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AC" w:rsidRDefault="009072AB" w:rsidP="009072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5023AC" w:rsidRDefault="005023AC" w:rsidP="009072AB">
      <w:pPr>
        <w:jc w:val="center"/>
        <w:rPr>
          <w:b/>
          <w:sz w:val="36"/>
          <w:szCs w:val="36"/>
        </w:rPr>
      </w:pPr>
    </w:p>
    <w:p w:rsidR="007F3DC7" w:rsidRPr="009072AB" w:rsidRDefault="009072AB" w:rsidP="009072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9072AB">
        <w:rPr>
          <w:b/>
          <w:sz w:val="36"/>
          <w:szCs w:val="36"/>
        </w:rPr>
        <w:t>Уважаемый Алан  Лазаревич</w:t>
      </w:r>
      <w:r w:rsidR="007F3DC7" w:rsidRPr="009072AB">
        <w:rPr>
          <w:b/>
          <w:sz w:val="36"/>
          <w:szCs w:val="36"/>
        </w:rPr>
        <w:t>,</w:t>
      </w:r>
    </w:p>
    <w:p w:rsidR="007F3DC7" w:rsidRPr="009072AB" w:rsidRDefault="00AE416C" w:rsidP="009072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Д</w:t>
      </w:r>
      <w:r w:rsidR="007F3DC7" w:rsidRPr="009072AB">
        <w:rPr>
          <w:b/>
          <w:sz w:val="36"/>
          <w:szCs w:val="36"/>
        </w:rPr>
        <w:t>епутаты и присутствующие!</w:t>
      </w:r>
    </w:p>
    <w:p w:rsidR="007F3DC7" w:rsidRPr="00856DE3" w:rsidRDefault="007F3DC7" w:rsidP="009072AB">
      <w:pPr>
        <w:jc w:val="center"/>
        <w:rPr>
          <w:sz w:val="36"/>
          <w:szCs w:val="36"/>
        </w:rPr>
      </w:pPr>
    </w:p>
    <w:p w:rsidR="007F3DC7" w:rsidRPr="00856DE3" w:rsidRDefault="007F3DC7" w:rsidP="007F3DC7">
      <w:pPr>
        <w:ind w:right="66" w:firstLine="715"/>
        <w:jc w:val="both"/>
        <w:rPr>
          <w:sz w:val="36"/>
          <w:szCs w:val="36"/>
        </w:rPr>
      </w:pPr>
      <w:r w:rsidRPr="00856DE3">
        <w:rPr>
          <w:sz w:val="36"/>
          <w:szCs w:val="36"/>
        </w:rPr>
        <w:t>В целях реализации Программы социально-экономического р</w:t>
      </w:r>
      <w:r>
        <w:rPr>
          <w:sz w:val="36"/>
          <w:szCs w:val="36"/>
        </w:rPr>
        <w:t xml:space="preserve">азвития района </w:t>
      </w:r>
      <w:r w:rsidR="009072AB">
        <w:rPr>
          <w:sz w:val="36"/>
          <w:szCs w:val="36"/>
        </w:rPr>
        <w:t xml:space="preserve">Кузьминки </w:t>
      </w:r>
      <w:r>
        <w:rPr>
          <w:sz w:val="36"/>
          <w:szCs w:val="36"/>
        </w:rPr>
        <w:t>за</w:t>
      </w:r>
      <w:r w:rsidRPr="00856DE3">
        <w:rPr>
          <w:sz w:val="36"/>
          <w:szCs w:val="36"/>
        </w:rPr>
        <w:t xml:space="preserve"> 2012 год и выполнения Комплексной программы развития района в течение года всеми подразделениями управы и районными службами проводилась работа по созданию условий для устойчивого социально-экономического развития района и улучшения условий жизни населения в районе.</w:t>
      </w:r>
    </w:p>
    <w:p w:rsidR="007F3DC7" w:rsidRPr="00476353" w:rsidRDefault="007F3DC7" w:rsidP="007F3DC7">
      <w:pPr>
        <w:ind w:right="-50"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Численность населения района </w:t>
      </w:r>
      <w:r w:rsidR="009072AB" w:rsidRPr="00476353">
        <w:rPr>
          <w:sz w:val="36"/>
          <w:szCs w:val="36"/>
        </w:rPr>
        <w:t>Кузьминки</w:t>
      </w:r>
      <w:r w:rsidRPr="00476353">
        <w:rPr>
          <w:sz w:val="36"/>
          <w:szCs w:val="36"/>
        </w:rPr>
        <w:t xml:space="preserve"> по данным Отела государственной статистики </w:t>
      </w:r>
      <w:r w:rsidR="009072AB" w:rsidRPr="00476353">
        <w:rPr>
          <w:sz w:val="36"/>
          <w:szCs w:val="36"/>
        </w:rPr>
        <w:t xml:space="preserve">Юго-Восточного административного округа </w:t>
      </w:r>
      <w:r w:rsidRPr="00476353">
        <w:rPr>
          <w:sz w:val="36"/>
          <w:szCs w:val="36"/>
        </w:rPr>
        <w:t xml:space="preserve"> г. Москвы составляла </w:t>
      </w:r>
      <w:r w:rsidR="00476353">
        <w:rPr>
          <w:sz w:val="36"/>
          <w:szCs w:val="36"/>
        </w:rPr>
        <w:t xml:space="preserve"> 142</w:t>
      </w:r>
      <w:r w:rsidR="005023AC" w:rsidRPr="00476353">
        <w:rPr>
          <w:sz w:val="36"/>
          <w:szCs w:val="36"/>
        </w:rPr>
        <w:t xml:space="preserve"> 249 </w:t>
      </w:r>
      <w:r w:rsidRPr="00476353">
        <w:rPr>
          <w:sz w:val="36"/>
          <w:szCs w:val="36"/>
        </w:rPr>
        <w:t>человек (в т.ч. постоянная и временная регистрация).</w:t>
      </w:r>
    </w:p>
    <w:p w:rsidR="007F3DC7" w:rsidRPr="00476353" w:rsidRDefault="007F3DC7" w:rsidP="007F3DC7">
      <w:pPr>
        <w:ind w:right="-185" w:firstLine="709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Общее количество жилых домов района по состоянию на 01.01.2013г. составляет </w:t>
      </w:r>
      <w:r w:rsidR="005023AC" w:rsidRPr="00476353">
        <w:rPr>
          <w:sz w:val="36"/>
          <w:szCs w:val="36"/>
        </w:rPr>
        <w:t>490</w:t>
      </w:r>
      <w:r w:rsidRPr="00476353">
        <w:rPr>
          <w:sz w:val="36"/>
          <w:szCs w:val="36"/>
        </w:rPr>
        <w:t xml:space="preserve"> </w:t>
      </w:r>
      <w:r w:rsidR="005023AC" w:rsidRPr="00476353">
        <w:rPr>
          <w:sz w:val="36"/>
          <w:szCs w:val="36"/>
        </w:rPr>
        <w:t>жилых строений</w:t>
      </w:r>
      <w:r w:rsidRPr="00476353">
        <w:rPr>
          <w:sz w:val="36"/>
          <w:szCs w:val="36"/>
        </w:rPr>
        <w:t xml:space="preserve">, из них </w:t>
      </w:r>
      <w:r w:rsidR="005023AC" w:rsidRPr="00476353">
        <w:rPr>
          <w:sz w:val="36"/>
          <w:szCs w:val="36"/>
        </w:rPr>
        <w:t xml:space="preserve">341 дом находится в управлении ГУП «ДЕЗ района Кузьминки», 129 жилых дома -  в управлении частных управляющих компаний, 12 домов - на самоуправлении ТСЖ и ЖСК, 8 общежитий. </w:t>
      </w:r>
      <w:r w:rsidRPr="00476353">
        <w:rPr>
          <w:sz w:val="36"/>
          <w:szCs w:val="36"/>
        </w:rPr>
        <w:t xml:space="preserve">Общая площадь жилищного фонда – </w:t>
      </w:r>
      <w:r w:rsidR="00476353">
        <w:rPr>
          <w:sz w:val="36"/>
          <w:szCs w:val="36"/>
        </w:rPr>
        <w:t>2</w:t>
      </w:r>
      <w:r w:rsidRPr="00476353">
        <w:rPr>
          <w:sz w:val="36"/>
          <w:szCs w:val="36"/>
        </w:rPr>
        <w:t> </w:t>
      </w:r>
      <w:r w:rsidR="00E43FCA" w:rsidRPr="00476353">
        <w:rPr>
          <w:sz w:val="36"/>
          <w:szCs w:val="36"/>
        </w:rPr>
        <w:t>462</w:t>
      </w:r>
      <w:r w:rsidRPr="00476353">
        <w:rPr>
          <w:sz w:val="36"/>
          <w:szCs w:val="36"/>
        </w:rPr>
        <w:t> </w:t>
      </w:r>
      <w:r w:rsidR="00476353">
        <w:rPr>
          <w:sz w:val="36"/>
          <w:szCs w:val="36"/>
        </w:rPr>
        <w:t>,0</w:t>
      </w:r>
      <w:r w:rsidRPr="00476353">
        <w:rPr>
          <w:sz w:val="36"/>
          <w:szCs w:val="36"/>
        </w:rPr>
        <w:t xml:space="preserve"> кв.м.</w:t>
      </w:r>
    </w:p>
    <w:p w:rsidR="001E0276" w:rsidRPr="00476353" w:rsidRDefault="007F3DC7" w:rsidP="007F3DC7">
      <w:pPr>
        <w:ind w:right="-185"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Количество дворовых территорий  - </w:t>
      </w:r>
      <w:r w:rsidR="005023AC" w:rsidRPr="00476353">
        <w:rPr>
          <w:sz w:val="36"/>
          <w:szCs w:val="36"/>
        </w:rPr>
        <w:t>262</w:t>
      </w:r>
      <w:r w:rsidRPr="00476353">
        <w:rPr>
          <w:sz w:val="36"/>
          <w:szCs w:val="36"/>
        </w:rPr>
        <w:t xml:space="preserve"> двор</w:t>
      </w:r>
      <w:r w:rsidR="005023AC" w:rsidRPr="00476353">
        <w:rPr>
          <w:sz w:val="36"/>
          <w:szCs w:val="36"/>
        </w:rPr>
        <w:t>а</w:t>
      </w:r>
      <w:r w:rsidRPr="00476353">
        <w:rPr>
          <w:sz w:val="36"/>
          <w:szCs w:val="36"/>
        </w:rPr>
        <w:t xml:space="preserve">. Уборочная площадь составляет: </w:t>
      </w:r>
      <w:r w:rsidR="001E0276" w:rsidRPr="00476353">
        <w:rPr>
          <w:sz w:val="36"/>
          <w:szCs w:val="36"/>
        </w:rPr>
        <w:t>733</w:t>
      </w:r>
      <w:r w:rsidR="00476353">
        <w:rPr>
          <w:sz w:val="36"/>
          <w:szCs w:val="36"/>
        </w:rPr>
        <w:t>00</w:t>
      </w:r>
      <w:r w:rsidR="001E0276" w:rsidRPr="00476353">
        <w:rPr>
          <w:sz w:val="36"/>
          <w:szCs w:val="36"/>
        </w:rPr>
        <w:t xml:space="preserve"> тыс.кв.м. </w:t>
      </w:r>
    </w:p>
    <w:p w:rsidR="007F3DC7" w:rsidRPr="00476353" w:rsidRDefault="007F3DC7" w:rsidP="007F3DC7">
      <w:pPr>
        <w:ind w:right="-185"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>Количество объектов социальной сферы:</w:t>
      </w:r>
    </w:p>
    <w:p w:rsidR="007F3DC7" w:rsidRPr="00476353" w:rsidRDefault="007F3DC7" w:rsidP="00E43FCA">
      <w:pPr>
        <w:ind w:right="-185"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- </w:t>
      </w:r>
      <w:r w:rsidR="00E43FCA" w:rsidRPr="00476353">
        <w:rPr>
          <w:sz w:val="36"/>
          <w:szCs w:val="36"/>
        </w:rPr>
        <w:t>учреждения системы образования -53</w:t>
      </w:r>
      <w:r w:rsidR="00AE416C" w:rsidRPr="00476353">
        <w:rPr>
          <w:sz w:val="36"/>
          <w:szCs w:val="36"/>
        </w:rPr>
        <w:t xml:space="preserve"> </w:t>
      </w:r>
    </w:p>
    <w:p w:rsidR="007F3DC7" w:rsidRPr="00476353" w:rsidRDefault="007F3DC7" w:rsidP="007F3DC7">
      <w:pPr>
        <w:ind w:right="-185"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- </w:t>
      </w:r>
      <w:r w:rsidR="00E43FCA" w:rsidRPr="00476353">
        <w:rPr>
          <w:sz w:val="36"/>
          <w:szCs w:val="36"/>
        </w:rPr>
        <w:t>учреждений здравоохранения -10</w:t>
      </w:r>
    </w:p>
    <w:p w:rsidR="005023AC" w:rsidRPr="00476353" w:rsidRDefault="007F3DC7" w:rsidP="007F3DC7">
      <w:pPr>
        <w:ind w:right="-185"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>- спортивных площадок – 2</w:t>
      </w:r>
      <w:r w:rsidR="005023AC" w:rsidRPr="00476353">
        <w:rPr>
          <w:sz w:val="36"/>
          <w:szCs w:val="36"/>
        </w:rPr>
        <w:t>3</w:t>
      </w:r>
    </w:p>
    <w:p w:rsidR="007F3DC7" w:rsidRPr="00476353" w:rsidRDefault="007F3DC7" w:rsidP="007F3DC7">
      <w:pPr>
        <w:ind w:right="-185"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- библиотек – </w:t>
      </w:r>
      <w:r w:rsidR="005023AC" w:rsidRPr="00476353">
        <w:rPr>
          <w:sz w:val="36"/>
          <w:szCs w:val="36"/>
        </w:rPr>
        <w:t>3</w:t>
      </w:r>
    </w:p>
    <w:p w:rsidR="007F3DC7" w:rsidRPr="00AE416C" w:rsidRDefault="007F3DC7" w:rsidP="007F3DC7">
      <w:pPr>
        <w:ind w:right="-185"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- </w:t>
      </w:r>
      <w:r w:rsidR="005023AC" w:rsidRPr="00476353">
        <w:rPr>
          <w:sz w:val="36"/>
          <w:szCs w:val="36"/>
        </w:rPr>
        <w:t>музеев</w:t>
      </w:r>
      <w:r w:rsidR="005023AC" w:rsidRPr="00AE416C">
        <w:rPr>
          <w:sz w:val="36"/>
          <w:szCs w:val="36"/>
        </w:rPr>
        <w:t xml:space="preserve"> -3</w:t>
      </w:r>
    </w:p>
    <w:p w:rsidR="009E736E" w:rsidRPr="00476353" w:rsidRDefault="007F3DC7" w:rsidP="009E736E">
      <w:pPr>
        <w:jc w:val="both"/>
        <w:rPr>
          <w:color w:val="000000" w:themeColor="text1"/>
          <w:sz w:val="36"/>
          <w:szCs w:val="36"/>
        </w:rPr>
      </w:pPr>
      <w:r w:rsidRPr="00476353">
        <w:rPr>
          <w:color w:val="000000" w:themeColor="text1"/>
          <w:sz w:val="36"/>
          <w:szCs w:val="36"/>
        </w:rPr>
        <w:t xml:space="preserve">Количество объектов розничной торговли – </w:t>
      </w:r>
      <w:r w:rsidR="009E736E" w:rsidRPr="00476353">
        <w:rPr>
          <w:color w:val="000000" w:themeColor="text1"/>
          <w:sz w:val="36"/>
          <w:szCs w:val="36"/>
        </w:rPr>
        <w:t>267</w:t>
      </w:r>
      <w:r w:rsidRPr="00476353">
        <w:rPr>
          <w:color w:val="000000" w:themeColor="text1"/>
          <w:sz w:val="36"/>
          <w:szCs w:val="36"/>
        </w:rPr>
        <w:t xml:space="preserve"> , из них </w:t>
      </w:r>
      <w:r w:rsidR="009E736E" w:rsidRPr="00476353">
        <w:rPr>
          <w:color w:val="000000" w:themeColor="text1"/>
          <w:sz w:val="36"/>
          <w:szCs w:val="36"/>
        </w:rPr>
        <w:t>124 - продовольственных магазина</w:t>
      </w:r>
      <w:r w:rsidRPr="00476353">
        <w:rPr>
          <w:color w:val="000000" w:themeColor="text1"/>
          <w:sz w:val="36"/>
          <w:szCs w:val="36"/>
        </w:rPr>
        <w:t xml:space="preserve">, </w:t>
      </w:r>
      <w:r w:rsidR="009E736E" w:rsidRPr="00476353">
        <w:rPr>
          <w:color w:val="000000" w:themeColor="text1"/>
          <w:sz w:val="36"/>
          <w:szCs w:val="36"/>
        </w:rPr>
        <w:t>10</w:t>
      </w:r>
      <w:r w:rsidR="00476353">
        <w:rPr>
          <w:color w:val="000000" w:themeColor="text1"/>
          <w:sz w:val="36"/>
          <w:szCs w:val="36"/>
        </w:rPr>
        <w:t>-</w:t>
      </w:r>
      <w:r w:rsidR="009E736E" w:rsidRPr="00476353">
        <w:rPr>
          <w:color w:val="000000" w:themeColor="text1"/>
          <w:sz w:val="36"/>
          <w:szCs w:val="36"/>
        </w:rPr>
        <w:t>торговых павильона, 83- нестационарных торговых объекта, функционирующих круглогодично, 50 - объектов сезонной торговли.</w:t>
      </w:r>
    </w:p>
    <w:p w:rsidR="007F3DC7" w:rsidRPr="00476353" w:rsidRDefault="007F3DC7" w:rsidP="009E736E">
      <w:pPr>
        <w:ind w:right="-185" w:firstLine="708"/>
        <w:jc w:val="both"/>
        <w:rPr>
          <w:color w:val="000000" w:themeColor="text1"/>
          <w:sz w:val="36"/>
          <w:szCs w:val="36"/>
        </w:rPr>
      </w:pPr>
    </w:p>
    <w:p w:rsidR="007F3DC7" w:rsidRPr="00476353" w:rsidRDefault="007F3DC7" w:rsidP="007F3DC7">
      <w:pPr>
        <w:ind w:right="-185" w:firstLine="708"/>
        <w:jc w:val="both"/>
        <w:rPr>
          <w:color w:val="000000" w:themeColor="text1"/>
          <w:sz w:val="36"/>
          <w:szCs w:val="36"/>
        </w:rPr>
      </w:pPr>
      <w:r w:rsidRPr="00476353">
        <w:rPr>
          <w:color w:val="000000" w:themeColor="text1"/>
          <w:sz w:val="36"/>
          <w:szCs w:val="36"/>
        </w:rPr>
        <w:lastRenderedPageBreak/>
        <w:t xml:space="preserve">Количество объектов общественного питания – </w:t>
      </w:r>
      <w:r w:rsidR="009E736E" w:rsidRPr="00476353">
        <w:rPr>
          <w:color w:val="000000" w:themeColor="text1"/>
          <w:sz w:val="36"/>
          <w:szCs w:val="36"/>
        </w:rPr>
        <w:t>45</w:t>
      </w:r>
      <w:r w:rsidRPr="00476353">
        <w:rPr>
          <w:color w:val="000000" w:themeColor="text1"/>
          <w:sz w:val="36"/>
          <w:szCs w:val="36"/>
        </w:rPr>
        <w:t xml:space="preserve">  на </w:t>
      </w:r>
      <w:r w:rsidR="009E736E" w:rsidRPr="00476353">
        <w:rPr>
          <w:color w:val="000000" w:themeColor="text1"/>
          <w:sz w:val="36"/>
          <w:szCs w:val="36"/>
        </w:rPr>
        <w:t xml:space="preserve">3379 </w:t>
      </w:r>
      <w:r w:rsidRPr="00476353">
        <w:rPr>
          <w:color w:val="000000" w:themeColor="text1"/>
          <w:sz w:val="36"/>
          <w:szCs w:val="36"/>
        </w:rPr>
        <w:t>посадочных мест.</w:t>
      </w:r>
    </w:p>
    <w:p w:rsidR="007F3DC7" w:rsidRPr="00476353" w:rsidRDefault="007F3DC7" w:rsidP="007F3DC7">
      <w:pPr>
        <w:ind w:right="-185" w:firstLine="708"/>
        <w:jc w:val="both"/>
        <w:rPr>
          <w:color w:val="000000" w:themeColor="text1"/>
          <w:sz w:val="36"/>
          <w:szCs w:val="36"/>
        </w:rPr>
      </w:pPr>
      <w:r w:rsidRPr="00476353">
        <w:rPr>
          <w:color w:val="000000" w:themeColor="text1"/>
          <w:sz w:val="36"/>
          <w:szCs w:val="36"/>
        </w:rPr>
        <w:t xml:space="preserve">Количество объектов бытового обслуживания – </w:t>
      </w:r>
      <w:r w:rsidR="009E736E" w:rsidRPr="00476353">
        <w:rPr>
          <w:color w:val="000000" w:themeColor="text1"/>
          <w:sz w:val="36"/>
          <w:szCs w:val="36"/>
        </w:rPr>
        <w:t>93</w:t>
      </w:r>
      <w:r w:rsidRPr="00476353">
        <w:rPr>
          <w:color w:val="000000" w:themeColor="text1"/>
          <w:sz w:val="36"/>
          <w:szCs w:val="36"/>
        </w:rPr>
        <w:t xml:space="preserve">  на </w:t>
      </w:r>
      <w:r w:rsidR="009E736E" w:rsidRPr="00476353">
        <w:rPr>
          <w:color w:val="000000" w:themeColor="text1"/>
          <w:sz w:val="36"/>
          <w:szCs w:val="36"/>
        </w:rPr>
        <w:t>797</w:t>
      </w:r>
      <w:r w:rsidRPr="00476353">
        <w:rPr>
          <w:color w:val="000000" w:themeColor="text1"/>
          <w:sz w:val="36"/>
          <w:szCs w:val="36"/>
        </w:rPr>
        <w:t xml:space="preserve"> рабочих мест.</w:t>
      </w:r>
    </w:p>
    <w:p w:rsidR="007F3DC7" w:rsidRPr="00476353" w:rsidRDefault="007F3DC7" w:rsidP="00AE29E9">
      <w:pPr>
        <w:ind w:left="720" w:right="66" w:hanging="5"/>
        <w:jc w:val="both"/>
        <w:rPr>
          <w:color w:val="FF0000"/>
          <w:sz w:val="36"/>
          <w:szCs w:val="36"/>
        </w:rPr>
      </w:pPr>
      <w:r w:rsidRPr="00476353">
        <w:rPr>
          <w:color w:val="FF0000"/>
          <w:spacing w:val="-3"/>
          <w:w w:val="101"/>
          <w:sz w:val="36"/>
          <w:szCs w:val="36"/>
        </w:rPr>
        <w:tab/>
      </w:r>
    </w:p>
    <w:p w:rsidR="007F3DC7" w:rsidRPr="00856DE3" w:rsidRDefault="007F3DC7" w:rsidP="007F3DC7">
      <w:pPr>
        <w:ind w:left="-142" w:right="66" w:firstLine="857"/>
        <w:jc w:val="both"/>
        <w:rPr>
          <w:sz w:val="36"/>
          <w:szCs w:val="36"/>
        </w:rPr>
      </w:pPr>
      <w:r w:rsidRPr="00856DE3">
        <w:rPr>
          <w:sz w:val="36"/>
          <w:szCs w:val="36"/>
        </w:rPr>
        <w:t>Реализация основных напра</w:t>
      </w:r>
      <w:r w:rsidR="00AE29E9">
        <w:rPr>
          <w:sz w:val="36"/>
          <w:szCs w:val="36"/>
        </w:rPr>
        <w:t xml:space="preserve">влений развития района Кузьминки </w:t>
      </w:r>
      <w:r w:rsidRPr="00856DE3">
        <w:rPr>
          <w:sz w:val="36"/>
          <w:szCs w:val="36"/>
        </w:rPr>
        <w:t xml:space="preserve"> основывалась на выполнении приоритетных задач.</w:t>
      </w:r>
    </w:p>
    <w:p w:rsidR="007F3DC7" w:rsidRPr="000B184C" w:rsidRDefault="007F3DC7" w:rsidP="007F3DC7">
      <w:pPr>
        <w:ind w:firstLine="708"/>
        <w:jc w:val="both"/>
        <w:rPr>
          <w:sz w:val="36"/>
          <w:szCs w:val="36"/>
        </w:rPr>
      </w:pPr>
      <w:r w:rsidRPr="00856DE3">
        <w:rPr>
          <w:sz w:val="36"/>
          <w:szCs w:val="36"/>
        </w:rPr>
        <w:t xml:space="preserve">Мэр Москвы </w:t>
      </w:r>
      <w:smartTag w:uri="urn:schemas-microsoft-com:office:smarttags" w:element="PersonName">
        <w:r w:rsidRPr="00856DE3">
          <w:rPr>
            <w:sz w:val="36"/>
            <w:szCs w:val="36"/>
          </w:rPr>
          <w:t>Сергей</w:t>
        </w:r>
      </w:smartTag>
      <w:r w:rsidRPr="00856DE3">
        <w:rPr>
          <w:sz w:val="36"/>
          <w:szCs w:val="36"/>
        </w:rPr>
        <w:t xml:space="preserve"> Собянин сделал акцент на новые программы по благоустройству территорий, капитальному ремонту подъездов, дворов и спортивных площадок. </w:t>
      </w:r>
    </w:p>
    <w:p w:rsidR="007F3DC7" w:rsidRPr="00856DE3" w:rsidRDefault="007F3DC7" w:rsidP="007F3DC7">
      <w:pPr>
        <w:ind w:firstLine="708"/>
        <w:jc w:val="both"/>
        <w:rPr>
          <w:sz w:val="36"/>
          <w:szCs w:val="36"/>
        </w:rPr>
      </w:pPr>
      <w:r w:rsidRPr="00856DE3">
        <w:rPr>
          <w:b/>
          <w:sz w:val="36"/>
          <w:szCs w:val="36"/>
        </w:rPr>
        <w:t>В сфере жилищно-коммунального хозяйства</w:t>
      </w:r>
      <w:r w:rsidRPr="00856DE3">
        <w:rPr>
          <w:sz w:val="36"/>
          <w:szCs w:val="36"/>
        </w:rPr>
        <w:t xml:space="preserve"> важнейшим направлением было  благоустройство территории района </w:t>
      </w:r>
      <w:r w:rsidR="001E0276">
        <w:rPr>
          <w:sz w:val="36"/>
          <w:szCs w:val="36"/>
        </w:rPr>
        <w:t>Кузьминки</w:t>
      </w:r>
      <w:r w:rsidRPr="00856DE3">
        <w:rPr>
          <w:sz w:val="36"/>
          <w:szCs w:val="36"/>
        </w:rPr>
        <w:t xml:space="preserve">.   </w:t>
      </w:r>
    </w:p>
    <w:p w:rsidR="007F3DC7" w:rsidRPr="00856DE3" w:rsidRDefault="007F3DC7" w:rsidP="007F3DC7">
      <w:pPr>
        <w:ind w:firstLine="708"/>
        <w:jc w:val="both"/>
        <w:rPr>
          <w:b/>
          <w:sz w:val="36"/>
          <w:szCs w:val="36"/>
        </w:rPr>
      </w:pPr>
      <w:r w:rsidRPr="00856DE3">
        <w:rPr>
          <w:b/>
          <w:sz w:val="36"/>
          <w:szCs w:val="36"/>
        </w:rPr>
        <w:t xml:space="preserve">В 2012 году работы проводились по трем Государственным программам: </w:t>
      </w:r>
    </w:p>
    <w:p w:rsidR="007F3DC7" w:rsidRPr="00856DE3" w:rsidRDefault="007F3DC7" w:rsidP="007F3DC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856DE3">
        <w:rPr>
          <w:b/>
          <w:sz w:val="36"/>
          <w:szCs w:val="36"/>
        </w:rPr>
        <w:t>«Жилище»:</w:t>
      </w:r>
    </w:p>
    <w:p w:rsidR="007F3DC7" w:rsidRPr="00856DE3" w:rsidRDefault="007F3DC7" w:rsidP="007F3DC7">
      <w:pPr>
        <w:jc w:val="both"/>
        <w:rPr>
          <w:sz w:val="36"/>
          <w:szCs w:val="36"/>
        </w:rPr>
      </w:pPr>
      <w:r w:rsidRPr="00856DE3">
        <w:rPr>
          <w:sz w:val="36"/>
          <w:szCs w:val="36"/>
        </w:rPr>
        <w:t xml:space="preserve">- мероприятие «Ремонт подъездов МКД на территории района </w:t>
      </w:r>
      <w:r w:rsidR="00AE416C">
        <w:rPr>
          <w:sz w:val="36"/>
          <w:szCs w:val="36"/>
        </w:rPr>
        <w:t>Кузьминки</w:t>
      </w:r>
      <w:r w:rsidR="00476353">
        <w:rPr>
          <w:sz w:val="36"/>
          <w:szCs w:val="36"/>
        </w:rPr>
        <w:t>.</w:t>
      </w:r>
    </w:p>
    <w:p w:rsidR="00AE416C" w:rsidRPr="00856DE3" w:rsidRDefault="007F3DC7" w:rsidP="00AE416C">
      <w:pPr>
        <w:jc w:val="both"/>
        <w:rPr>
          <w:sz w:val="36"/>
          <w:szCs w:val="36"/>
        </w:rPr>
      </w:pPr>
      <w:r w:rsidRPr="00856DE3">
        <w:rPr>
          <w:sz w:val="36"/>
          <w:szCs w:val="36"/>
        </w:rPr>
        <w:t xml:space="preserve">- мероприятие «Капитальный ремонт дворовых территорий района </w:t>
      </w:r>
      <w:r w:rsidR="00AE416C">
        <w:rPr>
          <w:sz w:val="36"/>
          <w:szCs w:val="36"/>
        </w:rPr>
        <w:t>Кузьминки</w:t>
      </w:r>
      <w:r w:rsidR="00476353">
        <w:rPr>
          <w:sz w:val="36"/>
          <w:szCs w:val="36"/>
        </w:rPr>
        <w:t>.</w:t>
      </w:r>
    </w:p>
    <w:p w:rsidR="007F3DC7" w:rsidRPr="00856DE3" w:rsidRDefault="007F3DC7" w:rsidP="007F3DC7">
      <w:pPr>
        <w:jc w:val="both"/>
        <w:rPr>
          <w:b/>
          <w:sz w:val="36"/>
          <w:szCs w:val="36"/>
        </w:rPr>
      </w:pPr>
      <w:r w:rsidRPr="00856DE3">
        <w:rPr>
          <w:sz w:val="36"/>
          <w:szCs w:val="36"/>
        </w:rPr>
        <w:t xml:space="preserve">     </w:t>
      </w:r>
      <w:r w:rsidRPr="00856DE3">
        <w:rPr>
          <w:b/>
          <w:sz w:val="36"/>
          <w:szCs w:val="36"/>
        </w:rPr>
        <w:t>2. «Развитие транспортной системы на 2012-2016 гг.»:</w:t>
      </w:r>
    </w:p>
    <w:p w:rsidR="007F3DC7" w:rsidRPr="00856DE3" w:rsidRDefault="007F3DC7" w:rsidP="007F3DC7">
      <w:pPr>
        <w:jc w:val="both"/>
        <w:rPr>
          <w:sz w:val="36"/>
          <w:szCs w:val="36"/>
        </w:rPr>
      </w:pPr>
      <w:r w:rsidRPr="00856DE3">
        <w:rPr>
          <w:b/>
          <w:sz w:val="36"/>
          <w:szCs w:val="36"/>
        </w:rPr>
        <w:t xml:space="preserve">- </w:t>
      </w:r>
      <w:r w:rsidRPr="00856DE3">
        <w:rPr>
          <w:sz w:val="36"/>
          <w:szCs w:val="36"/>
        </w:rPr>
        <w:t>мероприятие «Обустройство</w:t>
      </w:r>
      <w:r w:rsidRPr="00856DE3">
        <w:rPr>
          <w:b/>
          <w:sz w:val="36"/>
          <w:szCs w:val="36"/>
        </w:rPr>
        <w:t xml:space="preserve"> </w:t>
      </w:r>
      <w:r w:rsidRPr="00856DE3">
        <w:rPr>
          <w:sz w:val="36"/>
          <w:szCs w:val="36"/>
        </w:rPr>
        <w:t>парковочных мест на дворовых территориях».</w:t>
      </w:r>
    </w:p>
    <w:p w:rsidR="007F3DC7" w:rsidRPr="00856DE3" w:rsidRDefault="007F3DC7" w:rsidP="007F3DC7">
      <w:pPr>
        <w:jc w:val="both"/>
        <w:rPr>
          <w:b/>
          <w:sz w:val="36"/>
          <w:szCs w:val="36"/>
        </w:rPr>
      </w:pPr>
      <w:r w:rsidRPr="00856DE3">
        <w:rPr>
          <w:b/>
          <w:sz w:val="36"/>
          <w:szCs w:val="36"/>
        </w:rPr>
        <w:t xml:space="preserve">     3. «Развитие индустрии отдыха и туризма на 2012-2016гг.»:</w:t>
      </w:r>
    </w:p>
    <w:p w:rsidR="007F3DC7" w:rsidRPr="000B184C" w:rsidRDefault="007F3DC7" w:rsidP="007F3DC7">
      <w:pPr>
        <w:jc w:val="both"/>
        <w:rPr>
          <w:sz w:val="36"/>
          <w:szCs w:val="36"/>
        </w:rPr>
      </w:pPr>
      <w:r w:rsidRPr="00856DE3">
        <w:rPr>
          <w:sz w:val="36"/>
          <w:szCs w:val="36"/>
        </w:rPr>
        <w:t>- мероприятие «Капитальный ремонт спортивных площадок».</w:t>
      </w:r>
    </w:p>
    <w:p w:rsidR="007F3DC7" w:rsidRPr="001E0276" w:rsidRDefault="007F3DC7" w:rsidP="007F3DC7">
      <w:pPr>
        <w:ind w:firstLine="708"/>
        <w:jc w:val="both"/>
        <w:rPr>
          <w:sz w:val="36"/>
          <w:szCs w:val="36"/>
        </w:rPr>
      </w:pPr>
      <w:r w:rsidRPr="001E0276">
        <w:rPr>
          <w:sz w:val="36"/>
          <w:szCs w:val="36"/>
        </w:rPr>
        <w:t>На реализацию мероприятий  «Ремонт  по</w:t>
      </w:r>
      <w:r w:rsidR="00476353">
        <w:rPr>
          <w:sz w:val="36"/>
          <w:szCs w:val="36"/>
        </w:rPr>
        <w:t xml:space="preserve">дъездов многоквартирных домов» </w:t>
      </w:r>
      <w:r w:rsidRPr="001E0276">
        <w:rPr>
          <w:sz w:val="36"/>
          <w:szCs w:val="36"/>
        </w:rPr>
        <w:t xml:space="preserve">утвержденное финансирование составило </w:t>
      </w:r>
      <w:r w:rsidR="00476353">
        <w:rPr>
          <w:sz w:val="36"/>
          <w:szCs w:val="36"/>
        </w:rPr>
        <w:t>29</w:t>
      </w:r>
      <w:r w:rsidR="001E0276" w:rsidRPr="001E0276">
        <w:rPr>
          <w:sz w:val="36"/>
          <w:szCs w:val="36"/>
        </w:rPr>
        <w:t>280</w:t>
      </w:r>
      <w:r w:rsidR="00476353">
        <w:rPr>
          <w:sz w:val="36"/>
          <w:szCs w:val="36"/>
        </w:rPr>
        <w:t>,0</w:t>
      </w:r>
      <w:r w:rsidRPr="001E0276">
        <w:rPr>
          <w:sz w:val="36"/>
          <w:szCs w:val="36"/>
        </w:rPr>
        <w:t xml:space="preserve"> руб.  Приведены в порядок</w:t>
      </w:r>
      <w:r w:rsidR="001E0276" w:rsidRPr="001E0276">
        <w:rPr>
          <w:sz w:val="36"/>
          <w:szCs w:val="36"/>
        </w:rPr>
        <w:t xml:space="preserve"> 90 </w:t>
      </w:r>
      <w:r w:rsidRPr="001E0276">
        <w:rPr>
          <w:sz w:val="36"/>
          <w:szCs w:val="36"/>
        </w:rPr>
        <w:t xml:space="preserve"> подъезд</w:t>
      </w:r>
      <w:r w:rsidR="001E0276" w:rsidRPr="001E0276">
        <w:rPr>
          <w:sz w:val="36"/>
          <w:szCs w:val="36"/>
        </w:rPr>
        <w:t xml:space="preserve">ов, </w:t>
      </w:r>
      <w:r w:rsidRPr="001E0276">
        <w:rPr>
          <w:sz w:val="36"/>
          <w:szCs w:val="36"/>
        </w:rPr>
        <w:t xml:space="preserve"> что  составило 100 % от запланированного объема.  </w:t>
      </w:r>
    </w:p>
    <w:p w:rsidR="0029500D" w:rsidRDefault="007F3DC7" w:rsidP="007F3DC7">
      <w:pPr>
        <w:ind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На капитальный ремонт </w:t>
      </w:r>
      <w:r w:rsidR="0029500D" w:rsidRPr="00476353">
        <w:rPr>
          <w:sz w:val="36"/>
          <w:szCs w:val="36"/>
        </w:rPr>
        <w:t>46</w:t>
      </w:r>
      <w:r w:rsidRPr="00476353">
        <w:rPr>
          <w:sz w:val="36"/>
          <w:szCs w:val="36"/>
        </w:rPr>
        <w:t xml:space="preserve"> дворовых территорий  было выделено </w:t>
      </w:r>
      <w:r w:rsidR="00476353" w:rsidRPr="00476353">
        <w:rPr>
          <w:sz w:val="36"/>
          <w:szCs w:val="36"/>
        </w:rPr>
        <w:t>89480,0</w:t>
      </w:r>
      <w:r w:rsidRPr="00476353">
        <w:rPr>
          <w:sz w:val="36"/>
          <w:szCs w:val="36"/>
        </w:rPr>
        <w:t xml:space="preserve"> руб.  Отремонтировано 100%  дворов</w:t>
      </w:r>
      <w:r w:rsidR="0029500D">
        <w:rPr>
          <w:sz w:val="36"/>
          <w:szCs w:val="36"/>
        </w:rPr>
        <w:t>.</w:t>
      </w:r>
      <w:r w:rsidRPr="0029500D">
        <w:rPr>
          <w:sz w:val="36"/>
          <w:szCs w:val="36"/>
        </w:rPr>
        <w:t xml:space="preserve"> </w:t>
      </w:r>
    </w:p>
    <w:p w:rsidR="0029500D" w:rsidRPr="00476353" w:rsidRDefault="0029500D" w:rsidP="0029500D">
      <w:pPr>
        <w:ind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Особое внимание было уделено обустройству 3 межквартальных игровых городков </w:t>
      </w:r>
      <w:r w:rsidRPr="00476353">
        <w:rPr>
          <w:color w:val="000000"/>
          <w:sz w:val="36"/>
          <w:szCs w:val="36"/>
        </w:rPr>
        <w:t xml:space="preserve"> </w:t>
      </w:r>
      <w:r w:rsidRPr="00476353">
        <w:rPr>
          <w:sz w:val="36"/>
          <w:szCs w:val="36"/>
        </w:rPr>
        <w:t>и 7 детских площадок с резиновым покрытием, на которых установлены новые</w:t>
      </w:r>
      <w:r w:rsidR="00AE416C" w:rsidRPr="00476353">
        <w:rPr>
          <w:sz w:val="36"/>
          <w:szCs w:val="36"/>
        </w:rPr>
        <w:t xml:space="preserve"> малые</w:t>
      </w:r>
      <w:r w:rsidRPr="00476353">
        <w:rPr>
          <w:sz w:val="36"/>
          <w:szCs w:val="36"/>
        </w:rPr>
        <w:t xml:space="preserve"> архитектурные формы и тренажеры для инвалидов. Всего в </w:t>
      </w:r>
      <w:r w:rsidRPr="00476353">
        <w:rPr>
          <w:sz w:val="36"/>
          <w:szCs w:val="36"/>
        </w:rPr>
        <w:lastRenderedPageBreak/>
        <w:t xml:space="preserve">районе в 2012 году обустроено 40 детских площадок. Сумма выделенного финансирования  составила </w:t>
      </w:r>
      <w:r w:rsidR="00476353" w:rsidRPr="00476353">
        <w:rPr>
          <w:sz w:val="36"/>
          <w:szCs w:val="36"/>
        </w:rPr>
        <w:t>14</w:t>
      </w:r>
      <w:r w:rsidRPr="00476353">
        <w:rPr>
          <w:sz w:val="36"/>
          <w:szCs w:val="36"/>
        </w:rPr>
        <w:t>470</w:t>
      </w:r>
      <w:r w:rsidR="00476353" w:rsidRPr="00476353">
        <w:rPr>
          <w:sz w:val="36"/>
          <w:szCs w:val="36"/>
        </w:rPr>
        <w:t xml:space="preserve">,0 </w:t>
      </w:r>
      <w:r w:rsidRPr="00476353">
        <w:rPr>
          <w:sz w:val="36"/>
          <w:szCs w:val="36"/>
        </w:rPr>
        <w:t>рублей.</w:t>
      </w:r>
    </w:p>
    <w:p w:rsidR="007F3DC7" w:rsidRDefault="0029500D" w:rsidP="0029500D">
      <w:pPr>
        <w:ind w:firstLine="708"/>
        <w:jc w:val="both"/>
        <w:rPr>
          <w:sz w:val="36"/>
          <w:szCs w:val="36"/>
        </w:rPr>
      </w:pPr>
      <w:r w:rsidRPr="00476353">
        <w:rPr>
          <w:color w:val="000000"/>
          <w:sz w:val="36"/>
          <w:szCs w:val="36"/>
        </w:rPr>
        <w:t xml:space="preserve"> </w:t>
      </w:r>
      <w:r w:rsidR="007F3DC7" w:rsidRPr="00476353">
        <w:rPr>
          <w:sz w:val="36"/>
          <w:szCs w:val="36"/>
        </w:rPr>
        <w:t>По государственной программе «Развитие транспортной системы</w:t>
      </w:r>
      <w:r w:rsidR="007F3DC7" w:rsidRPr="0029500D">
        <w:rPr>
          <w:sz w:val="36"/>
          <w:szCs w:val="36"/>
        </w:rPr>
        <w:t xml:space="preserve"> на 2012-2016 гг.»  утвержденное  финансирование составило </w:t>
      </w:r>
      <w:r w:rsidR="00476353">
        <w:rPr>
          <w:sz w:val="36"/>
          <w:szCs w:val="36"/>
        </w:rPr>
        <w:t>3900</w:t>
      </w:r>
      <w:r w:rsidRPr="0029500D">
        <w:rPr>
          <w:sz w:val="36"/>
          <w:szCs w:val="36"/>
        </w:rPr>
        <w:t>3</w:t>
      </w:r>
      <w:r w:rsidR="00476353">
        <w:rPr>
          <w:sz w:val="36"/>
          <w:szCs w:val="36"/>
        </w:rPr>
        <w:t xml:space="preserve">,0 </w:t>
      </w:r>
      <w:r w:rsidR="007F3DC7" w:rsidRPr="0029500D">
        <w:rPr>
          <w:sz w:val="36"/>
          <w:szCs w:val="36"/>
        </w:rPr>
        <w:t xml:space="preserve">руб. Обустроено  </w:t>
      </w:r>
      <w:r w:rsidRPr="0029500D">
        <w:rPr>
          <w:sz w:val="36"/>
          <w:szCs w:val="36"/>
        </w:rPr>
        <w:t>2563</w:t>
      </w:r>
      <w:r w:rsidR="007F3DC7" w:rsidRPr="0029500D">
        <w:rPr>
          <w:sz w:val="36"/>
          <w:szCs w:val="36"/>
        </w:rPr>
        <w:t xml:space="preserve"> парковочн</w:t>
      </w:r>
      <w:r w:rsidRPr="0029500D">
        <w:rPr>
          <w:sz w:val="36"/>
          <w:szCs w:val="36"/>
        </w:rPr>
        <w:t>ых</w:t>
      </w:r>
      <w:r w:rsidR="007F3DC7" w:rsidRPr="0029500D">
        <w:rPr>
          <w:sz w:val="36"/>
          <w:szCs w:val="36"/>
        </w:rPr>
        <w:t xml:space="preserve"> мест</w:t>
      </w:r>
      <w:r w:rsidRPr="0029500D">
        <w:rPr>
          <w:sz w:val="36"/>
          <w:szCs w:val="36"/>
        </w:rPr>
        <w:t xml:space="preserve">а. </w:t>
      </w:r>
      <w:r w:rsidR="007F3DC7" w:rsidRPr="0029500D">
        <w:rPr>
          <w:sz w:val="36"/>
          <w:szCs w:val="36"/>
        </w:rPr>
        <w:t xml:space="preserve"> </w:t>
      </w:r>
    </w:p>
    <w:p w:rsidR="0029500D" w:rsidRPr="00504008" w:rsidRDefault="0029500D" w:rsidP="00504008">
      <w:pPr>
        <w:ind w:firstLine="708"/>
        <w:jc w:val="both"/>
        <w:rPr>
          <w:sz w:val="36"/>
          <w:szCs w:val="36"/>
        </w:rPr>
      </w:pPr>
      <w:r w:rsidRPr="00504008">
        <w:rPr>
          <w:sz w:val="36"/>
          <w:szCs w:val="36"/>
        </w:rPr>
        <w:t>Принципиально новым подходом к благоустройству дворов является комплексный подход к производству работ. Так, если начаты работы по благоустройству двора, то все работы проводятся комплексно: благоустраивается двор, детская площадка, создаются дополнительные парковочные места, проводится ремонт асфальтового покрытия, установка ограждения территории, устройство пешеходных дорожек на прилегающих к домам территориях; устанавлив</w:t>
      </w:r>
      <w:r w:rsidR="00AE416C">
        <w:rPr>
          <w:sz w:val="36"/>
          <w:szCs w:val="36"/>
        </w:rPr>
        <w:t>ается наружное освещение.</w:t>
      </w:r>
    </w:p>
    <w:p w:rsidR="0029500D" w:rsidRPr="00476353" w:rsidRDefault="0029500D" w:rsidP="00504008">
      <w:pPr>
        <w:pStyle w:val="3"/>
        <w:tabs>
          <w:tab w:val="left" w:pos="708"/>
        </w:tabs>
        <w:jc w:val="both"/>
        <w:rPr>
          <w:sz w:val="36"/>
          <w:szCs w:val="36"/>
        </w:rPr>
      </w:pPr>
      <w:r w:rsidRPr="00504008">
        <w:rPr>
          <w:sz w:val="36"/>
          <w:szCs w:val="36"/>
        </w:rPr>
        <w:tab/>
      </w:r>
      <w:r w:rsidRPr="00476353">
        <w:rPr>
          <w:sz w:val="36"/>
          <w:szCs w:val="36"/>
        </w:rPr>
        <w:t xml:space="preserve">В 2012 году по дополнительному финансированию выполнено благоустройство </w:t>
      </w:r>
      <w:r w:rsidR="00476353" w:rsidRPr="00476353">
        <w:rPr>
          <w:sz w:val="36"/>
          <w:szCs w:val="36"/>
        </w:rPr>
        <w:t>7</w:t>
      </w:r>
      <w:r w:rsidRPr="00476353">
        <w:rPr>
          <w:sz w:val="36"/>
          <w:szCs w:val="36"/>
        </w:rPr>
        <w:t xml:space="preserve">  дворовых территорий,  </w:t>
      </w:r>
      <w:r w:rsidRPr="00476353">
        <w:rPr>
          <w:bCs/>
          <w:color w:val="000000"/>
          <w:sz w:val="36"/>
          <w:szCs w:val="36"/>
        </w:rPr>
        <w:t xml:space="preserve">а так же </w:t>
      </w:r>
      <w:r w:rsidRPr="00476353">
        <w:rPr>
          <w:sz w:val="36"/>
          <w:szCs w:val="36"/>
        </w:rPr>
        <w:t>ремонт 4</w:t>
      </w:r>
      <w:r w:rsidR="00476353" w:rsidRPr="00476353">
        <w:rPr>
          <w:sz w:val="36"/>
          <w:szCs w:val="36"/>
        </w:rPr>
        <w:t>0</w:t>
      </w:r>
      <w:r w:rsidRPr="00476353">
        <w:rPr>
          <w:sz w:val="36"/>
          <w:szCs w:val="36"/>
        </w:rPr>
        <w:t xml:space="preserve">22 кв.м. асфальтового покрытия и обустройство тротуара вдоль пожарного проезда 115-го микрорайона, обустройство 2 площадок для выгула собак, устройство новых проездов у здания Мосэнерго и за городской поликлиникой № 89, устройство резинового покрытия на </w:t>
      </w:r>
      <w:r w:rsidR="00476353" w:rsidRPr="00476353">
        <w:rPr>
          <w:sz w:val="36"/>
          <w:szCs w:val="36"/>
        </w:rPr>
        <w:t>3</w:t>
      </w:r>
      <w:r w:rsidRPr="00476353">
        <w:rPr>
          <w:sz w:val="36"/>
          <w:szCs w:val="36"/>
        </w:rPr>
        <w:t xml:space="preserve"> спортивных площадках и </w:t>
      </w:r>
      <w:r w:rsidR="00476353" w:rsidRPr="00476353">
        <w:rPr>
          <w:sz w:val="36"/>
          <w:szCs w:val="36"/>
        </w:rPr>
        <w:t>1</w:t>
      </w:r>
      <w:r w:rsidRPr="00476353">
        <w:rPr>
          <w:sz w:val="36"/>
          <w:szCs w:val="36"/>
        </w:rPr>
        <w:t xml:space="preserve">  детской площадк</w:t>
      </w:r>
      <w:r w:rsidR="00504008" w:rsidRPr="00476353">
        <w:rPr>
          <w:sz w:val="36"/>
          <w:szCs w:val="36"/>
        </w:rPr>
        <w:t>и</w:t>
      </w:r>
      <w:r w:rsidRPr="00476353">
        <w:rPr>
          <w:sz w:val="36"/>
          <w:szCs w:val="36"/>
        </w:rPr>
        <w:t>, ремонт  2 подъездов жилого дома по адресу: Волгоградский пр-т, д. 70.</w:t>
      </w:r>
    </w:p>
    <w:p w:rsidR="007F3DC7" w:rsidRPr="00504008" w:rsidRDefault="007F3DC7" w:rsidP="007F3DC7">
      <w:pPr>
        <w:ind w:right="66" w:firstLine="720"/>
        <w:jc w:val="both"/>
        <w:rPr>
          <w:i/>
          <w:sz w:val="36"/>
          <w:szCs w:val="36"/>
        </w:rPr>
      </w:pPr>
      <w:r w:rsidRPr="00504008">
        <w:rPr>
          <w:sz w:val="36"/>
          <w:szCs w:val="36"/>
        </w:rPr>
        <w:t>Текущее содержание дворовых территорий осуществляется  подрядными организациями, в соответствии с государственными контрактами, заключенными по итогам аукционных торгов.</w:t>
      </w:r>
    </w:p>
    <w:p w:rsidR="00504008" w:rsidRPr="00081281" w:rsidRDefault="007F3DC7" w:rsidP="007F3DC7">
      <w:pPr>
        <w:ind w:right="66" w:firstLine="708"/>
        <w:jc w:val="both"/>
        <w:rPr>
          <w:sz w:val="36"/>
          <w:szCs w:val="36"/>
        </w:rPr>
      </w:pPr>
      <w:r w:rsidRPr="00081281">
        <w:rPr>
          <w:sz w:val="36"/>
          <w:szCs w:val="36"/>
        </w:rPr>
        <w:t xml:space="preserve">На выполнение работ по содержанию и уборке дворовых  территорий района  </w:t>
      </w:r>
      <w:r w:rsidR="00504008" w:rsidRPr="00081281">
        <w:rPr>
          <w:sz w:val="36"/>
          <w:szCs w:val="36"/>
        </w:rPr>
        <w:t xml:space="preserve">Кузьминки </w:t>
      </w:r>
      <w:r w:rsidRPr="00081281">
        <w:rPr>
          <w:sz w:val="36"/>
          <w:szCs w:val="36"/>
        </w:rPr>
        <w:t xml:space="preserve">  в 2012 году лимиты бюджетного финансирования составили </w:t>
      </w:r>
      <w:r w:rsidR="00476353">
        <w:rPr>
          <w:sz w:val="36"/>
          <w:szCs w:val="36"/>
        </w:rPr>
        <w:t xml:space="preserve"> 179</w:t>
      </w:r>
      <w:r w:rsidR="00504008" w:rsidRPr="00081281">
        <w:rPr>
          <w:sz w:val="36"/>
          <w:szCs w:val="36"/>
        </w:rPr>
        <w:t>377</w:t>
      </w:r>
      <w:r w:rsidR="00476353">
        <w:rPr>
          <w:sz w:val="36"/>
          <w:szCs w:val="36"/>
        </w:rPr>
        <w:t xml:space="preserve">,0 </w:t>
      </w:r>
      <w:r w:rsidRPr="00081281">
        <w:rPr>
          <w:sz w:val="36"/>
          <w:szCs w:val="36"/>
        </w:rPr>
        <w:t>руб</w:t>
      </w:r>
      <w:r w:rsidR="00476353">
        <w:rPr>
          <w:sz w:val="36"/>
          <w:szCs w:val="36"/>
        </w:rPr>
        <w:t>.</w:t>
      </w:r>
    </w:p>
    <w:p w:rsidR="007F3DC7" w:rsidRPr="00476353" w:rsidRDefault="007F3DC7" w:rsidP="00081281">
      <w:pPr>
        <w:ind w:right="66" w:firstLine="708"/>
        <w:jc w:val="both"/>
        <w:rPr>
          <w:sz w:val="36"/>
          <w:szCs w:val="36"/>
        </w:rPr>
      </w:pPr>
      <w:r w:rsidRPr="00081281">
        <w:rPr>
          <w:sz w:val="36"/>
          <w:szCs w:val="36"/>
        </w:rPr>
        <w:t xml:space="preserve"> В процесс</w:t>
      </w:r>
      <w:r w:rsidR="00081281">
        <w:rPr>
          <w:sz w:val="36"/>
          <w:szCs w:val="36"/>
        </w:rPr>
        <w:t xml:space="preserve">е исполнения обязательств </w:t>
      </w:r>
      <w:r w:rsidRPr="00081281">
        <w:rPr>
          <w:sz w:val="36"/>
          <w:szCs w:val="36"/>
        </w:rPr>
        <w:t xml:space="preserve">по государственным контрактам к подрядчикам применялись  штрафные санкции. Всего  за ненадлежащее выполнение  условий контрактов  удержано штрафов на сумму </w:t>
      </w:r>
      <w:r w:rsidR="00504008" w:rsidRPr="00081281">
        <w:rPr>
          <w:sz w:val="36"/>
          <w:szCs w:val="36"/>
        </w:rPr>
        <w:t>13555</w:t>
      </w:r>
      <w:r w:rsidR="00476353">
        <w:rPr>
          <w:sz w:val="36"/>
          <w:szCs w:val="36"/>
        </w:rPr>
        <w:t>,0</w:t>
      </w:r>
      <w:r w:rsidRPr="00081281">
        <w:rPr>
          <w:b/>
          <w:sz w:val="36"/>
          <w:szCs w:val="36"/>
        </w:rPr>
        <w:t xml:space="preserve"> </w:t>
      </w:r>
      <w:r w:rsidRPr="00476353">
        <w:rPr>
          <w:sz w:val="36"/>
          <w:szCs w:val="36"/>
        </w:rPr>
        <w:t>руб</w:t>
      </w:r>
      <w:r w:rsidR="00504008" w:rsidRPr="00476353">
        <w:rPr>
          <w:sz w:val="36"/>
          <w:szCs w:val="36"/>
        </w:rPr>
        <w:t>.</w:t>
      </w:r>
    </w:p>
    <w:p w:rsidR="00081281" w:rsidRPr="00081281" w:rsidRDefault="00081281" w:rsidP="00081281">
      <w:pPr>
        <w:ind w:firstLine="567"/>
        <w:jc w:val="both"/>
        <w:rPr>
          <w:b/>
          <w:sz w:val="36"/>
          <w:szCs w:val="36"/>
        </w:rPr>
      </w:pPr>
      <w:r w:rsidRPr="00081281">
        <w:rPr>
          <w:sz w:val="36"/>
          <w:szCs w:val="36"/>
        </w:rPr>
        <w:t xml:space="preserve">Одним из важнейших вопросов  жилищно - </w:t>
      </w:r>
      <w:r w:rsidR="00476353" w:rsidRPr="00081281">
        <w:rPr>
          <w:sz w:val="36"/>
          <w:szCs w:val="36"/>
        </w:rPr>
        <w:t>коммунального</w:t>
      </w:r>
      <w:r w:rsidRPr="00081281">
        <w:rPr>
          <w:sz w:val="36"/>
          <w:szCs w:val="36"/>
        </w:rPr>
        <w:t xml:space="preserve"> хозяйства является содержание   территории  района в зимний период.</w:t>
      </w:r>
    </w:p>
    <w:p w:rsidR="00081281" w:rsidRPr="00081281" w:rsidRDefault="00081281" w:rsidP="00081281">
      <w:pPr>
        <w:pStyle w:val="aa"/>
        <w:ind w:firstLine="567"/>
        <w:jc w:val="both"/>
        <w:rPr>
          <w:b w:val="0"/>
          <w:sz w:val="36"/>
          <w:szCs w:val="36"/>
        </w:rPr>
      </w:pPr>
      <w:r w:rsidRPr="00081281">
        <w:rPr>
          <w:b w:val="0"/>
          <w:sz w:val="36"/>
          <w:szCs w:val="36"/>
        </w:rPr>
        <w:lastRenderedPageBreak/>
        <w:t xml:space="preserve"> </w:t>
      </w:r>
      <w:r w:rsidR="00476353">
        <w:rPr>
          <w:b w:val="0"/>
          <w:sz w:val="36"/>
          <w:szCs w:val="36"/>
        </w:rPr>
        <w:t>Территория района составляет  80</w:t>
      </w:r>
      <w:r w:rsidRPr="00081281">
        <w:rPr>
          <w:b w:val="0"/>
          <w:sz w:val="36"/>
          <w:szCs w:val="36"/>
        </w:rPr>
        <w:t>15</w:t>
      </w:r>
      <w:r w:rsidR="00476353">
        <w:rPr>
          <w:b w:val="0"/>
          <w:sz w:val="36"/>
          <w:szCs w:val="36"/>
        </w:rPr>
        <w:t>,0 тыс. кв.м., уборочная площадь – 2</w:t>
      </w:r>
      <w:r w:rsidRPr="00081281">
        <w:rPr>
          <w:b w:val="0"/>
          <w:sz w:val="36"/>
          <w:szCs w:val="36"/>
        </w:rPr>
        <w:t>452</w:t>
      </w:r>
      <w:r w:rsidR="00476353">
        <w:rPr>
          <w:b w:val="0"/>
          <w:sz w:val="36"/>
          <w:szCs w:val="36"/>
        </w:rPr>
        <w:t>,0 тыс. кв. м.</w:t>
      </w:r>
    </w:p>
    <w:p w:rsidR="00081281" w:rsidRPr="00081281" w:rsidRDefault="00081281" w:rsidP="00081281">
      <w:pPr>
        <w:pStyle w:val="aa"/>
        <w:ind w:firstLine="567"/>
        <w:jc w:val="both"/>
        <w:rPr>
          <w:sz w:val="36"/>
          <w:szCs w:val="36"/>
        </w:rPr>
      </w:pPr>
      <w:r w:rsidRPr="00081281">
        <w:rPr>
          <w:b w:val="0"/>
          <w:sz w:val="36"/>
          <w:szCs w:val="36"/>
        </w:rPr>
        <w:t>Район разбит на 8 уборочных участков. Площадь уборки дворовых территорий составляет 733</w:t>
      </w:r>
      <w:r w:rsidR="00476353">
        <w:rPr>
          <w:b w:val="0"/>
          <w:sz w:val="36"/>
          <w:szCs w:val="36"/>
        </w:rPr>
        <w:t>000</w:t>
      </w:r>
      <w:r w:rsidRPr="00081281">
        <w:rPr>
          <w:b w:val="0"/>
          <w:sz w:val="36"/>
          <w:szCs w:val="36"/>
        </w:rPr>
        <w:t xml:space="preserve">  кв. метров, площадь механизированной уборки составляет 257</w:t>
      </w:r>
      <w:r w:rsidR="00476353">
        <w:rPr>
          <w:b w:val="0"/>
          <w:sz w:val="36"/>
          <w:szCs w:val="36"/>
        </w:rPr>
        <w:t>200 кв.</w:t>
      </w:r>
      <w:r w:rsidRPr="00081281">
        <w:rPr>
          <w:b w:val="0"/>
          <w:sz w:val="36"/>
          <w:szCs w:val="36"/>
        </w:rPr>
        <w:t>м, площадь ручной и ручной с применением мотоблоков уборки составляет  475800 кв. м. Уборку осуществляют  8 подрядных организаций</w:t>
      </w:r>
      <w:r w:rsidRPr="00081281">
        <w:rPr>
          <w:sz w:val="36"/>
          <w:szCs w:val="36"/>
        </w:rPr>
        <w:t>.</w:t>
      </w:r>
    </w:p>
    <w:p w:rsidR="00081281" w:rsidRPr="00081281" w:rsidRDefault="00081281" w:rsidP="00081281">
      <w:pPr>
        <w:ind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>В период обильных снегопадов в уборочных работах было задействовано 318 дворников – 100% от общей численности дворников</w:t>
      </w:r>
      <w:r w:rsidRPr="00081281">
        <w:rPr>
          <w:sz w:val="36"/>
          <w:szCs w:val="36"/>
        </w:rPr>
        <w:t>.</w:t>
      </w:r>
    </w:p>
    <w:p w:rsidR="00081281" w:rsidRPr="00476353" w:rsidRDefault="00081281" w:rsidP="00081281">
      <w:pPr>
        <w:ind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Для проведения уборочных работ в районе задействованы средства механизации: 13 единиц тракторов (с установленной системой «Глонасс») и 88 роторов.  </w:t>
      </w:r>
    </w:p>
    <w:p w:rsidR="00081281" w:rsidRPr="00081281" w:rsidRDefault="00081281" w:rsidP="00081281">
      <w:pPr>
        <w:ind w:firstLine="708"/>
        <w:jc w:val="both"/>
        <w:rPr>
          <w:sz w:val="36"/>
          <w:szCs w:val="36"/>
        </w:rPr>
      </w:pPr>
      <w:r w:rsidRPr="00081281">
        <w:rPr>
          <w:sz w:val="36"/>
          <w:szCs w:val="36"/>
        </w:rPr>
        <w:t xml:space="preserve">Использовано противогололедных материалов более 440 тонн. </w:t>
      </w:r>
    </w:p>
    <w:p w:rsidR="00081281" w:rsidRPr="00081281" w:rsidRDefault="00081281" w:rsidP="00081281">
      <w:pPr>
        <w:ind w:firstLine="567"/>
        <w:jc w:val="both"/>
        <w:rPr>
          <w:sz w:val="36"/>
          <w:szCs w:val="36"/>
        </w:rPr>
      </w:pPr>
      <w:r w:rsidRPr="00081281">
        <w:rPr>
          <w:sz w:val="36"/>
          <w:szCs w:val="36"/>
        </w:rPr>
        <w:tab/>
        <w:t xml:space="preserve">При подготовке жилого фонда района к эксплуатации в осенне-зимний период,  подрядными организациями с учетом требований теплоснабжающих организаций по состоянию внутридомовых систем отопления,  проведены работы по замене и ремонту запорной арматуры, по восстановлению теплоизоляции, по приведению в надлежащее состояние кровли, чердачных помещений, подъездов и входной группы, отмостков домов.  </w:t>
      </w:r>
      <w:r w:rsidRPr="00081281">
        <w:rPr>
          <w:sz w:val="36"/>
          <w:szCs w:val="36"/>
        </w:rPr>
        <w:tab/>
      </w:r>
    </w:p>
    <w:p w:rsidR="00081281" w:rsidRPr="00081281" w:rsidRDefault="00081281" w:rsidP="00081281">
      <w:pPr>
        <w:ind w:firstLine="567"/>
        <w:jc w:val="both"/>
        <w:rPr>
          <w:sz w:val="36"/>
          <w:szCs w:val="36"/>
        </w:rPr>
      </w:pPr>
      <w:r w:rsidRPr="00081281">
        <w:rPr>
          <w:sz w:val="36"/>
          <w:szCs w:val="36"/>
        </w:rPr>
        <w:t xml:space="preserve">В период  низких температур управляющими и подрядными организациями  с участием представителей жилищной инспекции  проводились проверки  по обеспечению теплового контура жилых строений. </w:t>
      </w:r>
    </w:p>
    <w:p w:rsidR="00081281" w:rsidRPr="00476353" w:rsidRDefault="00081281" w:rsidP="00081281">
      <w:pPr>
        <w:ind w:firstLine="567"/>
        <w:jc w:val="both"/>
        <w:rPr>
          <w:sz w:val="36"/>
          <w:szCs w:val="36"/>
        </w:rPr>
      </w:pPr>
      <w:r w:rsidRPr="00081281">
        <w:rPr>
          <w:sz w:val="36"/>
          <w:szCs w:val="36"/>
        </w:rPr>
        <w:t xml:space="preserve">В ходе подготовки жилых домов к отопительному сезону </w:t>
      </w:r>
      <w:r w:rsidRPr="00476353">
        <w:rPr>
          <w:sz w:val="36"/>
          <w:szCs w:val="36"/>
        </w:rPr>
        <w:t>было использовано денежных средств  в  сумме 26</w:t>
      </w:r>
      <w:r w:rsidR="00476353" w:rsidRPr="00476353">
        <w:rPr>
          <w:sz w:val="36"/>
          <w:szCs w:val="36"/>
        </w:rPr>
        <w:t> 0</w:t>
      </w:r>
      <w:r w:rsidRPr="00476353">
        <w:rPr>
          <w:sz w:val="36"/>
          <w:szCs w:val="36"/>
        </w:rPr>
        <w:t>55</w:t>
      </w:r>
      <w:r w:rsidR="00476353" w:rsidRPr="00476353">
        <w:rPr>
          <w:sz w:val="36"/>
          <w:szCs w:val="36"/>
        </w:rPr>
        <w:t>,0</w:t>
      </w:r>
      <w:r w:rsidRPr="00476353">
        <w:rPr>
          <w:sz w:val="36"/>
          <w:szCs w:val="36"/>
        </w:rPr>
        <w:t xml:space="preserve"> рублей. </w:t>
      </w:r>
    </w:p>
    <w:p w:rsidR="00081281" w:rsidRPr="00081281" w:rsidRDefault="00081281" w:rsidP="00081281">
      <w:pPr>
        <w:ind w:firstLine="567"/>
        <w:jc w:val="both"/>
        <w:rPr>
          <w:sz w:val="36"/>
          <w:szCs w:val="36"/>
        </w:rPr>
      </w:pPr>
      <w:r w:rsidRPr="00476353">
        <w:rPr>
          <w:sz w:val="36"/>
          <w:szCs w:val="36"/>
        </w:rPr>
        <w:t>В 2012 году в соответствии с Программой капитального ремонта отдельных инженерных систем</w:t>
      </w:r>
      <w:r w:rsidRPr="00081281">
        <w:rPr>
          <w:sz w:val="36"/>
          <w:szCs w:val="36"/>
        </w:rPr>
        <w:t xml:space="preserve"> и конструктивных элементов многоквартирных домов  в районе  прошел выборочный капитальный ремонт в </w:t>
      </w:r>
      <w:r w:rsidRPr="00476353">
        <w:rPr>
          <w:sz w:val="36"/>
          <w:szCs w:val="36"/>
        </w:rPr>
        <w:t xml:space="preserve">22 </w:t>
      </w:r>
      <w:r w:rsidRPr="00081281">
        <w:rPr>
          <w:sz w:val="36"/>
          <w:szCs w:val="36"/>
        </w:rPr>
        <w:t>жилых домах.</w:t>
      </w:r>
    </w:p>
    <w:p w:rsidR="00081281" w:rsidRPr="00081281" w:rsidRDefault="00081281" w:rsidP="00081281">
      <w:pPr>
        <w:ind w:firstLine="567"/>
        <w:jc w:val="both"/>
        <w:rPr>
          <w:sz w:val="36"/>
          <w:szCs w:val="36"/>
        </w:rPr>
      </w:pPr>
      <w:r w:rsidRPr="00081281">
        <w:rPr>
          <w:sz w:val="36"/>
          <w:szCs w:val="36"/>
        </w:rPr>
        <w:t>Работы выполнялись в соответствии с  графиком производства работ.</w:t>
      </w:r>
    </w:p>
    <w:p w:rsidR="00081281" w:rsidRPr="00081281" w:rsidRDefault="00081281" w:rsidP="00081281">
      <w:pPr>
        <w:ind w:firstLine="567"/>
        <w:jc w:val="both"/>
        <w:rPr>
          <w:sz w:val="36"/>
          <w:szCs w:val="36"/>
        </w:rPr>
      </w:pPr>
      <w:r w:rsidRPr="00081281">
        <w:rPr>
          <w:sz w:val="36"/>
          <w:szCs w:val="36"/>
        </w:rPr>
        <w:lastRenderedPageBreak/>
        <w:t>При выборочном капитальном ремонте  выполнялись следующие виды работ: ремонт фасада, балконов, кровли, систем центрального отопления, горячего и холодного водоснабжения, канализации в местах общего пользования. Виды работ были определены исходя из заключения Мониторинга о техническом состоянии жилого дома</w:t>
      </w:r>
      <w:r w:rsidR="00AE416C">
        <w:rPr>
          <w:sz w:val="36"/>
          <w:szCs w:val="36"/>
        </w:rPr>
        <w:t xml:space="preserve">. </w:t>
      </w:r>
      <w:r w:rsidRPr="00081281">
        <w:rPr>
          <w:sz w:val="36"/>
          <w:szCs w:val="36"/>
        </w:rPr>
        <w:t xml:space="preserve">  </w:t>
      </w:r>
    </w:p>
    <w:p w:rsidR="00081281" w:rsidRPr="00476353" w:rsidRDefault="00081281" w:rsidP="00081281">
      <w:pPr>
        <w:ind w:firstLine="567"/>
        <w:jc w:val="both"/>
        <w:rPr>
          <w:sz w:val="28"/>
          <w:szCs w:val="28"/>
        </w:rPr>
      </w:pPr>
      <w:r w:rsidRPr="00476353">
        <w:rPr>
          <w:sz w:val="36"/>
          <w:szCs w:val="36"/>
        </w:rPr>
        <w:t xml:space="preserve">По программе софинансирования  в 2012 году приступили к ремонту </w:t>
      </w:r>
      <w:r w:rsidR="00476353" w:rsidRPr="00476353">
        <w:rPr>
          <w:sz w:val="36"/>
          <w:szCs w:val="36"/>
        </w:rPr>
        <w:t>12</w:t>
      </w:r>
      <w:r w:rsidRPr="00476353">
        <w:rPr>
          <w:sz w:val="36"/>
          <w:szCs w:val="36"/>
        </w:rPr>
        <w:t xml:space="preserve"> домов. Закончен ремонт двух домов по адресу: ул.Окская, дом 18, корп.1 и корп. 2. В 2013 году будет завершен капитальный ремонт  оставшихся 10 домов.</w:t>
      </w:r>
    </w:p>
    <w:p w:rsidR="00081281" w:rsidRPr="00081281" w:rsidRDefault="00081281" w:rsidP="00081281">
      <w:pPr>
        <w:ind w:right="66" w:firstLine="708"/>
        <w:jc w:val="both"/>
        <w:rPr>
          <w:sz w:val="36"/>
          <w:szCs w:val="36"/>
        </w:rPr>
      </w:pPr>
    </w:p>
    <w:p w:rsidR="007F3DC7" w:rsidRPr="00081281" w:rsidRDefault="007F3DC7" w:rsidP="007F3DC7">
      <w:pPr>
        <w:ind w:firstLine="708"/>
        <w:jc w:val="both"/>
        <w:rPr>
          <w:sz w:val="36"/>
          <w:szCs w:val="36"/>
        </w:rPr>
      </w:pPr>
      <w:r w:rsidRPr="00476353">
        <w:rPr>
          <w:sz w:val="36"/>
          <w:szCs w:val="36"/>
        </w:rPr>
        <w:t xml:space="preserve">В районе </w:t>
      </w:r>
      <w:r w:rsidR="00081281" w:rsidRPr="00476353">
        <w:rPr>
          <w:sz w:val="36"/>
          <w:szCs w:val="36"/>
        </w:rPr>
        <w:t>Кузьминки</w:t>
      </w:r>
      <w:r w:rsidRPr="00476353">
        <w:rPr>
          <w:sz w:val="36"/>
          <w:szCs w:val="36"/>
        </w:rPr>
        <w:t xml:space="preserve"> ежегодно проводится месячник по благоустройству</w:t>
      </w:r>
      <w:r w:rsidRPr="00081281">
        <w:rPr>
          <w:sz w:val="36"/>
          <w:szCs w:val="36"/>
        </w:rPr>
        <w:t xml:space="preserve"> территории района после зимы. В период месячника проводятся субботники. В 2013 году субботники запланированы на 20 и 27 апреля текущего года.</w:t>
      </w:r>
    </w:p>
    <w:p w:rsidR="007F3DC7" w:rsidRPr="00081281" w:rsidRDefault="007F3DC7" w:rsidP="007F3DC7">
      <w:pPr>
        <w:jc w:val="both"/>
        <w:rPr>
          <w:sz w:val="36"/>
          <w:szCs w:val="36"/>
        </w:rPr>
      </w:pPr>
      <w:r w:rsidRPr="00081281">
        <w:rPr>
          <w:sz w:val="36"/>
          <w:szCs w:val="36"/>
        </w:rPr>
        <w:tab/>
        <w:t>Планами мероприятий по весеннему месячнику предусмотрены работы, связанные с приведением в порядок объектов внешнего благоустройства территории района:</w:t>
      </w:r>
    </w:p>
    <w:p w:rsidR="007F3DC7" w:rsidRPr="00081281" w:rsidRDefault="007F3DC7" w:rsidP="007F3DC7">
      <w:pPr>
        <w:jc w:val="both"/>
        <w:rPr>
          <w:sz w:val="36"/>
          <w:szCs w:val="36"/>
        </w:rPr>
      </w:pPr>
      <w:r w:rsidRPr="00081281">
        <w:rPr>
          <w:sz w:val="36"/>
          <w:szCs w:val="36"/>
        </w:rPr>
        <w:t>- приведение в порядок газонов после зимы;</w:t>
      </w:r>
    </w:p>
    <w:p w:rsidR="007F3DC7" w:rsidRPr="00081281" w:rsidRDefault="007F3DC7" w:rsidP="007F3DC7">
      <w:pPr>
        <w:jc w:val="both"/>
        <w:rPr>
          <w:sz w:val="36"/>
          <w:szCs w:val="36"/>
        </w:rPr>
      </w:pPr>
      <w:r w:rsidRPr="00081281">
        <w:rPr>
          <w:sz w:val="36"/>
          <w:szCs w:val="36"/>
        </w:rPr>
        <w:t>- промывка и мелкий ремонт фасадов и цоколей;</w:t>
      </w:r>
    </w:p>
    <w:p w:rsidR="007F3DC7" w:rsidRPr="00081281" w:rsidRDefault="007F3DC7" w:rsidP="007F3DC7">
      <w:pPr>
        <w:jc w:val="both"/>
        <w:rPr>
          <w:sz w:val="36"/>
          <w:szCs w:val="36"/>
        </w:rPr>
      </w:pPr>
      <w:r w:rsidRPr="00081281">
        <w:rPr>
          <w:sz w:val="36"/>
          <w:szCs w:val="36"/>
        </w:rPr>
        <w:t>- ремонт и окраска входных дверей в подъезды жилых домов;</w:t>
      </w:r>
    </w:p>
    <w:p w:rsidR="007F3DC7" w:rsidRPr="00081281" w:rsidRDefault="007F3DC7" w:rsidP="007F3DC7">
      <w:pPr>
        <w:jc w:val="both"/>
        <w:rPr>
          <w:sz w:val="36"/>
          <w:szCs w:val="36"/>
        </w:rPr>
      </w:pPr>
      <w:r w:rsidRPr="00081281">
        <w:rPr>
          <w:sz w:val="36"/>
          <w:szCs w:val="36"/>
        </w:rPr>
        <w:t>- ремонт и окраска МАФ;</w:t>
      </w:r>
    </w:p>
    <w:p w:rsidR="007F3DC7" w:rsidRPr="00081281" w:rsidRDefault="007F3DC7" w:rsidP="007F3DC7">
      <w:pPr>
        <w:jc w:val="both"/>
        <w:rPr>
          <w:sz w:val="36"/>
          <w:szCs w:val="36"/>
        </w:rPr>
      </w:pPr>
      <w:r w:rsidRPr="00081281">
        <w:rPr>
          <w:sz w:val="36"/>
          <w:szCs w:val="36"/>
        </w:rPr>
        <w:t>- ремонт и окраска ограждений;</w:t>
      </w:r>
    </w:p>
    <w:p w:rsidR="007F3DC7" w:rsidRPr="00081281" w:rsidRDefault="007F3DC7" w:rsidP="007F3DC7">
      <w:pPr>
        <w:jc w:val="both"/>
        <w:rPr>
          <w:sz w:val="36"/>
          <w:szCs w:val="36"/>
        </w:rPr>
      </w:pPr>
      <w:r w:rsidRPr="00081281">
        <w:rPr>
          <w:sz w:val="36"/>
          <w:szCs w:val="36"/>
        </w:rPr>
        <w:t>- ремонт и окраска крылец и козырьков;</w:t>
      </w:r>
    </w:p>
    <w:p w:rsidR="007F3DC7" w:rsidRPr="00081281" w:rsidRDefault="007F3DC7" w:rsidP="007F3DC7">
      <w:pPr>
        <w:jc w:val="both"/>
        <w:rPr>
          <w:sz w:val="36"/>
          <w:szCs w:val="36"/>
        </w:rPr>
      </w:pPr>
      <w:r w:rsidRPr="00081281">
        <w:rPr>
          <w:sz w:val="36"/>
          <w:szCs w:val="36"/>
        </w:rPr>
        <w:t>- ремонт и окраска контейнеров и контейнерных площадок и др.</w:t>
      </w:r>
    </w:p>
    <w:p w:rsidR="007F3DC7" w:rsidRPr="00081281" w:rsidRDefault="007F3DC7" w:rsidP="007F3DC7">
      <w:pPr>
        <w:spacing w:before="29" w:after="29"/>
      </w:pPr>
      <w:r w:rsidRPr="00081281">
        <w:rPr>
          <w:sz w:val="28"/>
        </w:rPr>
        <w:t xml:space="preserve"> </w:t>
      </w:r>
    </w:p>
    <w:tbl>
      <w:tblPr>
        <w:tblW w:w="8554" w:type="dxa"/>
        <w:tblCellSpacing w:w="0" w:type="dxa"/>
        <w:tblInd w:w="1134" w:type="dxa"/>
        <w:tblLook w:val="04A0"/>
      </w:tblPr>
      <w:tblGrid>
        <w:gridCol w:w="532"/>
        <w:gridCol w:w="5804"/>
        <w:gridCol w:w="1124"/>
        <w:gridCol w:w="1018"/>
        <w:gridCol w:w="76"/>
      </w:tblGrid>
      <w:tr w:rsidR="007F3DC7" w:rsidRPr="00081281" w:rsidTr="005023AC">
        <w:trPr>
          <w:tblCellSpacing w:w="0" w:type="dxa"/>
        </w:trPr>
        <w:tc>
          <w:tcPr>
            <w:tcW w:w="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DC7" w:rsidRPr="00081281" w:rsidRDefault="007F3DC7" w:rsidP="005023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DC7" w:rsidRPr="00081281" w:rsidRDefault="007F3DC7" w:rsidP="005023AC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DC7" w:rsidRPr="00081281" w:rsidRDefault="007F3DC7" w:rsidP="005023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F3DC7" w:rsidRPr="00081281" w:rsidTr="005023AC">
        <w:trPr>
          <w:tblCellSpacing w:w="0" w:type="dxa"/>
        </w:trPr>
        <w:tc>
          <w:tcPr>
            <w:tcW w:w="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DC7" w:rsidRPr="00081281" w:rsidRDefault="007F3DC7" w:rsidP="005023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DC7" w:rsidRPr="00081281" w:rsidRDefault="007F3DC7" w:rsidP="005023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DC7" w:rsidRPr="00081281" w:rsidRDefault="007F3DC7" w:rsidP="005023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DC7" w:rsidRPr="00081281" w:rsidRDefault="007F3DC7" w:rsidP="005023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DC7" w:rsidRPr="00081281" w:rsidRDefault="007F3DC7" w:rsidP="005023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F3DC7" w:rsidRPr="00081281" w:rsidRDefault="007F3DC7" w:rsidP="007F3DC7">
      <w:pPr>
        <w:ind w:firstLine="708"/>
        <w:jc w:val="both"/>
        <w:rPr>
          <w:sz w:val="36"/>
          <w:szCs w:val="36"/>
        </w:rPr>
      </w:pPr>
      <w:r w:rsidRPr="00081281">
        <w:rPr>
          <w:sz w:val="36"/>
          <w:szCs w:val="36"/>
        </w:rPr>
        <w:t>Дорожными службами  будут выполнены  работы по промывке  лотковой части дорог, тротуарных столбиков, тротуарных ограждений, дорожных знаков.</w:t>
      </w:r>
    </w:p>
    <w:p w:rsidR="007F3DC7" w:rsidRPr="00081281" w:rsidRDefault="007F3DC7" w:rsidP="007F3DC7">
      <w:pPr>
        <w:ind w:firstLine="708"/>
        <w:jc w:val="both"/>
        <w:rPr>
          <w:sz w:val="36"/>
          <w:szCs w:val="36"/>
        </w:rPr>
      </w:pPr>
      <w:r w:rsidRPr="00081281">
        <w:rPr>
          <w:sz w:val="36"/>
          <w:szCs w:val="36"/>
        </w:rPr>
        <w:t xml:space="preserve">К участию в субботниках ежегодно привлекаются около </w:t>
      </w:r>
      <w:r w:rsidRPr="00081281">
        <w:rPr>
          <w:b/>
          <w:sz w:val="36"/>
          <w:szCs w:val="36"/>
        </w:rPr>
        <w:t>6000</w:t>
      </w:r>
      <w:r w:rsidRPr="00081281">
        <w:rPr>
          <w:sz w:val="36"/>
          <w:szCs w:val="36"/>
        </w:rPr>
        <w:t xml:space="preserve"> работников организаций,  служб ЖКХ, школьников и студентов, а также   жителей района. Для этого, в СМИ, районной газете </w:t>
      </w:r>
      <w:r w:rsidR="00081281" w:rsidRPr="00081281">
        <w:rPr>
          <w:sz w:val="36"/>
          <w:szCs w:val="36"/>
        </w:rPr>
        <w:t>Кузьминки</w:t>
      </w:r>
      <w:r w:rsidRPr="00081281">
        <w:rPr>
          <w:sz w:val="36"/>
          <w:szCs w:val="36"/>
        </w:rPr>
        <w:t xml:space="preserve">, на досках объявлений у каждого подъезда и на информационных щитах  будут вывешены  объявления  о проведении субботников, в которых будут указаны места, где жители смогут получить инвентарь и объём работ. </w:t>
      </w:r>
    </w:p>
    <w:p w:rsidR="007F3DC7" w:rsidRPr="00FE094F" w:rsidRDefault="007F3DC7" w:rsidP="00D46CC2">
      <w:pPr>
        <w:jc w:val="both"/>
        <w:rPr>
          <w:color w:val="000000" w:themeColor="text1"/>
          <w:sz w:val="36"/>
          <w:szCs w:val="36"/>
        </w:rPr>
      </w:pPr>
      <w:r w:rsidRPr="004D04D2">
        <w:rPr>
          <w:b/>
          <w:color w:val="C00000"/>
          <w:sz w:val="36"/>
          <w:szCs w:val="36"/>
        </w:rPr>
        <w:lastRenderedPageBreak/>
        <w:tab/>
      </w:r>
      <w:r w:rsidRPr="00FE094F">
        <w:rPr>
          <w:b/>
          <w:color w:val="000000" w:themeColor="text1"/>
          <w:sz w:val="36"/>
          <w:szCs w:val="36"/>
        </w:rPr>
        <w:t>Освещение дворовых территорий</w:t>
      </w:r>
      <w:r w:rsidRPr="00FE094F">
        <w:rPr>
          <w:color w:val="000000" w:themeColor="text1"/>
          <w:sz w:val="36"/>
          <w:szCs w:val="36"/>
        </w:rPr>
        <w:t xml:space="preserve"> осуществляется в рамках отдельной городской программы - заказчик Департамент топливно-энергетического хозяйства г. Москвы. </w:t>
      </w:r>
    </w:p>
    <w:p w:rsidR="007F3DC7" w:rsidRPr="00FE094F" w:rsidRDefault="007F3DC7" w:rsidP="007F3DC7">
      <w:pPr>
        <w:ind w:firstLine="720"/>
        <w:jc w:val="both"/>
        <w:rPr>
          <w:color w:val="000000" w:themeColor="text1"/>
          <w:sz w:val="36"/>
          <w:szCs w:val="36"/>
        </w:rPr>
      </w:pPr>
      <w:r w:rsidRPr="00FE094F">
        <w:rPr>
          <w:color w:val="000000" w:themeColor="text1"/>
          <w:sz w:val="36"/>
          <w:szCs w:val="36"/>
        </w:rPr>
        <w:t xml:space="preserve">В 2012 году согласно данной программы во  дворах района установлено </w:t>
      </w:r>
      <w:r w:rsidR="00F06062">
        <w:rPr>
          <w:b/>
          <w:color w:val="000000" w:themeColor="text1"/>
          <w:sz w:val="36"/>
          <w:szCs w:val="36"/>
        </w:rPr>
        <w:t xml:space="preserve">133 </w:t>
      </w:r>
      <w:r w:rsidRPr="00FE094F">
        <w:rPr>
          <w:b/>
          <w:color w:val="000000" w:themeColor="text1"/>
          <w:sz w:val="36"/>
          <w:szCs w:val="36"/>
        </w:rPr>
        <w:t>опор</w:t>
      </w:r>
      <w:r w:rsidR="00AE416C">
        <w:rPr>
          <w:b/>
          <w:color w:val="000000" w:themeColor="text1"/>
          <w:sz w:val="36"/>
          <w:szCs w:val="36"/>
        </w:rPr>
        <w:t>ы</w:t>
      </w:r>
      <w:r w:rsidRPr="00FE094F">
        <w:rPr>
          <w:color w:val="000000" w:themeColor="text1"/>
          <w:sz w:val="36"/>
          <w:szCs w:val="36"/>
        </w:rPr>
        <w:t xml:space="preserve"> наружного освещения</w:t>
      </w:r>
      <w:r w:rsidR="00F06062">
        <w:rPr>
          <w:color w:val="000000" w:themeColor="text1"/>
          <w:sz w:val="36"/>
          <w:szCs w:val="36"/>
        </w:rPr>
        <w:t xml:space="preserve"> на 26 дворовых территориях.</w:t>
      </w:r>
      <w:r w:rsidR="00FE094F" w:rsidRPr="00FE094F">
        <w:rPr>
          <w:color w:val="000000" w:themeColor="text1"/>
          <w:sz w:val="36"/>
          <w:szCs w:val="36"/>
        </w:rPr>
        <w:t xml:space="preserve"> </w:t>
      </w:r>
    </w:p>
    <w:p w:rsidR="007F3DC7" w:rsidRPr="00FE094F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FE094F">
        <w:rPr>
          <w:color w:val="000000" w:themeColor="text1"/>
          <w:sz w:val="36"/>
          <w:szCs w:val="36"/>
        </w:rPr>
        <w:tab/>
        <w:t xml:space="preserve">Для формирования программы на 2013 год была сформирована комиссия в составе представителей ДепТЭХ, префектуры </w:t>
      </w:r>
      <w:r w:rsidR="00FE094F" w:rsidRPr="00FE094F">
        <w:rPr>
          <w:color w:val="000000" w:themeColor="text1"/>
          <w:sz w:val="36"/>
          <w:szCs w:val="36"/>
        </w:rPr>
        <w:t>ЮВАО</w:t>
      </w:r>
      <w:r w:rsidRPr="00FE094F">
        <w:rPr>
          <w:color w:val="000000" w:themeColor="text1"/>
          <w:sz w:val="36"/>
          <w:szCs w:val="36"/>
        </w:rPr>
        <w:t xml:space="preserve">, ГУП «Моссвет», управы района, ГКУ ИС, АТИ </w:t>
      </w:r>
      <w:r w:rsidR="00FE094F" w:rsidRPr="00FE094F">
        <w:rPr>
          <w:color w:val="000000" w:themeColor="text1"/>
          <w:sz w:val="36"/>
          <w:szCs w:val="36"/>
        </w:rPr>
        <w:t>ЮВАО</w:t>
      </w:r>
      <w:r w:rsidRPr="00FE094F">
        <w:rPr>
          <w:color w:val="000000" w:themeColor="text1"/>
          <w:sz w:val="36"/>
          <w:szCs w:val="36"/>
        </w:rPr>
        <w:t xml:space="preserve">, МЖИ </w:t>
      </w:r>
      <w:r w:rsidR="00FE094F" w:rsidRPr="00FE094F">
        <w:rPr>
          <w:color w:val="000000" w:themeColor="text1"/>
          <w:sz w:val="36"/>
          <w:szCs w:val="36"/>
        </w:rPr>
        <w:t>ЮВАО</w:t>
      </w:r>
      <w:r w:rsidRPr="00FE094F">
        <w:rPr>
          <w:color w:val="000000" w:themeColor="text1"/>
          <w:sz w:val="36"/>
          <w:szCs w:val="36"/>
        </w:rPr>
        <w:t xml:space="preserve">  и проведено обследования дворовых территорий района. В результате работы комиссии установлено, что в 2013 году </w:t>
      </w:r>
      <w:r w:rsidR="00FE094F">
        <w:rPr>
          <w:color w:val="000000" w:themeColor="text1"/>
          <w:sz w:val="36"/>
          <w:szCs w:val="36"/>
        </w:rPr>
        <w:t xml:space="preserve">необходимо </w:t>
      </w:r>
      <w:r w:rsidRPr="00FE094F">
        <w:rPr>
          <w:color w:val="000000" w:themeColor="text1"/>
          <w:sz w:val="36"/>
          <w:szCs w:val="36"/>
        </w:rPr>
        <w:t xml:space="preserve"> установить во дворах муниципального фонда</w:t>
      </w:r>
      <w:r w:rsidRPr="004D04D2">
        <w:rPr>
          <w:color w:val="C00000"/>
          <w:sz w:val="36"/>
          <w:szCs w:val="36"/>
        </w:rPr>
        <w:t xml:space="preserve"> </w:t>
      </w:r>
      <w:r w:rsidRPr="00476353">
        <w:rPr>
          <w:color w:val="000000" w:themeColor="text1"/>
          <w:sz w:val="36"/>
          <w:szCs w:val="36"/>
        </w:rPr>
        <w:t xml:space="preserve">776 опор освещения по </w:t>
      </w:r>
      <w:r w:rsidR="00FE094F" w:rsidRPr="00476353">
        <w:rPr>
          <w:color w:val="000000" w:themeColor="text1"/>
          <w:sz w:val="36"/>
          <w:szCs w:val="36"/>
        </w:rPr>
        <w:t>152</w:t>
      </w:r>
      <w:r w:rsidR="00FE094F" w:rsidRPr="00FE094F">
        <w:rPr>
          <w:b/>
          <w:color w:val="000000" w:themeColor="text1"/>
          <w:sz w:val="36"/>
          <w:szCs w:val="36"/>
        </w:rPr>
        <w:t xml:space="preserve"> </w:t>
      </w:r>
      <w:r w:rsidRPr="00FE094F">
        <w:rPr>
          <w:color w:val="000000" w:themeColor="text1"/>
          <w:sz w:val="36"/>
          <w:szCs w:val="36"/>
        </w:rPr>
        <w:t xml:space="preserve"> дворовым территориям.</w:t>
      </w:r>
    </w:p>
    <w:p w:rsidR="007F3DC7" w:rsidRPr="00FE094F" w:rsidRDefault="007F3DC7" w:rsidP="00D46CC2">
      <w:pPr>
        <w:jc w:val="both"/>
        <w:rPr>
          <w:color w:val="000000" w:themeColor="text1"/>
          <w:sz w:val="36"/>
          <w:szCs w:val="36"/>
        </w:rPr>
      </w:pPr>
      <w:r w:rsidRPr="00FE094F">
        <w:rPr>
          <w:color w:val="000000" w:themeColor="text1"/>
          <w:sz w:val="36"/>
          <w:szCs w:val="36"/>
        </w:rPr>
        <w:tab/>
      </w:r>
    </w:p>
    <w:p w:rsidR="007F3DC7" w:rsidRPr="00FE094F" w:rsidRDefault="007F3DC7" w:rsidP="007F3DC7">
      <w:pPr>
        <w:ind w:firstLine="540"/>
        <w:jc w:val="both"/>
        <w:rPr>
          <w:color w:val="000000" w:themeColor="text1"/>
          <w:sz w:val="36"/>
          <w:szCs w:val="36"/>
        </w:rPr>
      </w:pPr>
      <w:r w:rsidRPr="00FE094F">
        <w:rPr>
          <w:b/>
          <w:color w:val="000000" w:themeColor="text1"/>
          <w:sz w:val="36"/>
          <w:szCs w:val="36"/>
        </w:rPr>
        <w:t>Для взаимодействия  с городским</w:t>
      </w:r>
      <w:r w:rsidRPr="00FE094F">
        <w:rPr>
          <w:color w:val="000000" w:themeColor="text1"/>
          <w:sz w:val="36"/>
          <w:szCs w:val="36"/>
        </w:rPr>
        <w:t xml:space="preserve"> тепло-, водо-, газо-, энергоснабжающими организациями в районе функционируют одна районная диспетчерская служба и 12 ОДС, аварийная служба района. При каждой ОДС сформирован мастерский участок Управляющей жилым фондом компании. Мастерские участки  и аварийная служба района укомплектованы необходимым персоналом в соответствии с нормативом. Проведена аттестация и обучение рабочих по специальностям. </w:t>
      </w:r>
    </w:p>
    <w:p w:rsidR="007F3DC7" w:rsidRPr="00FE094F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FE094F">
        <w:rPr>
          <w:color w:val="000000" w:themeColor="text1"/>
          <w:sz w:val="36"/>
          <w:szCs w:val="36"/>
        </w:rPr>
        <w:tab/>
        <w:t xml:space="preserve">Проведены проверки наличия аварийного запаса материалов на мастерских участках и в аварийной службе; составлены акты совместно с МЖИ </w:t>
      </w:r>
      <w:r w:rsidR="00FE094F" w:rsidRPr="00FE094F">
        <w:rPr>
          <w:color w:val="000000" w:themeColor="text1"/>
          <w:sz w:val="36"/>
          <w:szCs w:val="36"/>
        </w:rPr>
        <w:t>ЮВАО</w:t>
      </w:r>
      <w:r w:rsidRPr="00FE094F">
        <w:rPr>
          <w:color w:val="000000" w:themeColor="text1"/>
          <w:sz w:val="36"/>
          <w:szCs w:val="36"/>
        </w:rPr>
        <w:t xml:space="preserve"> об укомплектованности мастерских участков аварийным запасом материалов.</w:t>
      </w:r>
    </w:p>
    <w:p w:rsidR="007F3DC7" w:rsidRPr="00FE094F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FE094F">
        <w:rPr>
          <w:color w:val="000000" w:themeColor="text1"/>
          <w:sz w:val="36"/>
          <w:szCs w:val="36"/>
        </w:rPr>
        <w:tab/>
        <w:t xml:space="preserve">Взаимодействие ОДС и аварийной службы района с городскими тепло-, водо-, газо-, энергоснабжающими организациями, в случае возникновения аварийных ситуаций в зимний период,  осуществляется в соответствии с утвержденным регламентом. </w:t>
      </w:r>
    </w:p>
    <w:p w:rsidR="007F3DC7" w:rsidRPr="00FE094F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FE094F">
        <w:rPr>
          <w:color w:val="000000" w:themeColor="text1"/>
          <w:sz w:val="36"/>
          <w:szCs w:val="36"/>
        </w:rPr>
        <w:tab/>
        <w:t xml:space="preserve">На случаи возникновения аварийных ситуаций в жилищном фонде  создан запас теплового оборудования в количестве: </w:t>
      </w:r>
    </w:p>
    <w:p w:rsidR="007F3DC7" w:rsidRPr="00476353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FE094F">
        <w:rPr>
          <w:color w:val="000000" w:themeColor="text1"/>
          <w:sz w:val="36"/>
          <w:szCs w:val="36"/>
        </w:rPr>
        <w:t>- подвижные электростанции</w:t>
      </w:r>
      <w:r w:rsidR="00FE094F" w:rsidRPr="00FE094F">
        <w:rPr>
          <w:b/>
          <w:color w:val="000000" w:themeColor="text1"/>
          <w:sz w:val="36"/>
          <w:szCs w:val="36"/>
        </w:rPr>
        <w:t xml:space="preserve"> -</w:t>
      </w:r>
      <w:r w:rsidR="00FE094F" w:rsidRPr="00476353">
        <w:rPr>
          <w:color w:val="000000" w:themeColor="text1"/>
          <w:sz w:val="36"/>
          <w:szCs w:val="36"/>
        </w:rPr>
        <w:t>1</w:t>
      </w:r>
      <w:r w:rsidRPr="00476353">
        <w:rPr>
          <w:color w:val="000000" w:themeColor="text1"/>
          <w:sz w:val="36"/>
          <w:szCs w:val="36"/>
        </w:rPr>
        <w:t xml:space="preserve"> шт., </w:t>
      </w:r>
    </w:p>
    <w:p w:rsidR="007F3DC7" w:rsidRPr="00476353" w:rsidRDefault="007F3DC7" w:rsidP="007F3DC7">
      <w:pPr>
        <w:rPr>
          <w:color w:val="000000" w:themeColor="text1"/>
          <w:sz w:val="36"/>
          <w:szCs w:val="36"/>
        </w:rPr>
      </w:pPr>
      <w:r w:rsidRPr="00476353">
        <w:rPr>
          <w:color w:val="000000" w:themeColor="text1"/>
          <w:sz w:val="36"/>
          <w:szCs w:val="36"/>
        </w:rPr>
        <w:t xml:space="preserve">- </w:t>
      </w:r>
      <w:r w:rsidR="000A3D0A" w:rsidRPr="00476353">
        <w:rPr>
          <w:color w:val="000000" w:themeColor="text1"/>
          <w:sz w:val="36"/>
          <w:szCs w:val="36"/>
        </w:rPr>
        <w:t xml:space="preserve">ПЭС – 100 квт </w:t>
      </w:r>
      <w:r w:rsidRPr="00476353">
        <w:rPr>
          <w:color w:val="000000" w:themeColor="text1"/>
          <w:sz w:val="36"/>
          <w:szCs w:val="36"/>
        </w:rPr>
        <w:t>1 шт. ;</w:t>
      </w:r>
    </w:p>
    <w:p w:rsidR="007F3DC7" w:rsidRPr="00FE094F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FE094F">
        <w:rPr>
          <w:color w:val="000000" w:themeColor="text1"/>
          <w:sz w:val="36"/>
          <w:szCs w:val="36"/>
        </w:rPr>
        <w:lastRenderedPageBreak/>
        <w:t>- тепловые пушки</w:t>
      </w:r>
      <w:r w:rsidRPr="00FE094F">
        <w:rPr>
          <w:b/>
          <w:color w:val="000000" w:themeColor="text1"/>
          <w:sz w:val="36"/>
          <w:szCs w:val="36"/>
        </w:rPr>
        <w:t xml:space="preserve"> – </w:t>
      </w:r>
      <w:r w:rsidR="00FE094F" w:rsidRPr="003E12B8">
        <w:rPr>
          <w:color w:val="000000" w:themeColor="text1"/>
          <w:sz w:val="36"/>
          <w:szCs w:val="36"/>
        </w:rPr>
        <w:t>50</w:t>
      </w:r>
      <w:r w:rsidRPr="003E12B8">
        <w:rPr>
          <w:color w:val="000000" w:themeColor="text1"/>
          <w:sz w:val="36"/>
          <w:szCs w:val="36"/>
        </w:rPr>
        <w:t xml:space="preserve"> шт.</w:t>
      </w:r>
      <w:r w:rsidRPr="00FE094F">
        <w:rPr>
          <w:color w:val="000000" w:themeColor="text1"/>
          <w:sz w:val="36"/>
          <w:szCs w:val="36"/>
        </w:rPr>
        <w:t xml:space="preserve"> </w:t>
      </w:r>
    </w:p>
    <w:p w:rsidR="007F3DC7" w:rsidRPr="00FE094F" w:rsidRDefault="007F3DC7" w:rsidP="00FE094F">
      <w:pPr>
        <w:jc w:val="both"/>
        <w:rPr>
          <w:color w:val="000000" w:themeColor="text1"/>
          <w:sz w:val="36"/>
          <w:szCs w:val="36"/>
        </w:rPr>
      </w:pPr>
      <w:r w:rsidRPr="004D04D2">
        <w:rPr>
          <w:color w:val="C00000"/>
          <w:sz w:val="36"/>
          <w:szCs w:val="36"/>
        </w:rPr>
        <w:tab/>
      </w:r>
      <w:r w:rsidRPr="00FE094F">
        <w:rPr>
          <w:color w:val="000000" w:themeColor="text1"/>
          <w:sz w:val="36"/>
          <w:szCs w:val="36"/>
        </w:rPr>
        <w:t xml:space="preserve">В районе </w:t>
      </w:r>
      <w:r w:rsidR="00FE094F" w:rsidRPr="00FE094F">
        <w:rPr>
          <w:color w:val="000000" w:themeColor="text1"/>
          <w:sz w:val="36"/>
          <w:szCs w:val="36"/>
        </w:rPr>
        <w:t>Кузьминки</w:t>
      </w:r>
      <w:r w:rsidRPr="00FE094F">
        <w:rPr>
          <w:color w:val="000000" w:themeColor="text1"/>
          <w:sz w:val="36"/>
          <w:szCs w:val="36"/>
        </w:rPr>
        <w:t xml:space="preserve"> </w:t>
      </w:r>
      <w:r w:rsidR="00FE094F" w:rsidRPr="00FE094F">
        <w:rPr>
          <w:color w:val="000000" w:themeColor="text1"/>
          <w:sz w:val="36"/>
          <w:szCs w:val="36"/>
        </w:rPr>
        <w:t>265 жилых</w:t>
      </w:r>
      <w:r w:rsidRPr="00FE094F">
        <w:rPr>
          <w:color w:val="000000" w:themeColor="text1"/>
          <w:sz w:val="36"/>
          <w:szCs w:val="36"/>
        </w:rPr>
        <w:t xml:space="preserve"> строени</w:t>
      </w:r>
      <w:r w:rsidR="00FE094F" w:rsidRPr="00FE094F">
        <w:rPr>
          <w:color w:val="000000" w:themeColor="text1"/>
          <w:sz w:val="36"/>
          <w:szCs w:val="36"/>
        </w:rPr>
        <w:t>й</w:t>
      </w:r>
      <w:r w:rsidRPr="00FE094F">
        <w:rPr>
          <w:color w:val="000000" w:themeColor="text1"/>
          <w:sz w:val="36"/>
          <w:szCs w:val="36"/>
        </w:rPr>
        <w:t xml:space="preserve">   подлежит очистке от снега и наледи, из них: </w:t>
      </w:r>
      <w:r w:rsidR="00FE094F" w:rsidRPr="003E12B8">
        <w:rPr>
          <w:color w:val="000000" w:themeColor="text1"/>
          <w:sz w:val="36"/>
          <w:szCs w:val="36"/>
        </w:rPr>
        <w:t>16</w:t>
      </w:r>
      <w:r w:rsidRPr="00FE094F">
        <w:rPr>
          <w:color w:val="000000" w:themeColor="text1"/>
          <w:sz w:val="36"/>
          <w:szCs w:val="36"/>
        </w:rPr>
        <w:t xml:space="preserve"> – стальная кровля, </w:t>
      </w:r>
      <w:r w:rsidR="00FE094F" w:rsidRPr="00FE094F">
        <w:rPr>
          <w:color w:val="000000" w:themeColor="text1"/>
          <w:sz w:val="36"/>
          <w:szCs w:val="36"/>
        </w:rPr>
        <w:t>249</w:t>
      </w:r>
      <w:r w:rsidRPr="00FE094F">
        <w:rPr>
          <w:color w:val="000000" w:themeColor="text1"/>
          <w:sz w:val="36"/>
          <w:szCs w:val="36"/>
        </w:rPr>
        <w:t xml:space="preserve"> –мягкая с металлическими свесами. </w:t>
      </w:r>
    </w:p>
    <w:p w:rsidR="007F3DC7" w:rsidRPr="00F06062" w:rsidRDefault="007F3DC7" w:rsidP="007F3DC7">
      <w:pPr>
        <w:ind w:firstLine="360"/>
        <w:jc w:val="both"/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ab/>
        <w:t>Для своевременной очистки кровель от снега и наледи в зим</w:t>
      </w:r>
      <w:r w:rsidR="003E12B8">
        <w:rPr>
          <w:color w:val="000000" w:themeColor="text1"/>
          <w:sz w:val="36"/>
          <w:szCs w:val="36"/>
        </w:rPr>
        <w:t>ний период 2012-2013 г.г. в 5</w:t>
      </w:r>
      <w:r w:rsidRPr="00F06062">
        <w:rPr>
          <w:color w:val="000000" w:themeColor="text1"/>
          <w:sz w:val="36"/>
          <w:szCs w:val="36"/>
        </w:rPr>
        <w:t xml:space="preserve"> Управляющих компаниях,  сформированы </w:t>
      </w:r>
      <w:r w:rsidR="00F06062" w:rsidRPr="00F06062">
        <w:rPr>
          <w:color w:val="000000" w:themeColor="text1"/>
          <w:sz w:val="36"/>
          <w:szCs w:val="36"/>
        </w:rPr>
        <w:t>89</w:t>
      </w:r>
      <w:r w:rsidRPr="00F06062">
        <w:rPr>
          <w:b/>
          <w:color w:val="000000" w:themeColor="text1"/>
          <w:sz w:val="36"/>
          <w:szCs w:val="36"/>
        </w:rPr>
        <w:t xml:space="preserve"> </w:t>
      </w:r>
      <w:r w:rsidR="00F06062" w:rsidRPr="00F06062">
        <w:rPr>
          <w:color w:val="000000" w:themeColor="text1"/>
          <w:sz w:val="36"/>
          <w:szCs w:val="36"/>
        </w:rPr>
        <w:t xml:space="preserve">бригад – 356 человек, </w:t>
      </w:r>
      <w:r w:rsidRPr="00F06062">
        <w:rPr>
          <w:color w:val="000000" w:themeColor="text1"/>
          <w:sz w:val="36"/>
          <w:szCs w:val="36"/>
        </w:rPr>
        <w:t>что составляет 100% плана кровельщиков для работы в зимних условиях. Кровельщики обеспечены спецодеждой, страховочными средствами, переговорными устройствами, инвентарём. В Управляющих компаниях была проведена ревизия ограждений, закуплена сигнальная лента, плакаты для опа</w:t>
      </w:r>
      <w:r w:rsidR="00AE416C">
        <w:rPr>
          <w:color w:val="000000" w:themeColor="text1"/>
          <w:sz w:val="36"/>
          <w:szCs w:val="36"/>
        </w:rPr>
        <w:t>сных, в части наледеобразований</w:t>
      </w:r>
      <w:r w:rsidRPr="00F06062">
        <w:rPr>
          <w:color w:val="000000" w:themeColor="text1"/>
          <w:sz w:val="36"/>
          <w:szCs w:val="36"/>
        </w:rPr>
        <w:t xml:space="preserve"> мест.  Для ограждения опасных зон, независимо от ведомственной принадлежности,  используется в среднем более </w:t>
      </w:r>
      <w:r w:rsidRPr="003E12B8">
        <w:rPr>
          <w:color w:val="000000" w:themeColor="text1"/>
          <w:sz w:val="36"/>
          <w:szCs w:val="36"/>
        </w:rPr>
        <w:t xml:space="preserve">1300 </w:t>
      </w:r>
      <w:r w:rsidRPr="00F06062">
        <w:rPr>
          <w:color w:val="000000" w:themeColor="text1"/>
          <w:sz w:val="36"/>
          <w:szCs w:val="36"/>
        </w:rPr>
        <w:t xml:space="preserve">ограждений. </w:t>
      </w:r>
    </w:p>
    <w:p w:rsidR="007F3DC7" w:rsidRPr="00F06062" w:rsidRDefault="007F3DC7" w:rsidP="007F3DC7">
      <w:pPr>
        <w:ind w:firstLine="540"/>
        <w:jc w:val="both"/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 xml:space="preserve">Управой района </w:t>
      </w:r>
      <w:r w:rsidR="00F06062" w:rsidRPr="00F06062">
        <w:rPr>
          <w:color w:val="000000" w:themeColor="text1"/>
          <w:sz w:val="36"/>
          <w:szCs w:val="36"/>
        </w:rPr>
        <w:t>Кузьминки</w:t>
      </w:r>
      <w:r w:rsidRPr="00F06062">
        <w:rPr>
          <w:color w:val="000000" w:themeColor="text1"/>
          <w:sz w:val="36"/>
          <w:szCs w:val="36"/>
        </w:rPr>
        <w:t>, совместно с ГКУ ИС, ГУП ДЕЗ, управляющими организациями, представителями префектуры, МЖИ, ОАТИ, были проведены смотры готовности района к работе в зимний период 2012-2013 гг.</w:t>
      </w:r>
    </w:p>
    <w:p w:rsidR="007F3DC7" w:rsidRPr="003E12B8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F06062">
        <w:rPr>
          <w:b/>
          <w:color w:val="000000" w:themeColor="text1"/>
          <w:sz w:val="36"/>
          <w:szCs w:val="36"/>
        </w:rPr>
        <w:tab/>
      </w:r>
      <w:r w:rsidRPr="00F06062">
        <w:rPr>
          <w:color w:val="000000" w:themeColor="text1"/>
          <w:sz w:val="36"/>
          <w:szCs w:val="36"/>
        </w:rPr>
        <w:t xml:space="preserve">Согласно акту обследования готовности района </w:t>
      </w:r>
      <w:r w:rsidR="00F06062" w:rsidRPr="00F06062">
        <w:rPr>
          <w:color w:val="000000" w:themeColor="text1"/>
          <w:sz w:val="36"/>
          <w:szCs w:val="36"/>
        </w:rPr>
        <w:t xml:space="preserve">Кузьминки </w:t>
      </w:r>
      <w:r w:rsidRPr="00F06062">
        <w:rPr>
          <w:color w:val="000000" w:themeColor="text1"/>
          <w:sz w:val="36"/>
          <w:szCs w:val="36"/>
        </w:rPr>
        <w:t xml:space="preserve"> к работе в зимний период 2012-2013, оценка готовности – </w:t>
      </w:r>
      <w:r w:rsidRPr="003E12B8">
        <w:rPr>
          <w:color w:val="000000" w:themeColor="text1"/>
          <w:sz w:val="36"/>
          <w:szCs w:val="36"/>
        </w:rPr>
        <w:t>«удовлетворительно».</w:t>
      </w:r>
    </w:p>
    <w:p w:rsidR="007F3DC7" w:rsidRPr="003E12B8" w:rsidRDefault="007F3DC7" w:rsidP="007F3DC7">
      <w:pPr>
        <w:jc w:val="both"/>
        <w:rPr>
          <w:color w:val="000000" w:themeColor="text1"/>
          <w:sz w:val="36"/>
          <w:szCs w:val="36"/>
        </w:rPr>
      </w:pPr>
    </w:p>
    <w:p w:rsidR="007F3DC7" w:rsidRPr="000A3D0A" w:rsidRDefault="007F3DC7" w:rsidP="007F3DC7">
      <w:pPr>
        <w:ind w:firstLine="708"/>
        <w:jc w:val="both"/>
        <w:rPr>
          <w:color w:val="000000" w:themeColor="text1"/>
          <w:sz w:val="36"/>
          <w:szCs w:val="36"/>
        </w:rPr>
      </w:pPr>
      <w:r w:rsidRPr="000A3D0A">
        <w:rPr>
          <w:b/>
          <w:color w:val="000000" w:themeColor="text1"/>
          <w:sz w:val="36"/>
          <w:szCs w:val="36"/>
        </w:rPr>
        <w:t>В рамках подготовки жилищного фонда к сезонной эксплуатации</w:t>
      </w:r>
      <w:r w:rsidRPr="000A3D0A">
        <w:rPr>
          <w:color w:val="000000" w:themeColor="text1"/>
          <w:sz w:val="36"/>
          <w:szCs w:val="36"/>
        </w:rPr>
        <w:t xml:space="preserve"> производятся работы по приведению в порядок подвалов, чердаков.</w:t>
      </w:r>
    </w:p>
    <w:p w:rsidR="007F3DC7" w:rsidRPr="000A3D0A" w:rsidRDefault="007F3DC7" w:rsidP="007F3DC7">
      <w:pPr>
        <w:ind w:firstLine="708"/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>При работе по контролю за состоянием подъездов особое внимание уделяется техническому обслуживанию (плановые/внеплановые осмотры), текущий ремонт подъездов многоквартирных домов в рамках эксплуатации жилищного фонда, уборке, обслуживанию мусоропроводов, запирающих устройств, других видов технического обеспечения.</w:t>
      </w:r>
    </w:p>
    <w:p w:rsidR="007F3DC7" w:rsidRPr="000A3D0A" w:rsidRDefault="007F3DC7" w:rsidP="007F3DC7">
      <w:pPr>
        <w:ind w:firstLine="708"/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 xml:space="preserve">В целях обеспечения безопасности жилого сектора,  предупреждения и пресечения возможных террористических актов на территории района  </w:t>
      </w:r>
      <w:r w:rsidR="00F06062" w:rsidRPr="000A3D0A">
        <w:rPr>
          <w:color w:val="000000" w:themeColor="text1"/>
          <w:sz w:val="36"/>
          <w:szCs w:val="36"/>
        </w:rPr>
        <w:t>Кузьминки</w:t>
      </w:r>
      <w:r w:rsidRPr="000A3D0A">
        <w:rPr>
          <w:color w:val="000000" w:themeColor="text1"/>
          <w:sz w:val="36"/>
          <w:szCs w:val="36"/>
        </w:rPr>
        <w:t xml:space="preserve">, Управляющими компаниями, обслуживающими жилые строения и придомовые </w:t>
      </w:r>
      <w:r w:rsidRPr="000A3D0A">
        <w:rPr>
          <w:color w:val="000000" w:themeColor="text1"/>
          <w:sz w:val="36"/>
          <w:szCs w:val="36"/>
        </w:rPr>
        <w:lastRenderedPageBreak/>
        <w:t xml:space="preserve">территории, совместно с участковыми инспекторами отдела МВД района </w:t>
      </w:r>
      <w:r w:rsidR="00F06062" w:rsidRPr="000A3D0A">
        <w:rPr>
          <w:color w:val="000000" w:themeColor="text1"/>
          <w:sz w:val="36"/>
          <w:szCs w:val="36"/>
        </w:rPr>
        <w:t>Кузьминки</w:t>
      </w:r>
      <w:r w:rsidRPr="000A3D0A">
        <w:rPr>
          <w:color w:val="000000" w:themeColor="text1"/>
          <w:sz w:val="36"/>
          <w:szCs w:val="36"/>
        </w:rPr>
        <w:t xml:space="preserve">  проводятся  проверки антитеррористической и противопожарной защищенности жилых домов и  придомовых  территорий. </w:t>
      </w:r>
    </w:p>
    <w:p w:rsidR="007F3DC7" w:rsidRPr="000A3D0A" w:rsidRDefault="007F3DC7" w:rsidP="007F3DC7">
      <w:pPr>
        <w:ind w:firstLine="708"/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 xml:space="preserve">Проводятся проверки  </w:t>
      </w:r>
      <w:r w:rsidR="00F06062" w:rsidRPr="003E12B8">
        <w:rPr>
          <w:color w:val="000000" w:themeColor="text1"/>
          <w:sz w:val="36"/>
          <w:szCs w:val="36"/>
        </w:rPr>
        <w:t>262</w:t>
      </w:r>
      <w:r w:rsidRPr="003E12B8">
        <w:rPr>
          <w:color w:val="000000" w:themeColor="text1"/>
          <w:sz w:val="36"/>
          <w:szCs w:val="36"/>
        </w:rPr>
        <w:t xml:space="preserve"> </w:t>
      </w:r>
      <w:r w:rsidRPr="000A3D0A">
        <w:rPr>
          <w:color w:val="000000" w:themeColor="text1"/>
          <w:sz w:val="36"/>
          <w:szCs w:val="36"/>
        </w:rPr>
        <w:t xml:space="preserve">дворовых территорий, </w:t>
      </w:r>
      <w:r w:rsidR="00F06062" w:rsidRPr="000A3D0A">
        <w:rPr>
          <w:color w:val="000000" w:themeColor="text1"/>
          <w:sz w:val="36"/>
          <w:szCs w:val="36"/>
        </w:rPr>
        <w:t>149</w:t>
      </w:r>
      <w:r w:rsidRPr="000A3D0A">
        <w:rPr>
          <w:color w:val="000000" w:themeColor="text1"/>
          <w:sz w:val="36"/>
          <w:szCs w:val="36"/>
        </w:rPr>
        <w:t>-контейнерных площадок,</w:t>
      </w:r>
      <w:r w:rsidR="00F06062" w:rsidRPr="000A3D0A">
        <w:rPr>
          <w:color w:val="000000" w:themeColor="text1"/>
          <w:sz w:val="36"/>
          <w:szCs w:val="36"/>
        </w:rPr>
        <w:t xml:space="preserve"> 556</w:t>
      </w:r>
      <w:r w:rsidRPr="000A3D0A">
        <w:rPr>
          <w:color w:val="000000" w:themeColor="text1"/>
          <w:sz w:val="36"/>
          <w:szCs w:val="36"/>
        </w:rPr>
        <w:t xml:space="preserve">- контейнеров.    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 xml:space="preserve"> </w:t>
      </w:r>
      <w:r w:rsidRPr="000A3D0A">
        <w:rPr>
          <w:color w:val="000000" w:themeColor="text1"/>
          <w:sz w:val="36"/>
          <w:szCs w:val="36"/>
        </w:rPr>
        <w:tab/>
        <w:t>Кроме того, в  ходе проводимых проверок особое внимание уделяется: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 xml:space="preserve">- состоянию  жилых домов; в  том числе домам, которые отселены/ полуотселены  для дальнейшей передачи под реконструкцию и снос;  </w:t>
      </w:r>
    </w:p>
    <w:p w:rsidR="000A3D0A" w:rsidRPr="000A3D0A" w:rsidRDefault="000A3D0A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>- состоянию подъездов (1803</w:t>
      </w:r>
      <w:r w:rsidR="007F3DC7" w:rsidRPr="000A3D0A">
        <w:rPr>
          <w:color w:val="000000" w:themeColor="text1"/>
          <w:sz w:val="36"/>
          <w:szCs w:val="36"/>
        </w:rPr>
        <w:t>), тепловых пунктов</w:t>
      </w:r>
      <w:r w:rsidRPr="000A3D0A">
        <w:rPr>
          <w:color w:val="000000" w:themeColor="text1"/>
          <w:sz w:val="36"/>
          <w:szCs w:val="36"/>
        </w:rPr>
        <w:t xml:space="preserve">, </w:t>
      </w:r>
      <w:r w:rsidR="007F3DC7" w:rsidRPr="000A3D0A">
        <w:rPr>
          <w:color w:val="000000" w:themeColor="text1"/>
          <w:sz w:val="36"/>
          <w:szCs w:val="36"/>
        </w:rPr>
        <w:t xml:space="preserve"> мусорокамер, электрощитовых и нежилых арендуемых помещений; подвальных, чердачных помещений с обязательным опечатыванием, а также использованию по назначению данных помещений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 xml:space="preserve">- исправности кодовых замков </w:t>
      </w:r>
      <w:r w:rsidRPr="003E12B8">
        <w:rPr>
          <w:color w:val="000000" w:themeColor="text1"/>
          <w:sz w:val="36"/>
          <w:szCs w:val="36"/>
        </w:rPr>
        <w:t>(1</w:t>
      </w:r>
      <w:r w:rsidR="000A3D0A" w:rsidRPr="003E12B8">
        <w:rPr>
          <w:color w:val="000000" w:themeColor="text1"/>
          <w:sz w:val="36"/>
          <w:szCs w:val="36"/>
        </w:rPr>
        <w:t>53</w:t>
      </w:r>
      <w:r w:rsidRPr="003E12B8">
        <w:rPr>
          <w:color w:val="000000" w:themeColor="text1"/>
          <w:sz w:val="36"/>
          <w:szCs w:val="36"/>
        </w:rPr>
        <w:t>),</w:t>
      </w:r>
      <w:r w:rsidRPr="000A3D0A">
        <w:rPr>
          <w:color w:val="000000" w:themeColor="text1"/>
          <w:sz w:val="36"/>
          <w:szCs w:val="36"/>
        </w:rPr>
        <w:t xml:space="preserve"> домофонов </w:t>
      </w:r>
      <w:r w:rsidRPr="003E12B8">
        <w:rPr>
          <w:color w:val="000000" w:themeColor="text1"/>
          <w:sz w:val="36"/>
          <w:szCs w:val="36"/>
        </w:rPr>
        <w:t>(</w:t>
      </w:r>
      <w:r w:rsidR="000A3D0A" w:rsidRPr="003E12B8">
        <w:rPr>
          <w:color w:val="000000" w:themeColor="text1"/>
          <w:sz w:val="36"/>
          <w:szCs w:val="36"/>
        </w:rPr>
        <w:t>1650</w:t>
      </w:r>
      <w:r w:rsidRPr="003E12B8">
        <w:rPr>
          <w:color w:val="000000" w:themeColor="text1"/>
          <w:sz w:val="36"/>
          <w:szCs w:val="36"/>
        </w:rPr>
        <w:t>);</w:t>
      </w:r>
      <w:r w:rsidRPr="000A3D0A">
        <w:rPr>
          <w:color w:val="000000" w:themeColor="text1"/>
          <w:sz w:val="36"/>
          <w:szCs w:val="36"/>
        </w:rPr>
        <w:t xml:space="preserve"> наружного и внутреннего освещения в подъездах и входных групп;  связи  с ОДС;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>- наличие в лифтовых шахтах и на лестничных клетках сгораемого мусора;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 xml:space="preserve">- проверке исправности установленных при входной группе видеокамер  и в местах несанкционированной торговли </w:t>
      </w:r>
      <w:r w:rsidRPr="000A3D0A">
        <w:rPr>
          <w:b/>
          <w:color w:val="000000" w:themeColor="text1"/>
          <w:sz w:val="36"/>
          <w:szCs w:val="36"/>
        </w:rPr>
        <w:t>;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 xml:space="preserve">- проверке контейнеров, мусоросборников на предмет наличия   подозрительных предметов; 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 xml:space="preserve">- проверке временных укрытий  автотранспорта типа «ракушка» и «пенал», приспособленные под складские помещения; 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>- проверке придомовых территорий на предмет наличия подозрительных предметов; вывоза мусора и сгораемых отходов, ликвидации несанкционированных свалок;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>- проверке мест размещения колодцев с пожарными гидрантами и очисткой этих мест от мусора, грязи.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>- проверке урн на автобусных и троллейбусных остановках на наличие подозрительных предметов;</w:t>
      </w:r>
    </w:p>
    <w:p w:rsidR="007F3DC7" w:rsidRPr="000A3D0A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>- проверке вывоза брошенного автотранспорта.</w:t>
      </w:r>
    </w:p>
    <w:p w:rsidR="007F3DC7" w:rsidRPr="000A3D0A" w:rsidRDefault="007F3DC7" w:rsidP="007F3DC7">
      <w:pPr>
        <w:ind w:firstLine="708"/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lastRenderedPageBreak/>
        <w:t>Проведен инструктаж персонала о действиях при возникновении чрезвычайных и нештатных ситуациях. Проведена разъяснительная беседа о повышении бдительности при выполнении своих обязанностей на подведомственной территории и необходимости обращать особое внимание на подозрительные предметы, автотранспорт, сорванные пломбы на опечатанных технических, подвальных и чердачных помещениях. Руководители подведомственных организаций предупреждены о строгом соблюдении миграционного законодательства при приеме на работу иногородних и иностранных граждан.</w:t>
      </w:r>
    </w:p>
    <w:p w:rsidR="007F3DC7" w:rsidRPr="000A3D0A" w:rsidRDefault="007F3DC7" w:rsidP="007F3DC7">
      <w:pPr>
        <w:ind w:firstLine="708"/>
        <w:jc w:val="both"/>
        <w:rPr>
          <w:color w:val="000000" w:themeColor="text1"/>
          <w:sz w:val="36"/>
          <w:szCs w:val="36"/>
        </w:rPr>
      </w:pPr>
      <w:r w:rsidRPr="000A3D0A">
        <w:rPr>
          <w:color w:val="000000" w:themeColor="text1"/>
          <w:sz w:val="36"/>
          <w:szCs w:val="36"/>
        </w:rPr>
        <w:t>Особое внимание уделяется отселенным и отселяемым строениям.</w:t>
      </w:r>
    </w:p>
    <w:p w:rsidR="007F3DC7" w:rsidRPr="004D04D2" w:rsidRDefault="007F3DC7" w:rsidP="000A3D0A">
      <w:pPr>
        <w:tabs>
          <w:tab w:val="left" w:pos="709"/>
          <w:tab w:val="left" w:pos="2625"/>
        </w:tabs>
        <w:jc w:val="both"/>
        <w:rPr>
          <w:color w:val="C00000"/>
          <w:sz w:val="36"/>
          <w:szCs w:val="36"/>
        </w:rPr>
      </w:pPr>
      <w:r w:rsidRPr="004D04D2">
        <w:rPr>
          <w:color w:val="C00000"/>
          <w:sz w:val="36"/>
          <w:szCs w:val="36"/>
        </w:rPr>
        <w:tab/>
      </w:r>
    </w:p>
    <w:p w:rsidR="007F3DC7" w:rsidRDefault="007F3DC7" w:rsidP="007F3DC7">
      <w:pPr>
        <w:ind w:firstLine="708"/>
        <w:jc w:val="both"/>
        <w:rPr>
          <w:sz w:val="36"/>
          <w:szCs w:val="36"/>
        </w:rPr>
      </w:pPr>
      <w:r w:rsidRPr="00BF2677">
        <w:rPr>
          <w:b/>
          <w:sz w:val="36"/>
          <w:szCs w:val="36"/>
        </w:rPr>
        <w:t>В рамках празднования различных памятных дат управой</w:t>
      </w:r>
      <w:r w:rsidRPr="00BF2677">
        <w:rPr>
          <w:sz w:val="36"/>
          <w:szCs w:val="36"/>
        </w:rPr>
        <w:t xml:space="preserve"> района </w:t>
      </w:r>
      <w:r w:rsidR="004D04D2">
        <w:rPr>
          <w:sz w:val="36"/>
          <w:szCs w:val="36"/>
        </w:rPr>
        <w:t>Кузьминки</w:t>
      </w:r>
      <w:r w:rsidRPr="00BF2677">
        <w:rPr>
          <w:sz w:val="36"/>
          <w:szCs w:val="36"/>
        </w:rPr>
        <w:t xml:space="preserve"> поручается управляющим компаниям производить инвентаризацию наличия флагодержателей на зданиях на территории района, независимо от ведомственной принадлежности, в случае необходимости, принимать меры по установке или ремонту флагодержателей, пополнять запас флагов РФ до требуемого количества.</w:t>
      </w:r>
    </w:p>
    <w:p w:rsidR="007F3DC7" w:rsidRPr="00BF2677" w:rsidRDefault="007F3DC7" w:rsidP="007F3DC7">
      <w:pPr>
        <w:ind w:firstLine="708"/>
        <w:jc w:val="both"/>
        <w:rPr>
          <w:sz w:val="36"/>
          <w:szCs w:val="36"/>
        </w:rPr>
      </w:pPr>
      <w:r w:rsidRPr="00BF2677">
        <w:rPr>
          <w:sz w:val="36"/>
          <w:szCs w:val="36"/>
        </w:rPr>
        <w:t>В преддверии празднования различных государственных и городских праздников, кроме оформления района, производятся работы по вывешиванию Государственных флагов Российской Федерации и флагов города Москвы. По завершению празднования – демонтаж.</w:t>
      </w:r>
    </w:p>
    <w:p w:rsidR="007F3DC7" w:rsidRDefault="007F3DC7" w:rsidP="007F3DC7">
      <w:pPr>
        <w:ind w:firstLine="708"/>
        <w:jc w:val="both"/>
        <w:rPr>
          <w:sz w:val="36"/>
          <w:szCs w:val="36"/>
        </w:rPr>
      </w:pPr>
    </w:p>
    <w:p w:rsidR="0024126F" w:rsidRPr="0024126F" w:rsidRDefault="0024126F" w:rsidP="0024126F">
      <w:pPr>
        <w:pStyle w:val="31"/>
        <w:ind w:firstLine="360"/>
        <w:jc w:val="both"/>
        <w:rPr>
          <w:sz w:val="36"/>
          <w:szCs w:val="36"/>
        </w:rPr>
      </w:pPr>
      <w:r w:rsidRPr="0024126F">
        <w:rPr>
          <w:b/>
          <w:sz w:val="36"/>
          <w:szCs w:val="36"/>
        </w:rPr>
        <w:t xml:space="preserve">По программе строительства и реконструкции  </w:t>
      </w:r>
      <w:r w:rsidRPr="0024126F">
        <w:rPr>
          <w:sz w:val="36"/>
          <w:szCs w:val="36"/>
        </w:rPr>
        <w:t xml:space="preserve">   квартала 114  района Кузьминки в 2012 году  подготовлен под заселение жилой дом по адресу: ул. Юных Ленинцев, д. 57, корп. 2,</w:t>
      </w:r>
      <w:r w:rsidRPr="0024126F">
        <w:rPr>
          <w:b/>
          <w:sz w:val="36"/>
          <w:szCs w:val="36"/>
        </w:rPr>
        <w:t xml:space="preserve"> </w:t>
      </w:r>
      <w:r w:rsidRPr="0024126F">
        <w:rPr>
          <w:sz w:val="36"/>
          <w:szCs w:val="36"/>
        </w:rPr>
        <w:t>в котором</w:t>
      </w:r>
      <w:r w:rsidRPr="0024126F">
        <w:rPr>
          <w:b/>
          <w:sz w:val="36"/>
          <w:szCs w:val="36"/>
        </w:rPr>
        <w:t xml:space="preserve"> </w:t>
      </w:r>
      <w:r w:rsidRPr="003E12B8">
        <w:rPr>
          <w:sz w:val="36"/>
          <w:szCs w:val="36"/>
        </w:rPr>
        <w:t>36 квартир</w:t>
      </w:r>
      <w:r w:rsidRPr="0024126F">
        <w:rPr>
          <w:b/>
          <w:sz w:val="36"/>
          <w:szCs w:val="36"/>
        </w:rPr>
        <w:t xml:space="preserve"> </w:t>
      </w:r>
      <w:r w:rsidRPr="0024126F">
        <w:rPr>
          <w:sz w:val="36"/>
          <w:szCs w:val="36"/>
        </w:rPr>
        <w:t xml:space="preserve">предоставлены инвестором  для предоставления жителям из подлежащих сносу пятиэтажных домов района. </w:t>
      </w:r>
    </w:p>
    <w:p w:rsidR="0024126F" w:rsidRPr="003E12B8" w:rsidRDefault="0024126F" w:rsidP="0024126F">
      <w:pPr>
        <w:pStyle w:val="31"/>
        <w:ind w:firstLine="360"/>
        <w:jc w:val="both"/>
        <w:rPr>
          <w:sz w:val="36"/>
          <w:szCs w:val="36"/>
        </w:rPr>
      </w:pPr>
      <w:r w:rsidRPr="0024126F">
        <w:rPr>
          <w:sz w:val="36"/>
          <w:szCs w:val="36"/>
        </w:rPr>
        <w:t xml:space="preserve">В настоящий момент Департаментом жилищной политики  и жилищного фонда города Москвы оформляются права города на муниципальные квартиры для дальнейшего переселения </w:t>
      </w:r>
      <w:r w:rsidRPr="0024126F">
        <w:rPr>
          <w:sz w:val="36"/>
          <w:szCs w:val="36"/>
        </w:rPr>
        <w:lastRenderedPageBreak/>
        <w:t>жителей из  дома № 103, корп. 5 по Волгоградскому пр-</w:t>
      </w:r>
      <w:r w:rsidRPr="003E12B8">
        <w:rPr>
          <w:sz w:val="36"/>
          <w:szCs w:val="36"/>
        </w:rPr>
        <w:t>ту (11 квартир).</w:t>
      </w:r>
    </w:p>
    <w:p w:rsidR="0024126F" w:rsidRPr="0024126F" w:rsidRDefault="0024126F" w:rsidP="0024126F">
      <w:pPr>
        <w:pStyle w:val="31"/>
        <w:ind w:firstLine="360"/>
        <w:jc w:val="both"/>
        <w:rPr>
          <w:sz w:val="36"/>
          <w:szCs w:val="36"/>
        </w:rPr>
      </w:pPr>
      <w:r w:rsidRPr="0024126F">
        <w:rPr>
          <w:sz w:val="36"/>
          <w:szCs w:val="36"/>
        </w:rPr>
        <w:t xml:space="preserve">    В 115-ом квартале  в соответствии с  Адресной инвестиционной программой города Москвы  для освобождения площадки под строительство новых жилых домов произведен снос </w:t>
      </w:r>
      <w:r w:rsidRPr="003E12B8">
        <w:rPr>
          <w:sz w:val="36"/>
          <w:szCs w:val="36"/>
        </w:rPr>
        <w:t>3 о</w:t>
      </w:r>
      <w:r w:rsidRPr="0024126F">
        <w:rPr>
          <w:sz w:val="36"/>
          <w:szCs w:val="36"/>
        </w:rPr>
        <w:t xml:space="preserve">тселенных пятиэтажных  домов по адресам: Волгоградский проспект,  д. 97, корп. 3; д. 97, корп. 4, д. 103 корп. 4. </w:t>
      </w:r>
    </w:p>
    <w:p w:rsidR="0024126F" w:rsidRPr="0024126F" w:rsidRDefault="0024126F" w:rsidP="0024126F">
      <w:pPr>
        <w:pStyle w:val="af5"/>
        <w:ind w:firstLine="708"/>
        <w:jc w:val="both"/>
        <w:rPr>
          <w:rFonts w:ascii="Times New Roman" w:hAnsi="Times New Roman"/>
          <w:sz w:val="36"/>
          <w:szCs w:val="36"/>
        </w:rPr>
      </w:pPr>
      <w:r w:rsidRPr="0024126F">
        <w:rPr>
          <w:rFonts w:ascii="Times New Roman" w:hAnsi="Times New Roman"/>
          <w:sz w:val="36"/>
          <w:szCs w:val="36"/>
        </w:rPr>
        <w:t>В 117-ом квартале введен в эксплуатацию  24-х этажный</w:t>
      </w:r>
      <w:r w:rsidRPr="0024126F">
        <w:rPr>
          <w:rFonts w:ascii="Times New Roman" w:hAnsi="Times New Roman"/>
          <w:i/>
          <w:sz w:val="36"/>
          <w:szCs w:val="36"/>
        </w:rPr>
        <w:t xml:space="preserve"> </w:t>
      </w:r>
      <w:r w:rsidRPr="0024126F">
        <w:rPr>
          <w:rFonts w:ascii="Times New Roman" w:hAnsi="Times New Roman"/>
          <w:sz w:val="36"/>
          <w:szCs w:val="36"/>
        </w:rPr>
        <w:t>жилой дом (</w:t>
      </w:r>
      <w:r w:rsidRPr="0024126F">
        <w:rPr>
          <w:rFonts w:ascii="Times New Roman" w:hAnsi="Times New Roman"/>
          <w:i/>
          <w:sz w:val="36"/>
          <w:szCs w:val="36"/>
        </w:rPr>
        <w:t xml:space="preserve">индивидуальной серии И-155) </w:t>
      </w:r>
      <w:r w:rsidRPr="0024126F">
        <w:rPr>
          <w:rFonts w:ascii="Times New Roman" w:hAnsi="Times New Roman"/>
          <w:sz w:val="36"/>
          <w:szCs w:val="36"/>
        </w:rPr>
        <w:t xml:space="preserve">на 138 квартир, из них  </w:t>
      </w:r>
      <w:r w:rsidRPr="003E12B8">
        <w:rPr>
          <w:rFonts w:ascii="Times New Roman" w:hAnsi="Times New Roman"/>
          <w:sz w:val="36"/>
          <w:szCs w:val="36"/>
        </w:rPr>
        <w:t>97 квартир являются муниципальными</w:t>
      </w:r>
      <w:r w:rsidRPr="003E12B8">
        <w:rPr>
          <w:rFonts w:ascii="Times New Roman" w:hAnsi="Times New Roman"/>
          <w:i/>
          <w:sz w:val="36"/>
          <w:szCs w:val="36"/>
        </w:rPr>
        <w:t>.</w:t>
      </w:r>
      <w:r w:rsidRPr="003E12B8">
        <w:rPr>
          <w:rFonts w:ascii="Times New Roman" w:hAnsi="Times New Roman"/>
          <w:sz w:val="36"/>
          <w:szCs w:val="36"/>
        </w:rPr>
        <w:t xml:space="preserve"> В настоящий момент завершаются</w:t>
      </w:r>
      <w:r w:rsidRPr="0024126F">
        <w:rPr>
          <w:rFonts w:ascii="Times New Roman" w:hAnsi="Times New Roman"/>
          <w:sz w:val="36"/>
          <w:szCs w:val="36"/>
        </w:rPr>
        <w:t xml:space="preserve"> внутренние отделочные работы и отделка муниципальных квартир.  Заселение дома запланировано на апрель 2013 года. </w:t>
      </w:r>
    </w:p>
    <w:p w:rsidR="00B061DF" w:rsidRDefault="0024126F" w:rsidP="00B061DF">
      <w:pPr>
        <w:pStyle w:val="af5"/>
        <w:ind w:firstLine="708"/>
        <w:jc w:val="both"/>
        <w:rPr>
          <w:rFonts w:ascii="Times New Roman" w:hAnsi="Times New Roman"/>
          <w:sz w:val="36"/>
          <w:szCs w:val="36"/>
        </w:rPr>
      </w:pPr>
      <w:r w:rsidRPr="0024126F">
        <w:rPr>
          <w:rFonts w:ascii="Times New Roman" w:hAnsi="Times New Roman"/>
          <w:sz w:val="36"/>
          <w:szCs w:val="36"/>
        </w:rPr>
        <w:t xml:space="preserve">Проведены публичные слушания по  реконструкции Волгоградского проспекта на пересечении с Волжским бульваром; по строительству пристройки  блока начальных классов к Центру образования № 825 </w:t>
      </w:r>
      <w:r w:rsidRPr="0024126F">
        <w:rPr>
          <w:rFonts w:ascii="Times New Roman" w:hAnsi="Times New Roman"/>
          <w:i/>
          <w:sz w:val="36"/>
          <w:szCs w:val="36"/>
        </w:rPr>
        <w:t>(Окская ул.,д.16,к.4)</w:t>
      </w:r>
      <w:r w:rsidRPr="0024126F">
        <w:rPr>
          <w:rFonts w:ascii="Times New Roman" w:hAnsi="Times New Roman"/>
          <w:sz w:val="36"/>
          <w:szCs w:val="36"/>
        </w:rPr>
        <w:t xml:space="preserve"> и к школе № 1208 </w:t>
      </w:r>
      <w:r w:rsidRPr="0024126F">
        <w:rPr>
          <w:rFonts w:ascii="Times New Roman" w:hAnsi="Times New Roman"/>
          <w:i/>
          <w:sz w:val="36"/>
          <w:szCs w:val="36"/>
        </w:rPr>
        <w:t>(Зеленодольска ул.,д.33,к.3)</w:t>
      </w:r>
      <w:r w:rsidRPr="0024126F">
        <w:rPr>
          <w:rFonts w:ascii="Times New Roman" w:hAnsi="Times New Roman"/>
          <w:sz w:val="36"/>
          <w:szCs w:val="36"/>
        </w:rPr>
        <w:t xml:space="preserve">. </w:t>
      </w:r>
    </w:p>
    <w:p w:rsidR="0024126F" w:rsidRPr="00B061DF" w:rsidRDefault="0024126F" w:rsidP="00B061DF">
      <w:pPr>
        <w:pStyle w:val="af5"/>
        <w:ind w:firstLine="708"/>
        <w:jc w:val="both"/>
        <w:rPr>
          <w:rFonts w:ascii="Times New Roman" w:hAnsi="Times New Roman"/>
          <w:sz w:val="36"/>
          <w:szCs w:val="36"/>
        </w:rPr>
      </w:pPr>
      <w:r w:rsidRPr="00B061DF">
        <w:rPr>
          <w:rFonts w:ascii="Times New Roman" w:hAnsi="Times New Roman"/>
          <w:sz w:val="36"/>
          <w:szCs w:val="36"/>
        </w:rPr>
        <w:t xml:space="preserve">В 2012 году </w:t>
      </w:r>
      <w:r w:rsidRPr="00B061DF">
        <w:rPr>
          <w:rFonts w:ascii="Times New Roman" w:hAnsi="Times New Roman"/>
          <w:b/>
          <w:sz w:val="36"/>
          <w:szCs w:val="36"/>
        </w:rPr>
        <w:t xml:space="preserve"> </w:t>
      </w:r>
      <w:r w:rsidRPr="00B061DF">
        <w:rPr>
          <w:rFonts w:ascii="Times New Roman" w:hAnsi="Times New Roman"/>
          <w:sz w:val="36"/>
          <w:szCs w:val="36"/>
        </w:rPr>
        <w:t>на территории района выявлен один капитальный объект самовольного строительства, расположенный по адресу: ул. Юных Ленинцев, д. 99. Управой района  от имени и в интересах префектуры ЮВАО подано в Арбитражный суд города Москвы исковое заявление к ООО «Линкор Инвест» о признании части здания по адресу: г. Москва, ул. Юных Ленинцев, вл. 99, самовольной постройкой и ее сносе. В настоящее время ведется судебное разбирательство.</w:t>
      </w:r>
    </w:p>
    <w:p w:rsidR="0024126F" w:rsidRDefault="0024126F" w:rsidP="0024126F">
      <w:pPr>
        <w:pStyle w:val="10"/>
        <w:keepNext/>
        <w:keepLines/>
        <w:shd w:val="clear" w:color="auto" w:fill="auto"/>
        <w:spacing w:before="0" w:after="0" w:line="360" w:lineRule="auto"/>
        <w:ind w:left="23" w:right="23" w:firstLine="688"/>
        <w:jc w:val="both"/>
        <w:rPr>
          <w:sz w:val="28"/>
          <w:szCs w:val="28"/>
        </w:rPr>
      </w:pPr>
    </w:p>
    <w:p w:rsidR="007F3DC7" w:rsidRPr="0024126F" w:rsidRDefault="007F3DC7" w:rsidP="0024126F">
      <w:pPr>
        <w:ind w:firstLine="708"/>
        <w:jc w:val="both"/>
        <w:rPr>
          <w:b/>
          <w:sz w:val="36"/>
          <w:szCs w:val="36"/>
        </w:rPr>
      </w:pPr>
      <w:r w:rsidRPr="0024126F">
        <w:rPr>
          <w:b/>
          <w:sz w:val="36"/>
          <w:szCs w:val="36"/>
        </w:rPr>
        <w:t xml:space="preserve">В полномочия управы так же входят вопросы по выявлению освободившейся и самовольно занятой жилой площади. </w:t>
      </w:r>
    </w:p>
    <w:p w:rsidR="0024126F" w:rsidRPr="0024126F" w:rsidRDefault="0024126F" w:rsidP="0024126F">
      <w:pPr>
        <w:ind w:firstLine="567"/>
        <w:jc w:val="both"/>
        <w:rPr>
          <w:sz w:val="36"/>
          <w:szCs w:val="36"/>
        </w:rPr>
      </w:pPr>
      <w:r w:rsidRPr="0024126F">
        <w:rPr>
          <w:sz w:val="36"/>
          <w:szCs w:val="36"/>
        </w:rPr>
        <w:t>В 2012 году  управой района  совместно с  ГКУ «ИС района Кузьминки» и отделом полиции по району Кузьминки проведена большая робота</w:t>
      </w:r>
      <w:r w:rsidRPr="0024126F">
        <w:rPr>
          <w:b/>
          <w:sz w:val="36"/>
          <w:szCs w:val="36"/>
        </w:rPr>
        <w:t xml:space="preserve"> </w:t>
      </w:r>
      <w:r w:rsidRPr="0024126F">
        <w:rPr>
          <w:sz w:val="36"/>
          <w:szCs w:val="36"/>
        </w:rPr>
        <w:t xml:space="preserve">по выявлению  жилой площади,  освободившейся  за выбытием граждан и в связи  со смертью </w:t>
      </w:r>
      <w:r w:rsidRPr="0024126F">
        <w:rPr>
          <w:sz w:val="36"/>
          <w:szCs w:val="36"/>
        </w:rPr>
        <w:lastRenderedPageBreak/>
        <w:t>граждан, проживающих в муниципальных квартирах, а также выявлению выморочного жилья в связи со смертью граждан– собственников  жилых помещений, переходящих  в собственность города Москвы</w:t>
      </w:r>
      <w:r w:rsidRPr="0024126F">
        <w:rPr>
          <w:b/>
          <w:sz w:val="36"/>
          <w:szCs w:val="36"/>
        </w:rPr>
        <w:t xml:space="preserve">:  </w:t>
      </w:r>
      <w:r w:rsidRPr="0024126F">
        <w:rPr>
          <w:sz w:val="36"/>
          <w:szCs w:val="36"/>
        </w:rPr>
        <w:t xml:space="preserve">выявлены и переданы  Департаменту  жилищной политики и жилищного фонда </w:t>
      </w:r>
      <w:r w:rsidRPr="0024126F">
        <w:rPr>
          <w:b/>
          <w:sz w:val="36"/>
          <w:szCs w:val="36"/>
        </w:rPr>
        <w:t>32</w:t>
      </w:r>
      <w:r w:rsidRPr="0024126F">
        <w:rPr>
          <w:sz w:val="36"/>
          <w:szCs w:val="36"/>
        </w:rPr>
        <w:t xml:space="preserve"> квартиры, из них </w:t>
      </w:r>
      <w:r w:rsidRPr="003E12B8">
        <w:rPr>
          <w:sz w:val="36"/>
          <w:szCs w:val="36"/>
        </w:rPr>
        <w:t xml:space="preserve">4 </w:t>
      </w:r>
      <w:r w:rsidRPr="0024126F">
        <w:rPr>
          <w:sz w:val="36"/>
          <w:szCs w:val="36"/>
        </w:rPr>
        <w:t>квартиры уже предоставлены  детям- сиротам</w:t>
      </w:r>
      <w:r w:rsidRPr="0024126F">
        <w:rPr>
          <w:rFonts w:eastAsia="Calibri"/>
          <w:sz w:val="36"/>
          <w:szCs w:val="36"/>
        </w:rPr>
        <w:t xml:space="preserve"> и детям, оставшимся без попечения родителей</w:t>
      </w:r>
      <w:r w:rsidRPr="0024126F">
        <w:rPr>
          <w:sz w:val="36"/>
          <w:szCs w:val="36"/>
        </w:rPr>
        <w:t xml:space="preserve">. </w:t>
      </w:r>
    </w:p>
    <w:p w:rsidR="007F3DC7" w:rsidRPr="003E12B8" w:rsidRDefault="007F3DC7" w:rsidP="007F3DC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4D04D2">
        <w:rPr>
          <w:rFonts w:ascii="Times New Roman" w:hAnsi="Times New Roman"/>
          <w:sz w:val="36"/>
          <w:szCs w:val="36"/>
        </w:rPr>
        <w:t xml:space="preserve">Кроме того за отчетный период был выполнен косметический ремонт </w:t>
      </w:r>
      <w:r w:rsidR="004D04D2" w:rsidRPr="004D04D2">
        <w:rPr>
          <w:rFonts w:ascii="Times New Roman" w:hAnsi="Times New Roman"/>
          <w:sz w:val="36"/>
          <w:szCs w:val="36"/>
        </w:rPr>
        <w:t>13</w:t>
      </w:r>
      <w:r w:rsidRPr="004D04D2">
        <w:rPr>
          <w:rFonts w:ascii="Times New Roman" w:hAnsi="Times New Roman"/>
          <w:b/>
          <w:sz w:val="36"/>
          <w:szCs w:val="36"/>
        </w:rPr>
        <w:t xml:space="preserve"> </w:t>
      </w:r>
      <w:r w:rsidRPr="003E12B8">
        <w:rPr>
          <w:rFonts w:ascii="Times New Roman" w:hAnsi="Times New Roman"/>
          <w:sz w:val="36"/>
          <w:szCs w:val="36"/>
        </w:rPr>
        <w:t>квартир</w:t>
      </w:r>
      <w:r w:rsidRPr="004D04D2">
        <w:rPr>
          <w:rFonts w:ascii="Times New Roman" w:hAnsi="Times New Roman"/>
          <w:sz w:val="36"/>
          <w:szCs w:val="36"/>
        </w:rPr>
        <w:t xml:space="preserve"> в которых проживают участники и инвалиды ВОВ на общую сумму </w:t>
      </w:r>
      <w:r w:rsidR="004D04D2" w:rsidRPr="004D04D2">
        <w:rPr>
          <w:rFonts w:ascii="Times New Roman" w:hAnsi="Times New Roman"/>
          <w:sz w:val="36"/>
          <w:szCs w:val="36"/>
        </w:rPr>
        <w:t>648</w:t>
      </w:r>
      <w:r w:rsidR="003E12B8">
        <w:rPr>
          <w:rFonts w:ascii="Times New Roman" w:hAnsi="Times New Roman"/>
          <w:sz w:val="36"/>
          <w:szCs w:val="36"/>
        </w:rPr>
        <w:t>,0</w:t>
      </w:r>
      <w:r w:rsidR="004D04D2" w:rsidRPr="004D04D2">
        <w:rPr>
          <w:rFonts w:ascii="Times New Roman" w:hAnsi="Times New Roman"/>
          <w:sz w:val="36"/>
          <w:szCs w:val="36"/>
        </w:rPr>
        <w:t xml:space="preserve"> тысяч</w:t>
      </w:r>
      <w:r w:rsidRPr="004D04D2">
        <w:rPr>
          <w:rFonts w:ascii="Times New Roman" w:hAnsi="Times New Roman"/>
          <w:sz w:val="36"/>
          <w:szCs w:val="36"/>
        </w:rPr>
        <w:t xml:space="preserve">  </w:t>
      </w:r>
      <w:r w:rsidRPr="003E12B8">
        <w:rPr>
          <w:rFonts w:ascii="Times New Roman" w:hAnsi="Times New Roman"/>
          <w:sz w:val="36"/>
          <w:szCs w:val="36"/>
        </w:rPr>
        <w:t xml:space="preserve">рублей. </w:t>
      </w:r>
    </w:p>
    <w:p w:rsidR="007F3DC7" w:rsidRPr="004D04D2" w:rsidRDefault="004D04D2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4D04D2">
        <w:rPr>
          <w:rFonts w:ascii="Times New Roman" w:hAnsi="Times New Roman"/>
          <w:sz w:val="36"/>
          <w:szCs w:val="36"/>
        </w:rPr>
        <w:t>Отремонтированы 4 жилых помещения</w:t>
      </w:r>
      <w:r w:rsidR="007F3DC7" w:rsidRPr="004D04D2">
        <w:rPr>
          <w:rFonts w:ascii="Times New Roman" w:hAnsi="Times New Roman"/>
          <w:sz w:val="36"/>
          <w:szCs w:val="36"/>
        </w:rPr>
        <w:t xml:space="preserve"> для детей-сирот и детей, оставшихся без попечения родителей </w:t>
      </w:r>
      <w:r w:rsidRPr="004D04D2">
        <w:rPr>
          <w:rFonts w:ascii="Times New Roman" w:hAnsi="Times New Roman"/>
          <w:sz w:val="36"/>
          <w:szCs w:val="36"/>
        </w:rPr>
        <w:t>на общую сумму 615</w:t>
      </w:r>
      <w:r w:rsidR="003E12B8">
        <w:rPr>
          <w:rFonts w:ascii="Times New Roman" w:hAnsi="Times New Roman"/>
          <w:sz w:val="36"/>
          <w:szCs w:val="36"/>
        </w:rPr>
        <w:t>,0</w:t>
      </w:r>
      <w:r w:rsidRPr="004D04D2">
        <w:rPr>
          <w:rFonts w:ascii="Times New Roman" w:hAnsi="Times New Roman"/>
          <w:sz w:val="36"/>
          <w:szCs w:val="36"/>
        </w:rPr>
        <w:t xml:space="preserve"> тысяч  рублей.</w:t>
      </w:r>
      <w:r w:rsidR="007F3DC7" w:rsidRPr="004D04D2">
        <w:rPr>
          <w:rFonts w:ascii="Times New Roman" w:hAnsi="Times New Roman"/>
          <w:sz w:val="36"/>
          <w:szCs w:val="36"/>
        </w:rPr>
        <w:t>.</w:t>
      </w:r>
    </w:p>
    <w:p w:rsidR="004D04D2" w:rsidRPr="004D04D2" w:rsidRDefault="004D04D2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color w:val="C00000"/>
          <w:sz w:val="36"/>
          <w:szCs w:val="36"/>
        </w:rPr>
      </w:pPr>
    </w:p>
    <w:p w:rsidR="007F3DC7" w:rsidRPr="003E12B8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b/>
          <w:sz w:val="36"/>
          <w:szCs w:val="36"/>
        </w:rPr>
        <w:t>В вопросах социальной поддержки жителей района</w:t>
      </w:r>
      <w:r w:rsidRPr="00BF2677">
        <w:rPr>
          <w:rFonts w:ascii="Times New Roman" w:hAnsi="Times New Roman"/>
          <w:sz w:val="36"/>
          <w:szCs w:val="36"/>
        </w:rPr>
        <w:t xml:space="preserve"> в течение года </w:t>
      </w:r>
      <w:r w:rsidR="004D04D2">
        <w:rPr>
          <w:rFonts w:ascii="Times New Roman" w:hAnsi="Times New Roman"/>
          <w:sz w:val="36"/>
          <w:szCs w:val="36"/>
        </w:rPr>
        <w:t>527</w:t>
      </w:r>
      <w:r w:rsidRPr="00BF2677">
        <w:rPr>
          <w:rFonts w:ascii="Times New Roman" w:hAnsi="Times New Roman"/>
          <w:b/>
          <w:sz w:val="36"/>
          <w:szCs w:val="36"/>
        </w:rPr>
        <w:t xml:space="preserve"> </w:t>
      </w:r>
      <w:r w:rsidRPr="003E12B8">
        <w:rPr>
          <w:rFonts w:ascii="Times New Roman" w:hAnsi="Times New Roman"/>
          <w:sz w:val="36"/>
          <w:szCs w:val="36"/>
        </w:rPr>
        <w:t xml:space="preserve">жителям района оказана материальная помощь на неотложные бытовые нужды на сумму </w:t>
      </w:r>
      <w:r w:rsidR="003E12B8">
        <w:rPr>
          <w:rFonts w:ascii="Times New Roman" w:hAnsi="Times New Roman"/>
          <w:sz w:val="36"/>
          <w:szCs w:val="36"/>
        </w:rPr>
        <w:t>1</w:t>
      </w:r>
      <w:r w:rsidR="004D04D2" w:rsidRPr="003E12B8">
        <w:rPr>
          <w:rFonts w:ascii="Times New Roman" w:hAnsi="Times New Roman"/>
          <w:sz w:val="36"/>
          <w:szCs w:val="36"/>
        </w:rPr>
        <w:t>905</w:t>
      </w:r>
      <w:r w:rsidR="003E12B8">
        <w:rPr>
          <w:rFonts w:ascii="Times New Roman" w:hAnsi="Times New Roman"/>
          <w:sz w:val="36"/>
          <w:szCs w:val="36"/>
        </w:rPr>
        <w:t xml:space="preserve">,0 </w:t>
      </w:r>
      <w:r w:rsidRPr="003E12B8">
        <w:rPr>
          <w:rFonts w:ascii="Times New Roman" w:hAnsi="Times New Roman"/>
          <w:sz w:val="36"/>
          <w:szCs w:val="36"/>
        </w:rPr>
        <w:t xml:space="preserve">рублей. </w:t>
      </w:r>
    </w:p>
    <w:p w:rsidR="004D04D2" w:rsidRPr="00AE29E9" w:rsidRDefault="004D04D2" w:rsidP="00AE29E9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36"/>
          <w:szCs w:val="36"/>
        </w:rPr>
      </w:pPr>
      <w:r w:rsidRPr="004D04D2">
        <w:rPr>
          <w:rFonts w:ascii="Times New Roman" w:eastAsia="Calibri" w:hAnsi="Times New Roman"/>
          <w:sz w:val="36"/>
          <w:szCs w:val="36"/>
        </w:rPr>
        <w:t xml:space="preserve">Льготным категориям граждан выдано </w:t>
      </w:r>
      <w:r w:rsidRPr="003E12B8">
        <w:rPr>
          <w:rFonts w:ascii="Times New Roman" w:eastAsia="Calibri" w:hAnsi="Times New Roman"/>
          <w:sz w:val="36"/>
          <w:szCs w:val="36"/>
        </w:rPr>
        <w:t xml:space="preserve">2000 </w:t>
      </w:r>
      <w:r w:rsidRPr="00AE29E9">
        <w:rPr>
          <w:rFonts w:ascii="Times New Roman" w:eastAsia="Calibri" w:hAnsi="Times New Roman"/>
          <w:sz w:val="36"/>
          <w:szCs w:val="36"/>
        </w:rPr>
        <w:t>продовольственных заказов</w:t>
      </w:r>
      <w:r w:rsidR="00AE29E9" w:rsidRPr="00AE29E9">
        <w:rPr>
          <w:rFonts w:ascii="Times New Roman" w:eastAsia="Calibri" w:hAnsi="Times New Roman"/>
          <w:sz w:val="36"/>
          <w:szCs w:val="36"/>
        </w:rPr>
        <w:t>.</w:t>
      </w:r>
    </w:p>
    <w:p w:rsidR="00AE29E9" w:rsidRPr="003E12B8" w:rsidRDefault="00AE29E9" w:rsidP="00AE29E9">
      <w:pPr>
        <w:ind w:firstLine="709"/>
        <w:jc w:val="both"/>
        <w:rPr>
          <w:rFonts w:eastAsia="Calibri"/>
          <w:sz w:val="36"/>
          <w:szCs w:val="36"/>
        </w:rPr>
      </w:pPr>
      <w:r w:rsidRPr="003E12B8">
        <w:rPr>
          <w:rFonts w:eastAsia="Calibri"/>
          <w:sz w:val="36"/>
          <w:szCs w:val="36"/>
        </w:rPr>
        <w:t xml:space="preserve">Для малоимущих жителей района приобретена бытовая техника на общую сумму, </w:t>
      </w:r>
      <w:r w:rsidRPr="003E12B8">
        <w:rPr>
          <w:sz w:val="36"/>
          <w:szCs w:val="36"/>
        </w:rPr>
        <w:t xml:space="preserve">с учетом благотворительности,  более 1 миллиона </w:t>
      </w:r>
      <w:r w:rsidRPr="003E12B8">
        <w:rPr>
          <w:rFonts w:eastAsia="Calibri"/>
          <w:sz w:val="36"/>
          <w:szCs w:val="36"/>
        </w:rPr>
        <w:t xml:space="preserve">рублей: 9 холодильников, 7 телевизоров, 7 стиральных машин, 6 микроволновых печей,  12 газовых плит, 4 ноутбука. Двум многодетным семьям  подарены 12 пар коньков. </w:t>
      </w:r>
      <w:r w:rsidRPr="003E12B8">
        <w:rPr>
          <w:sz w:val="36"/>
          <w:szCs w:val="36"/>
        </w:rPr>
        <w:t xml:space="preserve"> </w:t>
      </w:r>
    </w:p>
    <w:p w:rsidR="00AE29E9" w:rsidRPr="003E12B8" w:rsidRDefault="00AE29E9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</w:p>
    <w:p w:rsidR="007F3DC7" w:rsidRDefault="00AE29E9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/>
          <w:sz w:val="36"/>
          <w:szCs w:val="36"/>
        </w:rPr>
      </w:pPr>
      <w:r w:rsidRPr="00AE29E9">
        <w:rPr>
          <w:rFonts w:ascii="Times New Roman" w:eastAsia="Calibri" w:hAnsi="Times New Roman"/>
          <w:sz w:val="36"/>
          <w:szCs w:val="36"/>
        </w:rPr>
        <w:t xml:space="preserve">Выдано 1065 бесплатных талонов на посещение банно-оздоровительного комплекса «Некрасовские бани». </w:t>
      </w:r>
      <w:r w:rsidR="007F3DC7" w:rsidRPr="00AE29E9">
        <w:rPr>
          <w:rFonts w:ascii="Times New Roman" w:hAnsi="Times New Roman"/>
          <w:b/>
          <w:sz w:val="36"/>
          <w:szCs w:val="36"/>
        </w:rPr>
        <w:t xml:space="preserve"> </w:t>
      </w:r>
    </w:p>
    <w:p w:rsidR="00AE29E9" w:rsidRPr="00AE29E9" w:rsidRDefault="00AE29E9" w:rsidP="00AE29E9">
      <w:pPr>
        <w:ind w:firstLine="709"/>
        <w:jc w:val="both"/>
        <w:rPr>
          <w:rFonts w:eastAsia="Calibri"/>
          <w:sz w:val="36"/>
          <w:szCs w:val="36"/>
        </w:rPr>
      </w:pPr>
      <w:r w:rsidRPr="003E12B8">
        <w:rPr>
          <w:rFonts w:eastAsia="Calibri"/>
          <w:sz w:val="36"/>
          <w:szCs w:val="36"/>
        </w:rPr>
        <w:t xml:space="preserve">На проведение экскурсий для льготных категорий граждан выделено </w:t>
      </w:r>
      <w:r w:rsidR="003E12B8" w:rsidRPr="003E12B8">
        <w:rPr>
          <w:rFonts w:eastAsia="Calibri"/>
          <w:sz w:val="36"/>
          <w:szCs w:val="36"/>
        </w:rPr>
        <w:t xml:space="preserve">582,0 </w:t>
      </w:r>
      <w:r w:rsidRPr="003E12B8">
        <w:rPr>
          <w:rFonts w:eastAsia="Calibri"/>
          <w:sz w:val="36"/>
          <w:szCs w:val="36"/>
        </w:rPr>
        <w:t>рублей, в экскурсиях приняли участие  540 человек</w:t>
      </w:r>
      <w:r w:rsidRPr="00AE29E9">
        <w:rPr>
          <w:rFonts w:eastAsia="Calibri"/>
          <w:sz w:val="36"/>
          <w:szCs w:val="36"/>
        </w:rPr>
        <w:t xml:space="preserve">. </w:t>
      </w:r>
    </w:p>
    <w:p w:rsidR="007F3DC7" w:rsidRDefault="007F3DC7" w:rsidP="007F3DC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sz w:val="36"/>
          <w:szCs w:val="36"/>
        </w:rPr>
        <w:t>Летняя оздоровительная кампания проводилась согласно постановлению Правительства Москвы «Об организации отдыха и оздоровления детей города Москвы в 2011 году и последующие годы».</w:t>
      </w:r>
    </w:p>
    <w:p w:rsidR="007F3DC7" w:rsidRPr="0024126F" w:rsidRDefault="007F3DC7" w:rsidP="007F3DC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24126F">
        <w:rPr>
          <w:rFonts w:ascii="Times New Roman" w:hAnsi="Times New Roman"/>
          <w:sz w:val="36"/>
          <w:szCs w:val="36"/>
        </w:rPr>
        <w:lastRenderedPageBreak/>
        <w:t xml:space="preserve">В течение года в городских лагерях, работавших на базе школ и учреждений дополнительного образования, отдохнуло </w:t>
      </w:r>
      <w:r w:rsidR="0024126F" w:rsidRPr="0024126F">
        <w:rPr>
          <w:rFonts w:ascii="Times New Roman" w:hAnsi="Times New Roman"/>
          <w:sz w:val="36"/>
          <w:szCs w:val="36"/>
        </w:rPr>
        <w:t xml:space="preserve">7506 </w:t>
      </w:r>
      <w:r w:rsidRPr="0024126F">
        <w:rPr>
          <w:rFonts w:ascii="Times New Roman" w:hAnsi="Times New Roman"/>
          <w:sz w:val="36"/>
          <w:szCs w:val="36"/>
        </w:rPr>
        <w:t>детей</w:t>
      </w:r>
      <w:r w:rsidR="009E736E">
        <w:rPr>
          <w:rFonts w:ascii="Times New Roman" w:hAnsi="Times New Roman"/>
          <w:sz w:val="36"/>
          <w:szCs w:val="36"/>
        </w:rPr>
        <w:t>, в выездных детских оздоровительных лагерях отдохнуло 241 ребенок, в здравницах семейного типа 75 человек.</w:t>
      </w:r>
    </w:p>
    <w:p w:rsidR="007F3DC7" w:rsidRPr="0024126F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24126F">
        <w:rPr>
          <w:rFonts w:ascii="Times New Roman" w:hAnsi="Times New Roman"/>
          <w:sz w:val="36"/>
          <w:szCs w:val="36"/>
        </w:rPr>
        <w:t xml:space="preserve">В осенне-весенний периоды за 10% от стоимости путевки проводились 3-х дневные экскурсии. </w:t>
      </w:r>
      <w:r w:rsidR="0024126F">
        <w:rPr>
          <w:rFonts w:ascii="Times New Roman" w:hAnsi="Times New Roman"/>
          <w:sz w:val="36"/>
          <w:szCs w:val="36"/>
        </w:rPr>
        <w:t xml:space="preserve">589 </w:t>
      </w:r>
      <w:r w:rsidRPr="0024126F">
        <w:rPr>
          <w:rFonts w:ascii="Times New Roman" w:hAnsi="Times New Roman"/>
          <w:sz w:val="36"/>
          <w:szCs w:val="36"/>
        </w:rPr>
        <w:t xml:space="preserve"> школьник</w:t>
      </w:r>
      <w:r w:rsidR="00B061DF">
        <w:rPr>
          <w:rFonts w:ascii="Times New Roman" w:hAnsi="Times New Roman"/>
          <w:sz w:val="36"/>
          <w:szCs w:val="36"/>
        </w:rPr>
        <w:t>ов</w:t>
      </w:r>
      <w:r w:rsidRPr="0024126F">
        <w:rPr>
          <w:rFonts w:ascii="Times New Roman" w:hAnsi="Times New Roman"/>
          <w:sz w:val="36"/>
          <w:szCs w:val="36"/>
        </w:rPr>
        <w:t xml:space="preserve"> смоги посетить: Великий Новгород, Санкт-Петербург, Казань, Рязань, Тулу, Кострому и другие города России. </w:t>
      </w:r>
    </w:p>
    <w:p w:rsidR="0024126F" w:rsidRDefault="0024126F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24126F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b/>
          <w:sz w:val="36"/>
          <w:szCs w:val="36"/>
        </w:rPr>
        <w:t>С целью создания условий для беспрепятственного передвижения</w:t>
      </w:r>
      <w:r w:rsidRPr="00BF2677">
        <w:rPr>
          <w:rFonts w:ascii="Times New Roman" w:hAnsi="Times New Roman"/>
          <w:sz w:val="36"/>
          <w:szCs w:val="36"/>
        </w:rPr>
        <w:t xml:space="preserve"> в городе и доступности к объектам социальной, торговой и общественной инфраструктуры управой совместно с окружными и городскими службами и коммерческими организациями была продолжена работа по созданию в районе безбаръерной среды для инвалидов – колясочников и  людей с ограниченными возможностями. </w:t>
      </w:r>
    </w:p>
    <w:p w:rsidR="0024126F" w:rsidRDefault="0024126F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</w:p>
    <w:p w:rsidR="0024126F" w:rsidRDefault="0024126F" w:rsidP="0024126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24126F">
        <w:rPr>
          <w:rFonts w:ascii="Times New Roman" w:hAnsi="Times New Roman"/>
          <w:sz w:val="36"/>
          <w:szCs w:val="36"/>
        </w:rPr>
        <w:t xml:space="preserve">В 2012 году выполнена установка подъемных платформ для инвалидов по двум адресам: Волжский б-р, дом 27, корп. 3,  ул. Юных Ленинцев, дом 47, корп. 3. </w:t>
      </w:r>
    </w:p>
    <w:p w:rsidR="00B061DF" w:rsidRPr="0024126F" w:rsidRDefault="00B061DF" w:rsidP="0024126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обращению жителей установлен откидной пандус с 1 по 3 этажи для детей инвалидов, за счет привлеченных средств по адресу: ул. Зеленодольская, д.39.</w:t>
      </w:r>
    </w:p>
    <w:p w:rsidR="0024126F" w:rsidRPr="0024126F" w:rsidRDefault="0024126F" w:rsidP="0024126F">
      <w:pPr>
        <w:ind w:firstLine="708"/>
        <w:jc w:val="both"/>
        <w:rPr>
          <w:sz w:val="36"/>
          <w:szCs w:val="36"/>
        </w:rPr>
      </w:pPr>
      <w:r w:rsidRPr="0024126F">
        <w:rPr>
          <w:sz w:val="36"/>
          <w:szCs w:val="36"/>
        </w:rPr>
        <w:t>По адресу: Волгоградский пр-кт, дом 94, корп. 2, обустроена спортивная площадка с установленными специализированными тренажерами  для лиц с ограниченными физическими возможностями.</w:t>
      </w:r>
    </w:p>
    <w:p w:rsidR="0024126F" w:rsidRPr="0024126F" w:rsidRDefault="0024126F" w:rsidP="0024126F">
      <w:pPr>
        <w:shd w:val="clear" w:color="auto" w:fill="FFFFFF"/>
        <w:ind w:left="6" w:right="11" w:hanging="6"/>
        <w:jc w:val="both"/>
        <w:rPr>
          <w:sz w:val="36"/>
          <w:szCs w:val="36"/>
        </w:rPr>
      </w:pPr>
      <w:r w:rsidRPr="0024126F">
        <w:rPr>
          <w:sz w:val="36"/>
          <w:szCs w:val="36"/>
        </w:rPr>
        <w:tab/>
      </w:r>
      <w:r w:rsidRPr="0024126F">
        <w:rPr>
          <w:sz w:val="36"/>
          <w:szCs w:val="36"/>
        </w:rPr>
        <w:tab/>
        <w:t xml:space="preserve">По просьбе жителей  в подъездах </w:t>
      </w:r>
      <w:r w:rsidR="003E12B8" w:rsidRPr="003E12B8">
        <w:rPr>
          <w:sz w:val="36"/>
          <w:szCs w:val="36"/>
        </w:rPr>
        <w:t>4</w:t>
      </w:r>
      <w:r w:rsidRPr="003E12B8">
        <w:rPr>
          <w:sz w:val="36"/>
          <w:szCs w:val="36"/>
        </w:rPr>
        <w:t xml:space="preserve"> домов</w:t>
      </w:r>
      <w:r w:rsidRPr="0024126F">
        <w:rPr>
          <w:sz w:val="36"/>
          <w:szCs w:val="36"/>
        </w:rPr>
        <w:t xml:space="preserve"> установлены дополнительные поручни. Обустроены пандусы в </w:t>
      </w:r>
      <w:r w:rsidR="003E12B8" w:rsidRPr="003E12B8">
        <w:rPr>
          <w:sz w:val="36"/>
          <w:szCs w:val="36"/>
        </w:rPr>
        <w:t>2</w:t>
      </w:r>
      <w:r w:rsidRPr="003E12B8">
        <w:rPr>
          <w:sz w:val="36"/>
          <w:szCs w:val="36"/>
        </w:rPr>
        <w:t xml:space="preserve"> домах</w:t>
      </w:r>
      <w:r w:rsidRPr="0024126F">
        <w:rPr>
          <w:sz w:val="36"/>
          <w:szCs w:val="36"/>
        </w:rPr>
        <w:t xml:space="preserve">. </w:t>
      </w:r>
    </w:p>
    <w:p w:rsidR="0024126F" w:rsidRPr="0024126F" w:rsidRDefault="0024126F" w:rsidP="0024126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24126F">
        <w:rPr>
          <w:rFonts w:ascii="Times New Roman" w:hAnsi="Times New Roman"/>
          <w:sz w:val="36"/>
          <w:szCs w:val="36"/>
        </w:rPr>
        <w:t>На всех подходах к пешеходным переходам через проезжую часть улиц выполнена установка тактильной плитки.</w:t>
      </w:r>
    </w:p>
    <w:p w:rsidR="0024126F" w:rsidRPr="0024126F" w:rsidRDefault="0024126F" w:rsidP="0024126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24126F">
        <w:rPr>
          <w:rFonts w:ascii="Times New Roman" w:hAnsi="Times New Roman"/>
          <w:sz w:val="36"/>
          <w:szCs w:val="36"/>
        </w:rPr>
        <w:t xml:space="preserve">На </w:t>
      </w:r>
      <w:r w:rsidRPr="003E12B8">
        <w:rPr>
          <w:rFonts w:ascii="Times New Roman" w:hAnsi="Times New Roman"/>
          <w:sz w:val="36"/>
          <w:szCs w:val="36"/>
        </w:rPr>
        <w:t xml:space="preserve">28 </w:t>
      </w:r>
      <w:r w:rsidRPr="0024126F">
        <w:rPr>
          <w:rFonts w:ascii="Times New Roman" w:hAnsi="Times New Roman"/>
          <w:sz w:val="36"/>
          <w:szCs w:val="36"/>
        </w:rPr>
        <w:t>светофорных объектах оборудованы устройства звукового оповещения.</w:t>
      </w:r>
    </w:p>
    <w:p w:rsidR="0024126F" w:rsidRPr="0024126F" w:rsidRDefault="0024126F" w:rsidP="0024126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24126F">
        <w:rPr>
          <w:rFonts w:ascii="Times New Roman" w:hAnsi="Times New Roman"/>
          <w:sz w:val="36"/>
          <w:szCs w:val="36"/>
        </w:rPr>
        <w:t xml:space="preserve">В домах-новостройках по адресу: ул. Юных Ленинцев, дом 57, корп. 1, дом 51, ул. Маршала Чуйкова, дом 10, корп. 2, </w:t>
      </w:r>
      <w:r w:rsidRPr="0024126F">
        <w:rPr>
          <w:rFonts w:ascii="Times New Roman" w:hAnsi="Times New Roman"/>
          <w:sz w:val="36"/>
          <w:szCs w:val="36"/>
        </w:rPr>
        <w:lastRenderedPageBreak/>
        <w:t xml:space="preserve">установлены и обслуживаются </w:t>
      </w:r>
      <w:r w:rsidRPr="0024126F">
        <w:rPr>
          <w:rFonts w:ascii="Times New Roman" w:hAnsi="Times New Roman"/>
          <w:b/>
          <w:sz w:val="36"/>
          <w:szCs w:val="36"/>
        </w:rPr>
        <w:t xml:space="preserve">7 </w:t>
      </w:r>
      <w:r w:rsidRPr="0024126F">
        <w:rPr>
          <w:rFonts w:ascii="Times New Roman" w:hAnsi="Times New Roman"/>
          <w:sz w:val="36"/>
          <w:szCs w:val="36"/>
        </w:rPr>
        <w:t xml:space="preserve">подъемных платформ для инвалидов. </w:t>
      </w:r>
    </w:p>
    <w:p w:rsidR="001B5F23" w:rsidRPr="003E12B8" w:rsidRDefault="007F3DC7" w:rsidP="001B5F23">
      <w:pPr>
        <w:ind w:firstLine="708"/>
        <w:jc w:val="both"/>
        <w:rPr>
          <w:sz w:val="36"/>
          <w:szCs w:val="36"/>
        </w:rPr>
      </w:pPr>
      <w:r w:rsidRPr="001B5F23">
        <w:rPr>
          <w:b/>
          <w:sz w:val="36"/>
          <w:szCs w:val="36"/>
        </w:rPr>
        <w:t>Во исполнение Государственной программы города Москвы «Развитие индустрии отдыхи и туризма на 2013-2016 гг.»,</w:t>
      </w:r>
      <w:r w:rsidRPr="001B5F23">
        <w:rPr>
          <w:sz w:val="36"/>
          <w:szCs w:val="36"/>
        </w:rPr>
        <w:t xml:space="preserve"> утвержденной постановлением правительства Москвы в летний период 2012 года </w:t>
      </w:r>
      <w:r w:rsidR="001B5F23" w:rsidRPr="001B5F23">
        <w:rPr>
          <w:sz w:val="36"/>
          <w:szCs w:val="36"/>
        </w:rPr>
        <w:t xml:space="preserve">  произведен ремонт </w:t>
      </w:r>
      <w:r w:rsidR="001B5F23" w:rsidRPr="003E12B8">
        <w:rPr>
          <w:sz w:val="36"/>
          <w:szCs w:val="36"/>
        </w:rPr>
        <w:t xml:space="preserve">4 </w:t>
      </w:r>
      <w:r w:rsidR="001B5F23" w:rsidRPr="001B5F23">
        <w:rPr>
          <w:sz w:val="36"/>
          <w:szCs w:val="36"/>
        </w:rPr>
        <w:t xml:space="preserve"> спортивных площадок  на сумму </w:t>
      </w:r>
      <w:r w:rsidR="001B5F23" w:rsidRPr="003E12B8">
        <w:rPr>
          <w:sz w:val="36"/>
          <w:szCs w:val="36"/>
        </w:rPr>
        <w:t>9  800</w:t>
      </w:r>
      <w:r w:rsidR="003E12B8" w:rsidRPr="003E12B8">
        <w:rPr>
          <w:sz w:val="36"/>
          <w:szCs w:val="36"/>
        </w:rPr>
        <w:t>,0 руб</w:t>
      </w:r>
      <w:r w:rsidR="001B5F23" w:rsidRPr="001B5F23">
        <w:rPr>
          <w:sz w:val="36"/>
          <w:szCs w:val="36"/>
        </w:rPr>
        <w:t xml:space="preserve">, а также капитальный </w:t>
      </w:r>
      <w:r w:rsidR="001B5F23" w:rsidRPr="003E12B8">
        <w:rPr>
          <w:sz w:val="36"/>
          <w:szCs w:val="36"/>
        </w:rPr>
        <w:t>ремонт  3  помещений детских досуговых учреждений на сумму более 4</w:t>
      </w:r>
      <w:r w:rsidR="003E12B8" w:rsidRPr="003E12B8">
        <w:rPr>
          <w:sz w:val="36"/>
          <w:szCs w:val="36"/>
        </w:rPr>
        <w:t>000,0</w:t>
      </w:r>
      <w:r w:rsidR="001B5F23" w:rsidRPr="003E12B8">
        <w:rPr>
          <w:sz w:val="36"/>
          <w:szCs w:val="36"/>
        </w:rPr>
        <w:t xml:space="preserve"> рублей. </w:t>
      </w:r>
    </w:p>
    <w:p w:rsidR="007F3DC7" w:rsidRPr="001B5F23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sz w:val="36"/>
          <w:szCs w:val="36"/>
        </w:rPr>
        <w:t xml:space="preserve">Во исполнение постановления Правительства Москвы от 6 декабря 2005г.  «Об утверждении положения об организации </w:t>
      </w:r>
      <w:r w:rsidRPr="003E12B8">
        <w:rPr>
          <w:rFonts w:ascii="Times New Roman" w:hAnsi="Times New Roman"/>
          <w:sz w:val="36"/>
          <w:szCs w:val="36"/>
        </w:rPr>
        <w:t>учёта детей»,</w:t>
      </w:r>
      <w:r w:rsidRPr="00BF2677">
        <w:rPr>
          <w:rFonts w:ascii="Times New Roman" w:hAnsi="Times New Roman"/>
          <w:sz w:val="36"/>
          <w:szCs w:val="36"/>
        </w:rPr>
        <w:t xml:space="preserve"> управой района, на основании собранных данных, было внесено в электронную базу  </w:t>
      </w:r>
      <w:r w:rsidR="001B5F23" w:rsidRPr="001B5F23">
        <w:rPr>
          <w:rFonts w:ascii="Times New Roman" w:hAnsi="Times New Roman"/>
          <w:b/>
          <w:sz w:val="36"/>
          <w:szCs w:val="36"/>
        </w:rPr>
        <w:t>21</w:t>
      </w:r>
      <w:r w:rsidR="003E12B8">
        <w:rPr>
          <w:rFonts w:ascii="Times New Roman" w:hAnsi="Times New Roman"/>
          <w:b/>
          <w:sz w:val="36"/>
          <w:szCs w:val="36"/>
        </w:rPr>
        <w:t>0</w:t>
      </w:r>
      <w:r w:rsidR="001B5F23" w:rsidRPr="001B5F23">
        <w:rPr>
          <w:rFonts w:ascii="Times New Roman" w:hAnsi="Times New Roman"/>
          <w:b/>
          <w:sz w:val="36"/>
          <w:szCs w:val="36"/>
        </w:rPr>
        <w:t xml:space="preserve">22 </w:t>
      </w:r>
      <w:r w:rsidR="001B5F23" w:rsidRPr="001B5F23">
        <w:rPr>
          <w:rFonts w:ascii="Times New Roman" w:hAnsi="Times New Roman"/>
          <w:sz w:val="36"/>
          <w:szCs w:val="36"/>
        </w:rPr>
        <w:t xml:space="preserve"> ребенка 1</w:t>
      </w:r>
      <w:r w:rsidRPr="001B5F23">
        <w:rPr>
          <w:rFonts w:ascii="Times New Roman" w:hAnsi="Times New Roman"/>
          <w:sz w:val="36"/>
          <w:szCs w:val="36"/>
        </w:rPr>
        <w:t xml:space="preserve">994 </w:t>
      </w:r>
      <w:r w:rsidRPr="001B5F23">
        <w:rPr>
          <w:rFonts w:ascii="Times New Roman" w:hAnsi="Times New Roman"/>
          <w:b/>
          <w:sz w:val="36"/>
          <w:szCs w:val="36"/>
        </w:rPr>
        <w:t>-</w:t>
      </w:r>
      <w:r w:rsidRPr="001B5F23">
        <w:rPr>
          <w:rFonts w:ascii="Times New Roman" w:hAnsi="Times New Roman"/>
          <w:sz w:val="36"/>
          <w:szCs w:val="36"/>
        </w:rPr>
        <w:t xml:space="preserve"> 2012 г.р. </w:t>
      </w:r>
    </w:p>
    <w:p w:rsidR="001B5F23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sz w:val="36"/>
          <w:szCs w:val="36"/>
        </w:rPr>
        <w:t xml:space="preserve">Для уточнения данных первичного учета в управу района поступили сведения о </w:t>
      </w:r>
      <w:r w:rsidRPr="001B5F23">
        <w:rPr>
          <w:rFonts w:ascii="Times New Roman" w:hAnsi="Times New Roman"/>
          <w:sz w:val="36"/>
          <w:szCs w:val="36"/>
        </w:rPr>
        <w:t xml:space="preserve">293 </w:t>
      </w:r>
      <w:r w:rsidRPr="00BF2677">
        <w:rPr>
          <w:rFonts w:ascii="Times New Roman" w:hAnsi="Times New Roman"/>
          <w:sz w:val="36"/>
          <w:szCs w:val="36"/>
        </w:rPr>
        <w:t xml:space="preserve">детях, место обучения которых не известно. </w:t>
      </w:r>
    </w:p>
    <w:p w:rsidR="001B5F23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b/>
          <w:sz w:val="36"/>
          <w:szCs w:val="36"/>
        </w:rPr>
        <w:t>В России 2012 год был объявлен Годом истории</w:t>
      </w:r>
      <w:r w:rsidRPr="00BF2677">
        <w:rPr>
          <w:rFonts w:ascii="Times New Roman" w:hAnsi="Times New Roman"/>
          <w:sz w:val="36"/>
          <w:szCs w:val="36"/>
        </w:rPr>
        <w:t xml:space="preserve">. Управа района </w:t>
      </w:r>
      <w:r w:rsidR="001B5F23">
        <w:rPr>
          <w:rFonts w:ascii="Times New Roman" w:hAnsi="Times New Roman"/>
          <w:sz w:val="36"/>
          <w:szCs w:val="36"/>
        </w:rPr>
        <w:t>Кузьминки</w:t>
      </w:r>
      <w:r w:rsidRPr="00BF2677">
        <w:rPr>
          <w:rFonts w:ascii="Times New Roman" w:hAnsi="Times New Roman"/>
          <w:sz w:val="36"/>
          <w:szCs w:val="36"/>
        </w:rPr>
        <w:t xml:space="preserve"> принимала активное участие в мероприятиях, посвященных празднованию 200-летия Бородинский битвы. Мероприятия проходили и на территории района. </w:t>
      </w:r>
    </w:p>
    <w:p w:rsidR="007F3DC7" w:rsidRPr="00BF2677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sz w:val="36"/>
          <w:szCs w:val="36"/>
        </w:rPr>
        <w:t>Кроме того в 2012 году были проведены мероприятия, посвященные различн</w:t>
      </w:r>
      <w:r w:rsidR="001B5F23">
        <w:rPr>
          <w:rFonts w:ascii="Times New Roman" w:hAnsi="Times New Roman"/>
          <w:sz w:val="36"/>
          <w:szCs w:val="36"/>
        </w:rPr>
        <w:t>ым праздничным и памятным датам:</w:t>
      </w:r>
      <w:r w:rsidRPr="00BF2677">
        <w:rPr>
          <w:rFonts w:ascii="Times New Roman" w:hAnsi="Times New Roman"/>
          <w:sz w:val="36"/>
          <w:szCs w:val="36"/>
        </w:rPr>
        <w:t xml:space="preserve"> </w:t>
      </w:r>
    </w:p>
    <w:p w:rsidR="001B5F23" w:rsidRPr="001B5F23" w:rsidRDefault="001B5F23" w:rsidP="001B5F23">
      <w:pPr>
        <w:ind w:firstLine="709"/>
        <w:jc w:val="both"/>
        <w:rPr>
          <w:sz w:val="36"/>
          <w:szCs w:val="36"/>
        </w:rPr>
      </w:pPr>
      <w:r w:rsidRPr="001B5F23">
        <w:rPr>
          <w:sz w:val="36"/>
          <w:szCs w:val="36"/>
        </w:rPr>
        <w:t xml:space="preserve"> «Ёлка главы управы», «Сладкий маршрут Деда Мороза»,  международный московский Рождественский конкурс-фестиваль «Вифлеемская звезда», «День Волгоградского проспекта», «День города», «День Победы», «Вахта памяти», а также окружных мероприятий: «Музыкальное лето в Кузьминках», «Фестиваль цветников», «Фестиваль землячеств». На проведение мероприятий израсходовано  более 11 миллионов рублей.</w:t>
      </w:r>
    </w:p>
    <w:p w:rsidR="001B5F23" w:rsidRPr="003E12B8" w:rsidRDefault="001B5F23" w:rsidP="001B5F23">
      <w:pPr>
        <w:ind w:firstLine="709"/>
        <w:jc w:val="both"/>
        <w:rPr>
          <w:sz w:val="36"/>
          <w:szCs w:val="36"/>
        </w:rPr>
      </w:pPr>
      <w:r w:rsidRPr="001B5F23">
        <w:rPr>
          <w:sz w:val="36"/>
          <w:szCs w:val="36"/>
        </w:rPr>
        <w:t>В творческих конкурсах «Вифлеемская  звезда»,  «Мужчина  в  доме», «Семейный  портрет»,  «Мамочки-мамулечки», «Если  бы  я  был  главой  управы» приняли участие</w:t>
      </w:r>
      <w:r w:rsidRPr="001B5F23">
        <w:rPr>
          <w:b/>
          <w:sz w:val="36"/>
          <w:szCs w:val="36"/>
        </w:rPr>
        <w:t xml:space="preserve"> </w:t>
      </w:r>
      <w:r w:rsidRPr="001B5F23">
        <w:rPr>
          <w:sz w:val="36"/>
          <w:szCs w:val="36"/>
        </w:rPr>
        <w:t>более</w:t>
      </w:r>
      <w:r w:rsidRPr="001B5F23">
        <w:rPr>
          <w:b/>
          <w:sz w:val="36"/>
          <w:szCs w:val="36"/>
        </w:rPr>
        <w:t xml:space="preserve"> </w:t>
      </w:r>
      <w:r w:rsidRPr="003E12B8">
        <w:rPr>
          <w:sz w:val="36"/>
          <w:szCs w:val="36"/>
        </w:rPr>
        <w:t xml:space="preserve">430 детей и подростков района, 10 семей.   Победители </w:t>
      </w:r>
      <w:r w:rsidR="00D41AC2" w:rsidRPr="003E12B8">
        <w:rPr>
          <w:sz w:val="36"/>
          <w:szCs w:val="36"/>
        </w:rPr>
        <w:t xml:space="preserve">   награждены ценными подарками. </w:t>
      </w:r>
      <w:r w:rsidRPr="003E12B8">
        <w:rPr>
          <w:sz w:val="36"/>
          <w:szCs w:val="36"/>
        </w:rPr>
        <w:t xml:space="preserve">  На подготовку и проведение конкурсов израсходовано </w:t>
      </w:r>
      <w:r w:rsidR="003E12B8">
        <w:rPr>
          <w:sz w:val="36"/>
          <w:szCs w:val="36"/>
        </w:rPr>
        <w:t>1</w:t>
      </w:r>
      <w:r w:rsidRPr="003E12B8">
        <w:rPr>
          <w:sz w:val="36"/>
          <w:szCs w:val="36"/>
        </w:rPr>
        <w:t>300</w:t>
      </w:r>
      <w:r w:rsidR="003E12B8">
        <w:rPr>
          <w:sz w:val="36"/>
          <w:szCs w:val="36"/>
        </w:rPr>
        <w:t>,0</w:t>
      </w:r>
      <w:r w:rsidRPr="003E12B8">
        <w:rPr>
          <w:sz w:val="36"/>
          <w:szCs w:val="36"/>
        </w:rPr>
        <w:t xml:space="preserve"> рублей. </w:t>
      </w:r>
    </w:p>
    <w:p w:rsidR="001B5F23" w:rsidRDefault="007F3DC7" w:rsidP="007F3DC7">
      <w:pPr>
        <w:ind w:firstLine="708"/>
        <w:jc w:val="both"/>
        <w:rPr>
          <w:bCs/>
          <w:sz w:val="36"/>
          <w:szCs w:val="36"/>
        </w:rPr>
      </w:pPr>
      <w:r w:rsidRPr="00BF2677">
        <w:rPr>
          <w:bCs/>
          <w:sz w:val="36"/>
          <w:szCs w:val="36"/>
        </w:rPr>
        <w:lastRenderedPageBreak/>
        <w:t xml:space="preserve">Мероприятия проходили как с участием молодежи, так и ветеранов района </w:t>
      </w:r>
      <w:r w:rsidR="001B5F23">
        <w:rPr>
          <w:bCs/>
          <w:sz w:val="36"/>
          <w:szCs w:val="36"/>
        </w:rPr>
        <w:t>Кузьминки</w:t>
      </w:r>
      <w:r w:rsidRPr="00BF2677">
        <w:rPr>
          <w:bCs/>
          <w:sz w:val="36"/>
          <w:szCs w:val="36"/>
        </w:rPr>
        <w:t xml:space="preserve">. </w:t>
      </w:r>
    </w:p>
    <w:p w:rsidR="007F3DC7" w:rsidRPr="00F06062" w:rsidRDefault="007F3DC7" w:rsidP="007F3DC7">
      <w:pPr>
        <w:ind w:firstLine="708"/>
        <w:jc w:val="both"/>
        <w:rPr>
          <w:b/>
          <w:bCs/>
          <w:color w:val="000000" w:themeColor="text1"/>
          <w:sz w:val="36"/>
          <w:szCs w:val="36"/>
        </w:rPr>
      </w:pPr>
      <w:r w:rsidRPr="00BF2677">
        <w:rPr>
          <w:bCs/>
          <w:sz w:val="36"/>
          <w:szCs w:val="36"/>
        </w:rPr>
        <w:t xml:space="preserve">На учете в Общественной организации ветеранов района </w:t>
      </w:r>
      <w:r w:rsidR="001B5F23">
        <w:rPr>
          <w:bCs/>
          <w:sz w:val="36"/>
          <w:szCs w:val="36"/>
        </w:rPr>
        <w:t>Кузьминки</w:t>
      </w:r>
      <w:r w:rsidRPr="00BF2677">
        <w:rPr>
          <w:bCs/>
          <w:sz w:val="36"/>
          <w:szCs w:val="36"/>
        </w:rPr>
        <w:t xml:space="preserve"> состоит </w:t>
      </w:r>
      <w:r w:rsidR="00F06062" w:rsidRPr="003E12B8">
        <w:rPr>
          <w:bCs/>
          <w:sz w:val="36"/>
          <w:szCs w:val="36"/>
        </w:rPr>
        <w:t>10363</w:t>
      </w:r>
      <w:r w:rsidRPr="003E12B8">
        <w:rPr>
          <w:bCs/>
          <w:color w:val="FF0000"/>
          <w:sz w:val="36"/>
          <w:szCs w:val="36"/>
        </w:rPr>
        <w:t xml:space="preserve"> </w:t>
      </w:r>
      <w:r w:rsidRPr="003E12B8">
        <w:rPr>
          <w:bCs/>
          <w:color w:val="000000" w:themeColor="text1"/>
          <w:sz w:val="36"/>
          <w:szCs w:val="36"/>
        </w:rPr>
        <w:t>человек</w:t>
      </w:r>
      <w:r w:rsidR="00F06062" w:rsidRPr="003E12B8">
        <w:rPr>
          <w:bCs/>
          <w:color w:val="000000" w:themeColor="text1"/>
          <w:sz w:val="36"/>
          <w:szCs w:val="36"/>
        </w:rPr>
        <w:t>а</w:t>
      </w:r>
      <w:r w:rsidRPr="00F06062">
        <w:rPr>
          <w:bCs/>
          <w:color w:val="000000" w:themeColor="text1"/>
          <w:sz w:val="36"/>
          <w:szCs w:val="36"/>
        </w:rPr>
        <w:t xml:space="preserve">. </w:t>
      </w:r>
    </w:p>
    <w:p w:rsidR="007F3DC7" w:rsidRPr="00BF2677" w:rsidRDefault="007F3DC7" w:rsidP="007F3DC7">
      <w:pPr>
        <w:ind w:firstLine="708"/>
        <w:jc w:val="both"/>
        <w:rPr>
          <w:sz w:val="36"/>
          <w:szCs w:val="36"/>
        </w:rPr>
      </w:pPr>
      <w:r w:rsidRPr="00BF2677">
        <w:rPr>
          <w:sz w:val="36"/>
          <w:szCs w:val="36"/>
        </w:rPr>
        <w:t xml:space="preserve">В структуре </w:t>
      </w:r>
      <w:r w:rsidR="00D41AC2">
        <w:rPr>
          <w:sz w:val="36"/>
          <w:szCs w:val="36"/>
        </w:rPr>
        <w:t>совета ветеранов</w:t>
      </w:r>
      <w:r w:rsidRPr="00BF2677">
        <w:rPr>
          <w:sz w:val="36"/>
          <w:szCs w:val="36"/>
        </w:rPr>
        <w:t xml:space="preserve"> – </w:t>
      </w:r>
      <w:r w:rsidR="001B5F23">
        <w:rPr>
          <w:sz w:val="36"/>
          <w:szCs w:val="36"/>
        </w:rPr>
        <w:t>8</w:t>
      </w:r>
      <w:r w:rsidRPr="00BF2677">
        <w:rPr>
          <w:b/>
          <w:sz w:val="36"/>
          <w:szCs w:val="36"/>
        </w:rPr>
        <w:t xml:space="preserve"> </w:t>
      </w:r>
      <w:r w:rsidRPr="003E12B8">
        <w:rPr>
          <w:sz w:val="36"/>
          <w:szCs w:val="36"/>
        </w:rPr>
        <w:t>первичных организаций</w:t>
      </w:r>
      <w:r w:rsidRPr="00BF2677">
        <w:rPr>
          <w:sz w:val="36"/>
          <w:szCs w:val="36"/>
        </w:rPr>
        <w:t xml:space="preserve"> сформированных по территориальному принципу. Также в районе действует общественная организация Совет инвалидов участников и ветеранов ВОВ.</w:t>
      </w:r>
    </w:p>
    <w:p w:rsidR="007F3DC7" w:rsidRPr="00BF2677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sz w:val="36"/>
          <w:szCs w:val="36"/>
        </w:rPr>
        <w:t xml:space="preserve">Все ветеранские помещения оборудованы необходимой мебелью, оргтехникой и телефонной связью. </w:t>
      </w:r>
    </w:p>
    <w:p w:rsidR="007F3DC7" w:rsidRPr="00BF2677" w:rsidRDefault="007F3DC7" w:rsidP="007F3DC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BF2677">
        <w:rPr>
          <w:rFonts w:ascii="Times New Roman" w:hAnsi="Times New Roman"/>
          <w:sz w:val="36"/>
          <w:szCs w:val="36"/>
        </w:rPr>
        <w:t xml:space="preserve">На оплату услуг по материально – техническому обеспечению и содержанию помещений советов ветеранов в 2012 году было выделено </w:t>
      </w:r>
      <w:r w:rsidR="001B5F23" w:rsidRPr="003E12B8">
        <w:rPr>
          <w:rFonts w:ascii="Times New Roman" w:hAnsi="Times New Roman"/>
          <w:sz w:val="36"/>
          <w:szCs w:val="36"/>
        </w:rPr>
        <w:t>480</w:t>
      </w:r>
      <w:r w:rsidR="003E12B8" w:rsidRPr="003E12B8">
        <w:rPr>
          <w:rFonts w:ascii="Times New Roman" w:hAnsi="Times New Roman"/>
          <w:sz w:val="36"/>
          <w:szCs w:val="36"/>
        </w:rPr>
        <w:t>,0</w:t>
      </w:r>
      <w:r w:rsidRPr="003E12B8">
        <w:rPr>
          <w:rFonts w:ascii="Times New Roman" w:hAnsi="Times New Roman"/>
          <w:sz w:val="36"/>
          <w:szCs w:val="36"/>
        </w:rPr>
        <w:t xml:space="preserve">  рублей</w:t>
      </w:r>
      <w:r w:rsidRPr="00BF2677">
        <w:rPr>
          <w:rFonts w:ascii="Times New Roman" w:hAnsi="Times New Roman"/>
          <w:b/>
          <w:sz w:val="36"/>
          <w:szCs w:val="36"/>
        </w:rPr>
        <w:t>.</w:t>
      </w:r>
      <w:r w:rsidRPr="00BF2677">
        <w:rPr>
          <w:rFonts w:ascii="Times New Roman" w:hAnsi="Times New Roman"/>
          <w:sz w:val="36"/>
          <w:szCs w:val="36"/>
        </w:rPr>
        <w:t xml:space="preserve"> </w:t>
      </w:r>
    </w:p>
    <w:p w:rsidR="003E12B8" w:rsidRDefault="003E12B8" w:rsidP="007F3DC7">
      <w:pPr>
        <w:ind w:firstLine="709"/>
        <w:jc w:val="both"/>
        <w:rPr>
          <w:b/>
          <w:sz w:val="36"/>
          <w:szCs w:val="36"/>
        </w:rPr>
      </w:pPr>
    </w:p>
    <w:p w:rsidR="007F3DC7" w:rsidRPr="00BF2677" w:rsidRDefault="007F3DC7" w:rsidP="007F3DC7">
      <w:pPr>
        <w:ind w:firstLine="709"/>
        <w:jc w:val="both"/>
        <w:rPr>
          <w:sz w:val="36"/>
          <w:szCs w:val="36"/>
        </w:rPr>
      </w:pPr>
      <w:r w:rsidRPr="00BF2677">
        <w:rPr>
          <w:b/>
          <w:sz w:val="36"/>
          <w:szCs w:val="36"/>
        </w:rPr>
        <w:t xml:space="preserve">Одним из направлений деятельности управы является трудоустройство граждан, осужденных к обязательным и исправительным работам. </w:t>
      </w:r>
      <w:r w:rsidRPr="00BF2677">
        <w:rPr>
          <w:sz w:val="36"/>
          <w:szCs w:val="36"/>
        </w:rPr>
        <w:t xml:space="preserve">Работа ведется </w:t>
      </w:r>
      <w:r w:rsidRPr="00BF2677">
        <w:rPr>
          <w:b/>
          <w:sz w:val="36"/>
          <w:szCs w:val="36"/>
        </w:rPr>
        <w:t>с</w:t>
      </w:r>
      <w:r w:rsidRPr="00BF2677">
        <w:rPr>
          <w:sz w:val="36"/>
          <w:szCs w:val="36"/>
        </w:rPr>
        <w:t xml:space="preserve">овместно с руководителями предприятий и учреждений района. Ежеквартально направляется информация в уголовно-исполнительную инспекцию №1 УФСИН по г. Москве о предприятиях, на которых может быть использован труд условно осужденных. </w:t>
      </w:r>
    </w:p>
    <w:p w:rsidR="007F3DC7" w:rsidRPr="00BF2677" w:rsidRDefault="007F3DC7" w:rsidP="007F3DC7">
      <w:pPr>
        <w:ind w:firstLine="708"/>
        <w:jc w:val="both"/>
        <w:rPr>
          <w:sz w:val="36"/>
          <w:szCs w:val="36"/>
        </w:rPr>
      </w:pPr>
    </w:p>
    <w:p w:rsidR="009E736E" w:rsidRPr="009E736E" w:rsidRDefault="009E736E" w:rsidP="009E736E">
      <w:pPr>
        <w:jc w:val="both"/>
        <w:rPr>
          <w:sz w:val="36"/>
          <w:szCs w:val="36"/>
        </w:rPr>
      </w:pPr>
      <w:r w:rsidRPr="009E736E">
        <w:rPr>
          <w:b/>
          <w:sz w:val="36"/>
          <w:szCs w:val="36"/>
        </w:rPr>
        <w:t xml:space="preserve">В рамках реализации полномочий в области потребительского рынка и услуг </w:t>
      </w:r>
      <w:r w:rsidRPr="009E736E">
        <w:rPr>
          <w:sz w:val="36"/>
          <w:szCs w:val="36"/>
        </w:rPr>
        <w:t>управой проводится работа по упорядочению размещения нестационарных торговых объектов и пресечения несанкционированной торговли. На территории района Кузьминки, согласно утвержденной схемы   имеется 133 нестационарных торговых объектов, их которых 6 павильонов, все павильоны модернизированы и отвечают современным архитектурным требованиям, установлено 19 модульных торговых объектов в 12 новых зонах, сохранены 42 объекта на старых участках, это объекты, осуществляющие торговлю печатной продукцией. Из них по 30 объектам проведена модер</w:t>
      </w:r>
      <w:r w:rsidR="00D41AC2">
        <w:rPr>
          <w:sz w:val="36"/>
          <w:szCs w:val="36"/>
        </w:rPr>
        <w:t>низация, з</w:t>
      </w:r>
      <w:r w:rsidRPr="009E736E">
        <w:rPr>
          <w:sz w:val="36"/>
          <w:szCs w:val="36"/>
        </w:rPr>
        <w:t xml:space="preserve">амена остальных  будет произведена в период проведения весенних благоустроительных работ. В </w:t>
      </w:r>
      <w:r w:rsidRPr="009E736E">
        <w:rPr>
          <w:sz w:val="36"/>
          <w:szCs w:val="36"/>
        </w:rPr>
        <w:lastRenderedPageBreak/>
        <w:t>еженедельном режиме проводится мониторинг объектов нестационарной сети на предмет соответствия размещения согласно схемы, утвержденной на МВК при Правительстве  Москвы, соблюдение специализации объектов и содержания прилегающей территории. По выявленным замечаниям информация направляется в префектуру ЮВАО.</w:t>
      </w:r>
    </w:p>
    <w:p w:rsidR="009E736E" w:rsidRPr="009E736E" w:rsidRDefault="009E736E" w:rsidP="009E736E">
      <w:pPr>
        <w:ind w:firstLine="708"/>
        <w:jc w:val="both"/>
        <w:rPr>
          <w:sz w:val="36"/>
          <w:szCs w:val="36"/>
        </w:rPr>
      </w:pPr>
      <w:r w:rsidRPr="009E736E">
        <w:rPr>
          <w:sz w:val="36"/>
          <w:szCs w:val="36"/>
        </w:rPr>
        <w:t>Одной из наиболее острых проблем в районе является несанкционированная торговля с рук в зоне метрополитена, что обуславливается тем, что район Кузьминки является транспортно-пересадочным узлом для жителей Москвы и Подмосковья, а станция метрополитена «Кузьминки» имеет 4 наземных вестибюля. В целях пресечения несанкционированной торговли организована работа мобильных групп по пресечению несанкционированной торговли, в состав которых входят сотрудники отдела потребительского рынка управы, Народной дружины, отдела полиции по району Кузьминки, представители ОПОП.   Разработан и утвержден план мероприятий  и график  работы мобильных групп.   В ходе работы мобильных групп за 2012 год составлено 101 протокол об административном правонарушении, применены штрафные  санкции на сумму 190</w:t>
      </w:r>
      <w:r w:rsidR="00D41AC2">
        <w:rPr>
          <w:sz w:val="36"/>
          <w:szCs w:val="36"/>
        </w:rPr>
        <w:t xml:space="preserve"> </w:t>
      </w:r>
      <w:r w:rsidRPr="009E736E">
        <w:rPr>
          <w:sz w:val="36"/>
          <w:szCs w:val="36"/>
        </w:rPr>
        <w:t>тыс.рублей.</w:t>
      </w:r>
    </w:p>
    <w:p w:rsidR="009E736E" w:rsidRPr="009E736E" w:rsidRDefault="009E736E" w:rsidP="009E736E">
      <w:pPr>
        <w:ind w:firstLine="708"/>
        <w:jc w:val="both"/>
        <w:rPr>
          <w:sz w:val="36"/>
          <w:szCs w:val="36"/>
        </w:rPr>
      </w:pPr>
    </w:p>
    <w:p w:rsidR="009E736E" w:rsidRPr="009E736E" w:rsidRDefault="009E736E" w:rsidP="009E736E">
      <w:pPr>
        <w:ind w:firstLine="708"/>
        <w:jc w:val="both"/>
        <w:rPr>
          <w:sz w:val="36"/>
          <w:szCs w:val="36"/>
        </w:rPr>
      </w:pPr>
      <w:r w:rsidRPr="009E736E">
        <w:rPr>
          <w:b/>
          <w:sz w:val="36"/>
          <w:szCs w:val="36"/>
        </w:rPr>
        <w:t xml:space="preserve">В вопросах выявления самовольного строительства и незаконно размещенных некапитальных торговых объектов </w:t>
      </w:r>
      <w:r w:rsidRPr="009E736E">
        <w:rPr>
          <w:sz w:val="36"/>
          <w:szCs w:val="36"/>
        </w:rPr>
        <w:t xml:space="preserve">управа района Кузьминки руководствуется постановлениями Правительства Москвы №  26  « О размещении нестационарных торговых объектов, расположенных в городе Москве на земельных участках, строениях, сооружениях, находящихся в государственной собственности» и №614 « 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перемещения таких объектов».  В ходе выполнения требований по размещению некапитальных торговых объектов с территории района было </w:t>
      </w:r>
      <w:r w:rsidRPr="009E736E">
        <w:rPr>
          <w:sz w:val="36"/>
          <w:szCs w:val="36"/>
        </w:rPr>
        <w:lastRenderedPageBreak/>
        <w:t>выведено 84 некапитальных объекта. В связи с решением Окружной комиссии по пресечению самовольного строительства ЮВАО от 28 февраля 2013 года №3 в рамках постановления Правительства Москвы № 614 в настоящее время ЗАО Фирма «Паллада» осуществляется демонтаж некапитальных объектов по адресу: ул.Маршала Чуйкова, вл.2</w:t>
      </w:r>
      <w:r w:rsidR="00D41AC2">
        <w:rPr>
          <w:sz w:val="36"/>
          <w:szCs w:val="36"/>
        </w:rPr>
        <w:t>.</w:t>
      </w:r>
      <w:r w:rsidRPr="009E736E">
        <w:rPr>
          <w:sz w:val="36"/>
          <w:szCs w:val="36"/>
        </w:rPr>
        <w:t xml:space="preserve"> </w:t>
      </w:r>
    </w:p>
    <w:p w:rsidR="007F3DC7" w:rsidRPr="00BF2677" w:rsidRDefault="007F3DC7" w:rsidP="007F3DC7">
      <w:pPr>
        <w:ind w:firstLine="708"/>
        <w:jc w:val="both"/>
        <w:rPr>
          <w:b/>
          <w:sz w:val="36"/>
          <w:szCs w:val="36"/>
        </w:rPr>
      </w:pPr>
      <w:r w:rsidRPr="00BF2677">
        <w:rPr>
          <w:b/>
          <w:sz w:val="36"/>
          <w:szCs w:val="36"/>
        </w:rPr>
        <w:t xml:space="preserve">Все направления деятельности управы района </w:t>
      </w:r>
      <w:r w:rsidR="001B5F23">
        <w:rPr>
          <w:b/>
          <w:sz w:val="36"/>
          <w:szCs w:val="36"/>
        </w:rPr>
        <w:t>Кузьминки</w:t>
      </w:r>
      <w:r w:rsidRPr="00BF2677">
        <w:rPr>
          <w:b/>
          <w:sz w:val="36"/>
          <w:szCs w:val="36"/>
        </w:rPr>
        <w:t xml:space="preserve"> сводятся к работе с населением.</w:t>
      </w:r>
    </w:p>
    <w:p w:rsidR="007F3DC7" w:rsidRPr="00BF2677" w:rsidRDefault="007F3DC7" w:rsidP="007F3DC7">
      <w:pPr>
        <w:pStyle w:val="a3"/>
        <w:ind w:firstLine="708"/>
        <w:jc w:val="both"/>
        <w:rPr>
          <w:sz w:val="36"/>
          <w:szCs w:val="36"/>
        </w:rPr>
      </w:pPr>
      <w:r w:rsidRPr="00BF2677">
        <w:rPr>
          <w:sz w:val="36"/>
          <w:szCs w:val="36"/>
        </w:rPr>
        <w:t xml:space="preserve">Цель данной работы – развитие конструктивного диалога, сотрудничества  социального партнерства района с населением и общественностью. </w:t>
      </w:r>
    </w:p>
    <w:p w:rsidR="007F3DC7" w:rsidRPr="00813090" w:rsidRDefault="007F3DC7" w:rsidP="007F3DC7">
      <w:pPr>
        <w:pStyle w:val="a3"/>
        <w:ind w:firstLine="708"/>
        <w:jc w:val="both"/>
        <w:rPr>
          <w:sz w:val="36"/>
          <w:szCs w:val="36"/>
        </w:rPr>
      </w:pPr>
      <w:r w:rsidRPr="00BF2677">
        <w:rPr>
          <w:sz w:val="36"/>
          <w:szCs w:val="36"/>
        </w:rPr>
        <w:t>Работа с населением состоит из разных разделов:</w:t>
      </w:r>
    </w:p>
    <w:p w:rsidR="007F3DC7" w:rsidRPr="00AB2B57" w:rsidRDefault="007F3DC7" w:rsidP="007F3DC7">
      <w:pPr>
        <w:jc w:val="center"/>
        <w:rPr>
          <w:b/>
          <w:sz w:val="36"/>
          <w:szCs w:val="36"/>
        </w:rPr>
      </w:pPr>
      <w:r w:rsidRPr="00BF2677">
        <w:rPr>
          <w:b/>
          <w:sz w:val="36"/>
          <w:szCs w:val="36"/>
        </w:rPr>
        <w:t>- Обратная связь с жителями района</w:t>
      </w:r>
    </w:p>
    <w:p w:rsidR="007F3DC7" w:rsidRPr="00BF2677" w:rsidRDefault="007F3DC7" w:rsidP="007F3DC7">
      <w:pPr>
        <w:ind w:firstLine="708"/>
        <w:jc w:val="both"/>
        <w:rPr>
          <w:sz w:val="36"/>
          <w:szCs w:val="36"/>
        </w:rPr>
      </w:pPr>
      <w:r w:rsidRPr="00BF2677">
        <w:rPr>
          <w:sz w:val="36"/>
          <w:szCs w:val="36"/>
        </w:rPr>
        <w:t>Для принятия оперативных решений, корректировке ранее принятых, большое значение имеет обратная связь с жителями района, которая реализуется при непосредственном обращении – это прием населения, письма и обращения граждан, встречи с населением.</w:t>
      </w:r>
    </w:p>
    <w:p w:rsidR="007F3DC7" w:rsidRPr="00BF2677" w:rsidRDefault="007F3DC7" w:rsidP="007F3DC7">
      <w:pPr>
        <w:pStyle w:val="a3"/>
        <w:ind w:firstLine="708"/>
        <w:jc w:val="both"/>
        <w:rPr>
          <w:sz w:val="36"/>
          <w:szCs w:val="36"/>
        </w:rPr>
      </w:pPr>
      <w:r w:rsidRPr="00BF2677">
        <w:rPr>
          <w:sz w:val="36"/>
          <w:szCs w:val="36"/>
        </w:rPr>
        <w:t>Одной из основных задач управы района – донести до каждого жителя информацию о своих планах, о работе, разъяснить, как претворяются в жизнь решения, принятые городской и местной властью, принять оперативные решения с учётом общественного мнения, хорошо ориентироваться в потребност</w:t>
      </w:r>
      <w:r w:rsidR="00D41AC2">
        <w:rPr>
          <w:sz w:val="36"/>
          <w:szCs w:val="36"/>
        </w:rPr>
        <w:t>ях жителей своего района, а так</w:t>
      </w:r>
      <w:r w:rsidRPr="00BF2677">
        <w:rPr>
          <w:sz w:val="36"/>
          <w:szCs w:val="36"/>
        </w:rPr>
        <w:t xml:space="preserve">же </w:t>
      </w:r>
      <w:r w:rsidR="00D41AC2">
        <w:rPr>
          <w:sz w:val="36"/>
          <w:szCs w:val="36"/>
        </w:rPr>
        <w:t xml:space="preserve"> </w:t>
      </w:r>
      <w:r w:rsidRPr="00BF2677">
        <w:rPr>
          <w:sz w:val="36"/>
          <w:szCs w:val="36"/>
        </w:rPr>
        <w:t xml:space="preserve"> повысить уровень информирования населения о деятельности органов власти, оперативное доведение до населения экономической информации и формирование лояльного отношения жителей к городским, окружным и районным программам, реализуемым на территории района – города в целом, получение постоянной обратной связи с населением.</w:t>
      </w:r>
    </w:p>
    <w:p w:rsidR="007F3DC7" w:rsidRPr="00813090" w:rsidRDefault="007F3DC7" w:rsidP="007F3DC7">
      <w:pPr>
        <w:pStyle w:val="a3"/>
        <w:ind w:firstLine="708"/>
        <w:jc w:val="both"/>
        <w:rPr>
          <w:sz w:val="36"/>
          <w:szCs w:val="36"/>
        </w:rPr>
      </w:pPr>
      <w:r w:rsidRPr="00BF2677">
        <w:rPr>
          <w:sz w:val="36"/>
          <w:szCs w:val="36"/>
        </w:rPr>
        <w:t xml:space="preserve">Работа по информированию населения на территории района </w:t>
      </w:r>
      <w:r w:rsidR="00DF7B94">
        <w:rPr>
          <w:sz w:val="36"/>
          <w:szCs w:val="36"/>
        </w:rPr>
        <w:t xml:space="preserve">Кузьминки </w:t>
      </w:r>
      <w:r w:rsidRPr="00BF2677">
        <w:rPr>
          <w:sz w:val="36"/>
          <w:szCs w:val="36"/>
        </w:rPr>
        <w:t>организована в соответствии с действующим законодательством.</w:t>
      </w:r>
    </w:p>
    <w:p w:rsidR="00DF7B94" w:rsidRDefault="00DF7B94" w:rsidP="00DF7B94">
      <w:pPr>
        <w:ind w:firstLine="720"/>
        <w:jc w:val="both"/>
        <w:rPr>
          <w:b/>
          <w:sz w:val="36"/>
          <w:szCs w:val="36"/>
        </w:rPr>
      </w:pPr>
      <w:r w:rsidRPr="00DF7B94">
        <w:rPr>
          <w:rStyle w:val="af7"/>
          <w:rFonts w:ascii="Times New Roman" w:hAnsi="Times New Roman" w:cs="Times New Roman"/>
          <w:sz w:val="36"/>
          <w:szCs w:val="36"/>
        </w:rPr>
        <w:t>В целях информирования жителей</w:t>
      </w:r>
      <w:r w:rsidRPr="00DF7B94">
        <w:rPr>
          <w:sz w:val="36"/>
          <w:szCs w:val="36"/>
        </w:rPr>
        <w:t xml:space="preserve"> о реализации государственных  программ, Программы комплексного развития  </w:t>
      </w:r>
      <w:r w:rsidRPr="00DF7B94">
        <w:rPr>
          <w:sz w:val="36"/>
          <w:szCs w:val="36"/>
        </w:rPr>
        <w:lastRenderedPageBreak/>
        <w:t>района  и</w:t>
      </w:r>
      <w:r w:rsidRPr="00DF7B94">
        <w:rPr>
          <w:b/>
          <w:sz w:val="36"/>
          <w:szCs w:val="36"/>
        </w:rPr>
        <w:t xml:space="preserve">   </w:t>
      </w:r>
      <w:r w:rsidRPr="00DF7B94">
        <w:rPr>
          <w:rStyle w:val="af7"/>
          <w:rFonts w:ascii="Times New Roman" w:hAnsi="Times New Roman" w:cs="Times New Roman"/>
          <w:b w:val="0"/>
          <w:sz w:val="36"/>
          <w:szCs w:val="36"/>
        </w:rPr>
        <w:t>районных мероприятий</w:t>
      </w:r>
      <w:r w:rsidRPr="00DF7B94">
        <w:rPr>
          <w:rStyle w:val="af7"/>
          <w:rFonts w:ascii="Times New Roman" w:hAnsi="Times New Roman" w:cs="Times New Roman"/>
          <w:sz w:val="36"/>
          <w:szCs w:val="36"/>
        </w:rPr>
        <w:t xml:space="preserve"> </w:t>
      </w:r>
      <w:r w:rsidRPr="00DF7B94">
        <w:rPr>
          <w:sz w:val="36"/>
          <w:szCs w:val="36"/>
        </w:rPr>
        <w:t xml:space="preserve"> в 2012 году выпущено и распространено через почтовые </w:t>
      </w:r>
      <w:r w:rsidRPr="003E12B8">
        <w:rPr>
          <w:sz w:val="36"/>
          <w:szCs w:val="36"/>
        </w:rPr>
        <w:t>ящики 18 выпусков газеты «Кузьминки», из них 6 специальных выпусков. Тираж газеты составляет 48,5 тысяч экземпляров</w:t>
      </w:r>
      <w:r w:rsidR="00D41AC2" w:rsidRPr="003E12B8">
        <w:rPr>
          <w:sz w:val="36"/>
          <w:szCs w:val="36"/>
        </w:rPr>
        <w:t xml:space="preserve"> (по</w:t>
      </w:r>
      <w:r w:rsidR="003E12B8">
        <w:rPr>
          <w:sz w:val="36"/>
          <w:szCs w:val="36"/>
        </w:rPr>
        <w:t xml:space="preserve"> количеству лицевых счетов)</w:t>
      </w:r>
      <w:r w:rsidRPr="00DF7B94">
        <w:rPr>
          <w:sz w:val="36"/>
          <w:szCs w:val="36"/>
        </w:rPr>
        <w:t xml:space="preserve">. </w:t>
      </w:r>
      <w:r w:rsidRPr="00BF2677">
        <w:rPr>
          <w:sz w:val="36"/>
          <w:szCs w:val="36"/>
        </w:rPr>
        <w:t>В целях совершенствования системы информирования и привлечения внимания разной возрастной категории населения к местному изданию - районная газета размещена в электронном виде на сайте района.</w:t>
      </w:r>
    </w:p>
    <w:p w:rsidR="00DF7B94" w:rsidRPr="00DF7B94" w:rsidRDefault="00DF7B94" w:rsidP="00DF7B94">
      <w:pPr>
        <w:jc w:val="both"/>
        <w:rPr>
          <w:sz w:val="36"/>
          <w:szCs w:val="36"/>
        </w:rPr>
      </w:pP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20" w:right="20" w:firstLine="560"/>
        <w:rPr>
          <w:rStyle w:val="af7"/>
          <w:rFonts w:ascii="Times New Roman" w:hAnsi="Times New Roman" w:cs="Times New Roman"/>
          <w:b w:val="0"/>
          <w:sz w:val="36"/>
          <w:szCs w:val="36"/>
        </w:rPr>
      </w:pPr>
      <w:r w:rsidRPr="00DF7B94">
        <w:rPr>
          <w:rStyle w:val="af7"/>
          <w:rFonts w:ascii="Times New Roman" w:hAnsi="Times New Roman" w:cs="Times New Roman"/>
          <w:b w:val="0"/>
          <w:sz w:val="36"/>
          <w:szCs w:val="36"/>
        </w:rPr>
        <w:t xml:space="preserve">Ежемесячно проводятся встречи  руководителей  управы  </w:t>
      </w:r>
      <w:r w:rsidRPr="00DF7B94">
        <w:rPr>
          <w:rFonts w:ascii="Times New Roman" w:hAnsi="Times New Roman" w:cs="Times New Roman"/>
          <w:sz w:val="36"/>
          <w:szCs w:val="36"/>
        </w:rPr>
        <w:t xml:space="preserve">с участием органов местного самоуправления,  депутатов муниципального Собрания, жилищных организаций, отдела полиции по району Кузьминки </w:t>
      </w:r>
      <w:r w:rsidRPr="00DF7B94">
        <w:rPr>
          <w:rStyle w:val="af7"/>
          <w:rFonts w:ascii="Times New Roman" w:hAnsi="Times New Roman" w:cs="Times New Roman"/>
          <w:b w:val="0"/>
          <w:sz w:val="36"/>
          <w:szCs w:val="36"/>
        </w:rPr>
        <w:t xml:space="preserve">с жителями района  отдельных микрорайонов, проводятся  тематические встречи  по социальным вопросам.  В 2012 году </w:t>
      </w:r>
      <w:r w:rsidRPr="003E12B8">
        <w:rPr>
          <w:rStyle w:val="af7"/>
          <w:rFonts w:ascii="Times New Roman" w:hAnsi="Times New Roman" w:cs="Times New Roman"/>
          <w:b w:val="0"/>
          <w:sz w:val="36"/>
          <w:szCs w:val="36"/>
        </w:rPr>
        <w:t>проведено 68</w:t>
      </w:r>
      <w:r w:rsidRPr="00DF7B94">
        <w:rPr>
          <w:rStyle w:val="af7"/>
          <w:rFonts w:ascii="Times New Roman" w:hAnsi="Times New Roman" w:cs="Times New Roman"/>
          <w:b w:val="0"/>
          <w:sz w:val="36"/>
          <w:szCs w:val="36"/>
        </w:rPr>
        <w:t xml:space="preserve"> встреч. </w:t>
      </w: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20" w:right="20" w:firstLine="740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t xml:space="preserve">Хочу отметить, что каждую среду проводятся рабочие встречи со старшими по домам и подъездам.  Проведено </w:t>
      </w:r>
      <w:r w:rsidRPr="003E12B8">
        <w:rPr>
          <w:rFonts w:ascii="Times New Roman" w:hAnsi="Times New Roman" w:cs="Times New Roman"/>
          <w:sz w:val="36"/>
          <w:szCs w:val="36"/>
        </w:rPr>
        <w:t xml:space="preserve">48 </w:t>
      </w:r>
      <w:r w:rsidRPr="00DF7B94">
        <w:rPr>
          <w:rFonts w:ascii="Times New Roman" w:hAnsi="Times New Roman" w:cs="Times New Roman"/>
          <w:sz w:val="36"/>
          <w:szCs w:val="36"/>
        </w:rPr>
        <w:t xml:space="preserve">встреч.  А каждую последнюю среду месяца в отделе полиции района  начальником полиции проводятся отчетные встречи со старшими по домам в режиме «вопрос-ответ». </w:t>
      </w: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20" w:right="20" w:firstLine="688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t>Программа комплексного развития района в 2012 году обсуждалась на  встречах со старшими по домам и жителями района, согласована с депутатами Муниципального собрания.</w:t>
      </w: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23" w:right="23" w:firstLine="743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t>Поступившие замечания и предложения по Программе были учтены при формировании комплексной программы развития района Кузьминки на 2013 год.</w:t>
      </w: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23" w:right="23" w:firstLine="743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t xml:space="preserve">В 2012 году на официальном сайте управы района размещено более </w:t>
      </w:r>
      <w:r w:rsidRPr="003E12B8">
        <w:rPr>
          <w:rFonts w:ascii="Times New Roman" w:hAnsi="Times New Roman" w:cs="Times New Roman"/>
          <w:sz w:val="36"/>
          <w:szCs w:val="36"/>
        </w:rPr>
        <w:t>800 информационных, новостийных материалов, а также видео-  и фотоматериалов.</w:t>
      </w: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40" w:right="40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t xml:space="preserve">          Изготовлено  более </w:t>
      </w:r>
      <w:r w:rsidRPr="003E12B8">
        <w:rPr>
          <w:rFonts w:ascii="Times New Roman" w:hAnsi="Times New Roman" w:cs="Times New Roman"/>
          <w:sz w:val="36"/>
          <w:szCs w:val="36"/>
        </w:rPr>
        <w:t>250 тысяч</w:t>
      </w:r>
      <w:r w:rsidRPr="00DF7B94">
        <w:rPr>
          <w:rFonts w:ascii="Times New Roman" w:hAnsi="Times New Roman" w:cs="Times New Roman"/>
          <w:sz w:val="36"/>
          <w:szCs w:val="36"/>
        </w:rPr>
        <w:t xml:space="preserve"> экземпляров листовок и справочно-информационного материала,  в том числе по программе развития округа и района,  о реализации государственных и городских Программ для информирования жителей.  Информация размещалась на </w:t>
      </w:r>
      <w:r w:rsidRPr="003E12B8">
        <w:rPr>
          <w:rFonts w:ascii="Times New Roman" w:hAnsi="Times New Roman" w:cs="Times New Roman"/>
          <w:sz w:val="36"/>
          <w:szCs w:val="36"/>
        </w:rPr>
        <w:t>130  внутридворовых стендах, на 1650  информационных досках</w:t>
      </w:r>
      <w:r w:rsidRPr="00DF7B94">
        <w:rPr>
          <w:rFonts w:ascii="Times New Roman" w:hAnsi="Times New Roman" w:cs="Times New Roman"/>
          <w:sz w:val="36"/>
          <w:szCs w:val="36"/>
        </w:rPr>
        <w:t xml:space="preserve"> объявлении (на входных группах домов), и на </w:t>
      </w:r>
      <w:r w:rsidRPr="003E12B8">
        <w:rPr>
          <w:rFonts w:ascii="Times New Roman" w:hAnsi="Times New Roman" w:cs="Times New Roman"/>
          <w:sz w:val="36"/>
          <w:szCs w:val="36"/>
        </w:rPr>
        <w:t xml:space="preserve">86 </w:t>
      </w:r>
      <w:r w:rsidRPr="00DF7B94">
        <w:rPr>
          <w:rFonts w:ascii="Times New Roman" w:hAnsi="Times New Roman" w:cs="Times New Roman"/>
          <w:sz w:val="36"/>
          <w:szCs w:val="36"/>
        </w:rPr>
        <w:t xml:space="preserve"> информационных стендах </w:t>
      </w:r>
      <w:r w:rsidRPr="00DF7B94">
        <w:rPr>
          <w:rFonts w:ascii="Times New Roman" w:hAnsi="Times New Roman" w:cs="Times New Roman"/>
          <w:sz w:val="36"/>
          <w:szCs w:val="36"/>
        </w:rPr>
        <w:lastRenderedPageBreak/>
        <w:t xml:space="preserve">организаций и учреждений  района,  а также </w:t>
      </w:r>
      <w:r w:rsidR="00D41AC2">
        <w:rPr>
          <w:rFonts w:ascii="Times New Roman" w:hAnsi="Times New Roman" w:cs="Times New Roman"/>
          <w:sz w:val="36"/>
          <w:szCs w:val="36"/>
        </w:rPr>
        <w:t>через Единый платежный документ</w:t>
      </w:r>
      <w:r w:rsidRPr="00DF7B94">
        <w:rPr>
          <w:rFonts w:ascii="Times New Roman" w:hAnsi="Times New Roman" w:cs="Times New Roman"/>
          <w:sz w:val="36"/>
          <w:szCs w:val="36"/>
        </w:rPr>
        <w:t>, распространялась на встречах с населением, старшими по домам.</w:t>
      </w: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40" w:right="40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tab/>
        <w:t xml:space="preserve">На информирование населения  израсходовано </w:t>
      </w:r>
      <w:r w:rsidR="003E12B8" w:rsidRPr="003E12B8">
        <w:rPr>
          <w:rFonts w:ascii="Times New Roman" w:hAnsi="Times New Roman" w:cs="Times New Roman"/>
          <w:sz w:val="36"/>
          <w:szCs w:val="36"/>
        </w:rPr>
        <w:t>2</w:t>
      </w:r>
      <w:r w:rsidRPr="003E12B8">
        <w:rPr>
          <w:rFonts w:ascii="Times New Roman" w:hAnsi="Times New Roman" w:cs="Times New Roman"/>
          <w:sz w:val="36"/>
          <w:szCs w:val="36"/>
        </w:rPr>
        <w:t>978</w:t>
      </w:r>
      <w:r w:rsidR="003E12B8" w:rsidRPr="003E12B8">
        <w:rPr>
          <w:rFonts w:ascii="Times New Roman" w:hAnsi="Times New Roman" w:cs="Times New Roman"/>
          <w:sz w:val="36"/>
          <w:szCs w:val="36"/>
        </w:rPr>
        <w:t>,0</w:t>
      </w:r>
      <w:r w:rsidRPr="00DF7B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7B94">
        <w:rPr>
          <w:rFonts w:ascii="Times New Roman" w:hAnsi="Times New Roman" w:cs="Times New Roman"/>
          <w:sz w:val="36"/>
          <w:szCs w:val="36"/>
        </w:rPr>
        <w:t xml:space="preserve"> рублей.</w:t>
      </w:r>
    </w:p>
    <w:p w:rsidR="00DF7B94" w:rsidRDefault="00DF7B94" w:rsidP="00DF7B94">
      <w:pPr>
        <w:jc w:val="both"/>
      </w:pPr>
    </w:p>
    <w:p w:rsidR="00DF7B94" w:rsidRPr="003E12B8" w:rsidRDefault="00DF7B94" w:rsidP="00DF7B94">
      <w:pPr>
        <w:ind w:firstLine="708"/>
        <w:jc w:val="both"/>
        <w:rPr>
          <w:sz w:val="36"/>
          <w:szCs w:val="36"/>
        </w:rPr>
      </w:pPr>
      <w:r w:rsidRPr="00DF7B94">
        <w:rPr>
          <w:b/>
          <w:sz w:val="36"/>
          <w:szCs w:val="36"/>
        </w:rPr>
        <w:t xml:space="preserve">Рассмотрение  обращений граждан </w:t>
      </w:r>
      <w:r w:rsidRPr="00DF7B94">
        <w:rPr>
          <w:sz w:val="36"/>
          <w:szCs w:val="36"/>
        </w:rPr>
        <w:t>осуществляется в районе в строгом  соответствии с федеральным законодательством</w:t>
      </w:r>
      <w:r w:rsidRPr="00DF7B94">
        <w:rPr>
          <w:b/>
          <w:sz w:val="36"/>
          <w:szCs w:val="36"/>
        </w:rPr>
        <w:t xml:space="preserve">.  </w:t>
      </w:r>
      <w:r w:rsidRPr="00DF7B94">
        <w:rPr>
          <w:sz w:val="36"/>
          <w:szCs w:val="36"/>
        </w:rPr>
        <w:t xml:space="preserve">В 2012 году  в управу поступило </w:t>
      </w:r>
      <w:r w:rsidRPr="003E12B8">
        <w:rPr>
          <w:sz w:val="36"/>
          <w:szCs w:val="36"/>
        </w:rPr>
        <w:t>3</w:t>
      </w:r>
      <w:r w:rsidR="003E12B8" w:rsidRPr="003E12B8">
        <w:rPr>
          <w:sz w:val="36"/>
          <w:szCs w:val="36"/>
        </w:rPr>
        <w:t>0</w:t>
      </w:r>
      <w:r w:rsidRPr="003E12B8">
        <w:rPr>
          <w:sz w:val="36"/>
          <w:szCs w:val="36"/>
        </w:rPr>
        <w:t>20 письменных обращений, из них 1861 обращение  было направлено в управу из вышестоящих организаций, 916 - поступило непосредственно в управу, из них 55 - коллективные обращения.</w:t>
      </w:r>
    </w:p>
    <w:p w:rsidR="00DF7B94" w:rsidRPr="003E12B8" w:rsidRDefault="00DF7B94" w:rsidP="00DF7B94">
      <w:pPr>
        <w:ind w:firstLine="708"/>
        <w:jc w:val="both"/>
        <w:rPr>
          <w:sz w:val="36"/>
          <w:szCs w:val="36"/>
        </w:rPr>
      </w:pPr>
      <w:r w:rsidRPr="003E12B8">
        <w:rPr>
          <w:sz w:val="36"/>
          <w:szCs w:val="36"/>
        </w:rPr>
        <w:t xml:space="preserve">Основное количество обращений граждан - по  содержанию и эксплуатации жилого  фонда </w:t>
      </w:r>
      <w:r w:rsidR="00D41AC2" w:rsidRPr="003E12B8">
        <w:rPr>
          <w:sz w:val="36"/>
          <w:szCs w:val="36"/>
        </w:rPr>
        <w:t>–</w:t>
      </w:r>
      <w:r w:rsidRPr="003E12B8">
        <w:rPr>
          <w:sz w:val="36"/>
          <w:szCs w:val="36"/>
        </w:rPr>
        <w:t xml:space="preserve"> 1756,  благоустройству дворовых территорий - 631, социальным вопросам - 136, архитектуре и строительству -131. </w:t>
      </w:r>
    </w:p>
    <w:p w:rsidR="00DF7B94" w:rsidRPr="00DF7B94" w:rsidRDefault="00DF7B94" w:rsidP="00DF7B94">
      <w:pPr>
        <w:ind w:firstLine="708"/>
        <w:jc w:val="both"/>
        <w:rPr>
          <w:sz w:val="36"/>
          <w:szCs w:val="36"/>
        </w:rPr>
      </w:pPr>
      <w:r w:rsidRPr="00DF7B94">
        <w:rPr>
          <w:sz w:val="36"/>
          <w:szCs w:val="36"/>
        </w:rPr>
        <w:t xml:space="preserve">Решено положительно </w:t>
      </w:r>
      <w:r w:rsidRPr="003E12B8">
        <w:rPr>
          <w:sz w:val="36"/>
          <w:szCs w:val="36"/>
        </w:rPr>
        <w:t>1195 обращений</w:t>
      </w:r>
      <w:r w:rsidRPr="00DF7B94">
        <w:rPr>
          <w:sz w:val="36"/>
          <w:szCs w:val="36"/>
        </w:rPr>
        <w:t xml:space="preserve">, даны соответствующие разъяснения – в 1694  обращениях. </w:t>
      </w:r>
    </w:p>
    <w:p w:rsidR="00DF7B94" w:rsidRPr="00DF7B94" w:rsidRDefault="00DF7B94" w:rsidP="00DF7B94">
      <w:pPr>
        <w:ind w:firstLine="708"/>
        <w:jc w:val="both"/>
        <w:rPr>
          <w:sz w:val="36"/>
          <w:szCs w:val="36"/>
        </w:rPr>
      </w:pPr>
      <w:r w:rsidRPr="00DF7B94">
        <w:rPr>
          <w:sz w:val="36"/>
          <w:szCs w:val="36"/>
        </w:rPr>
        <w:t xml:space="preserve">С сентября 2012 года  управа перешла на систему электронного документооборота Правительства Москвы . </w:t>
      </w:r>
    </w:p>
    <w:p w:rsidR="00DF7B94" w:rsidRPr="00DF7B94" w:rsidRDefault="00DF7B94" w:rsidP="00DF7B94">
      <w:pPr>
        <w:ind w:firstLine="709"/>
        <w:jc w:val="both"/>
        <w:rPr>
          <w:sz w:val="36"/>
          <w:szCs w:val="36"/>
        </w:rPr>
      </w:pPr>
      <w:r w:rsidRPr="003E12B8">
        <w:rPr>
          <w:sz w:val="36"/>
          <w:szCs w:val="36"/>
        </w:rPr>
        <w:t>В  службу «одного окна» управы поступило 93 обращения, из них 73 - по установке на учет по улучшению жилищных условий; 18 - по оформлению договоров социального найма; 2 - по выдаче архивных данных.  Принято 557</w:t>
      </w:r>
      <w:r w:rsidRPr="00DF7B94">
        <w:rPr>
          <w:b/>
          <w:sz w:val="36"/>
          <w:szCs w:val="36"/>
        </w:rPr>
        <w:t xml:space="preserve"> </w:t>
      </w:r>
      <w:r w:rsidRPr="00DF7B94">
        <w:rPr>
          <w:sz w:val="36"/>
          <w:szCs w:val="36"/>
        </w:rPr>
        <w:t xml:space="preserve">заявлений граждан на оформление договоров передачи жилых помещений в собственность граждан в порядке приватизации. </w:t>
      </w:r>
    </w:p>
    <w:p w:rsidR="00DF7B94" w:rsidRPr="00DF7B94" w:rsidRDefault="00DF7B94" w:rsidP="00DF7B94">
      <w:pPr>
        <w:ind w:firstLine="708"/>
        <w:jc w:val="both"/>
        <w:rPr>
          <w:sz w:val="36"/>
          <w:szCs w:val="36"/>
        </w:rPr>
      </w:pPr>
      <w:r w:rsidRPr="00DF7B94">
        <w:rPr>
          <w:sz w:val="36"/>
          <w:szCs w:val="36"/>
        </w:rPr>
        <w:t>По взаимодействию с жителями по схеме «ОБРАТНАЯ СВЯЗЬ» на сайте управы района созданы рубрики: «видео-</w:t>
      </w:r>
      <w:r w:rsidRPr="00DF7B94">
        <w:rPr>
          <w:sz w:val="36"/>
          <w:szCs w:val="36"/>
        </w:rPr>
        <w:softHyphen/>
        <w:t xml:space="preserve">ответ», «видео-блог»,  «копилка добрых дел». В 2012 году в разделе «видео-блог», «видео-ответ»  размещено </w:t>
      </w:r>
      <w:r w:rsidRPr="003E12B8">
        <w:rPr>
          <w:sz w:val="36"/>
          <w:szCs w:val="36"/>
        </w:rPr>
        <w:t xml:space="preserve">98 </w:t>
      </w:r>
      <w:r w:rsidRPr="00DF7B94">
        <w:rPr>
          <w:sz w:val="36"/>
          <w:szCs w:val="36"/>
        </w:rPr>
        <w:t>обращений, разъяснений руководителей, сотрудников управы по направлениям  деятельности  управы.</w:t>
      </w:r>
    </w:p>
    <w:p w:rsidR="00DF7B94" w:rsidRPr="00DF7B94" w:rsidRDefault="00DF7B94" w:rsidP="00DF7B94">
      <w:pPr>
        <w:ind w:firstLine="708"/>
        <w:jc w:val="both"/>
        <w:rPr>
          <w:sz w:val="36"/>
          <w:szCs w:val="36"/>
        </w:rPr>
      </w:pPr>
    </w:p>
    <w:p w:rsidR="00DF7B94" w:rsidRPr="00DF7B94" w:rsidRDefault="00DF7B94" w:rsidP="00DF7B94">
      <w:pPr>
        <w:ind w:firstLine="708"/>
        <w:jc w:val="both"/>
        <w:rPr>
          <w:sz w:val="36"/>
          <w:szCs w:val="36"/>
        </w:rPr>
      </w:pP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80" w:right="20" w:firstLine="640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lastRenderedPageBreak/>
        <w:t>Информация о проводимых мероприятиях, акциях, реализации городских Программ размещена в блоге «Главы управы» в социальных сетях: твиттер, фэйсбук.</w:t>
      </w: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80" w:right="20" w:firstLine="640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t xml:space="preserve">За прошедший период на портал префектуры и управы района в рубрику «вопрос-ответ», поступило более </w:t>
      </w:r>
      <w:r w:rsidRPr="003E12B8">
        <w:rPr>
          <w:rFonts w:ascii="Times New Roman" w:hAnsi="Times New Roman" w:cs="Times New Roman"/>
          <w:sz w:val="36"/>
          <w:szCs w:val="36"/>
        </w:rPr>
        <w:t>1200 обращений, на «Горячую линию» управы - 1252 обращения, на  пейджер главы управы поступило 200 обращений  (85- по вопросам содержания жилого фонда, 56 – по вопросам</w:t>
      </w:r>
      <w:r w:rsidRPr="00DF7B94">
        <w:rPr>
          <w:rFonts w:ascii="Times New Roman" w:hAnsi="Times New Roman" w:cs="Times New Roman"/>
          <w:sz w:val="36"/>
          <w:szCs w:val="36"/>
        </w:rPr>
        <w:t xml:space="preserve">  благоустройства).</w:t>
      </w:r>
    </w:p>
    <w:p w:rsidR="00DF7B94" w:rsidRPr="00DF7B94" w:rsidRDefault="00DF7B94" w:rsidP="00DF7B94">
      <w:pPr>
        <w:pStyle w:val="11"/>
        <w:shd w:val="clear" w:color="auto" w:fill="auto"/>
        <w:spacing w:before="0" w:line="240" w:lineRule="auto"/>
        <w:ind w:left="80" w:right="20" w:firstLine="640"/>
        <w:rPr>
          <w:rFonts w:ascii="Times New Roman" w:hAnsi="Times New Roman" w:cs="Times New Roman"/>
          <w:sz w:val="36"/>
          <w:szCs w:val="36"/>
        </w:rPr>
      </w:pPr>
      <w:r w:rsidRPr="00DF7B94">
        <w:rPr>
          <w:rFonts w:ascii="Times New Roman" w:hAnsi="Times New Roman" w:cs="Times New Roman"/>
          <w:sz w:val="36"/>
          <w:szCs w:val="36"/>
        </w:rPr>
        <w:t xml:space="preserve">Во исполнение поручений Правительства Москвы на порталах «Наш город. Программа развития Москвы», «Дороги Москвы», «Управление многоквартирными домами» районом в полном объеме размещена требуемая информация.   </w:t>
      </w:r>
      <w:r w:rsidR="00D41AC2">
        <w:rPr>
          <w:rFonts w:ascii="Times New Roman" w:hAnsi="Times New Roman" w:cs="Times New Roman"/>
          <w:sz w:val="36"/>
          <w:szCs w:val="36"/>
        </w:rPr>
        <w:t>Н</w:t>
      </w:r>
      <w:r w:rsidRPr="00DF7B94">
        <w:rPr>
          <w:rFonts w:ascii="Times New Roman" w:hAnsi="Times New Roman" w:cs="Times New Roman"/>
          <w:sz w:val="36"/>
          <w:szCs w:val="36"/>
        </w:rPr>
        <w:t xml:space="preserve">а портал «Наш город»  </w:t>
      </w:r>
      <w:r w:rsidRPr="003E12B8">
        <w:rPr>
          <w:rFonts w:ascii="Times New Roman" w:hAnsi="Times New Roman" w:cs="Times New Roman"/>
          <w:sz w:val="36"/>
          <w:szCs w:val="36"/>
        </w:rPr>
        <w:t>поступило  202</w:t>
      </w:r>
      <w:r w:rsidRPr="00DF7B94">
        <w:rPr>
          <w:rFonts w:ascii="Times New Roman" w:hAnsi="Times New Roman" w:cs="Times New Roman"/>
          <w:sz w:val="36"/>
          <w:szCs w:val="36"/>
        </w:rPr>
        <w:t xml:space="preserve"> обращения жителей района.</w:t>
      </w:r>
    </w:p>
    <w:p w:rsidR="007F3DC7" w:rsidRPr="00D6088A" w:rsidRDefault="007F3DC7" w:rsidP="007F3DC7">
      <w:pPr>
        <w:ind w:firstLine="540"/>
        <w:jc w:val="both"/>
        <w:outlineLvl w:val="0"/>
        <w:rPr>
          <w:sz w:val="36"/>
          <w:szCs w:val="36"/>
        </w:rPr>
      </w:pPr>
      <w:r w:rsidRPr="00BF2677">
        <w:rPr>
          <w:sz w:val="36"/>
          <w:szCs w:val="36"/>
        </w:rPr>
        <w:tab/>
        <w:t xml:space="preserve">В  2012 году телевидение </w:t>
      </w:r>
      <w:r w:rsidR="00DF7B94">
        <w:rPr>
          <w:sz w:val="36"/>
          <w:szCs w:val="36"/>
        </w:rPr>
        <w:t xml:space="preserve">Юго-Восточного </w:t>
      </w:r>
      <w:r w:rsidRPr="00BF2677">
        <w:rPr>
          <w:sz w:val="36"/>
          <w:szCs w:val="36"/>
        </w:rPr>
        <w:t xml:space="preserve"> административного округа прекратило свое существование. Однако сотрудники управы района неоднократно принимали участие в программах различных телеканалов, передачи которых транслируются на центральном телевидении (1 канал, ТВ Центр, Москва 24 и др.). </w:t>
      </w:r>
    </w:p>
    <w:p w:rsidR="007F3DC7" w:rsidRPr="00F06062" w:rsidRDefault="007F3DC7" w:rsidP="007F3DC7">
      <w:pPr>
        <w:pStyle w:val="aa"/>
        <w:tabs>
          <w:tab w:val="left" w:pos="720"/>
        </w:tabs>
        <w:ind w:firstLine="0"/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 xml:space="preserve">- Публичные слушания </w:t>
      </w:r>
    </w:p>
    <w:p w:rsidR="007F3DC7" w:rsidRPr="00F06062" w:rsidRDefault="007F3DC7" w:rsidP="007F3DC7">
      <w:pPr>
        <w:pStyle w:val="aa"/>
        <w:tabs>
          <w:tab w:val="left" w:pos="720"/>
        </w:tabs>
        <w:ind w:firstLine="0"/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>(одна из форм информирования по вопросам строительства)</w:t>
      </w:r>
    </w:p>
    <w:p w:rsidR="007F3DC7" w:rsidRPr="00F06062" w:rsidRDefault="007F3DC7" w:rsidP="007F3DC7">
      <w:pPr>
        <w:jc w:val="both"/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 xml:space="preserve">За 2012 год    было проведено   </w:t>
      </w:r>
      <w:r w:rsidR="00F06062" w:rsidRPr="00F06062">
        <w:rPr>
          <w:color w:val="000000" w:themeColor="text1"/>
          <w:sz w:val="36"/>
          <w:szCs w:val="36"/>
        </w:rPr>
        <w:t>4   публичных слушания</w:t>
      </w:r>
      <w:r w:rsidRPr="00F06062">
        <w:rPr>
          <w:color w:val="000000" w:themeColor="text1"/>
          <w:sz w:val="36"/>
          <w:szCs w:val="36"/>
        </w:rPr>
        <w:t xml:space="preserve"> по градостроительной документации из них: </w:t>
      </w:r>
    </w:p>
    <w:p w:rsidR="007F3DC7" w:rsidRPr="00F06062" w:rsidRDefault="007F3DC7" w:rsidP="007F3DC7">
      <w:pPr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 xml:space="preserve">- </w:t>
      </w:r>
      <w:r w:rsidR="00F06062" w:rsidRPr="00F06062">
        <w:rPr>
          <w:color w:val="000000" w:themeColor="text1"/>
          <w:sz w:val="36"/>
          <w:szCs w:val="36"/>
        </w:rPr>
        <w:t>2 пристройка БНК к школам</w:t>
      </w:r>
      <w:r w:rsidRPr="00F06062">
        <w:rPr>
          <w:color w:val="000000" w:themeColor="text1"/>
          <w:sz w:val="36"/>
          <w:szCs w:val="36"/>
        </w:rPr>
        <w:t xml:space="preserve"> </w:t>
      </w:r>
    </w:p>
    <w:p w:rsidR="007F3DC7" w:rsidRPr="00F06062" w:rsidRDefault="007F3DC7" w:rsidP="007F3DC7">
      <w:pPr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 xml:space="preserve">- 1 по УДС, </w:t>
      </w:r>
    </w:p>
    <w:p w:rsidR="007F3DC7" w:rsidRPr="00F06062" w:rsidRDefault="007F3DC7" w:rsidP="00F06062">
      <w:pPr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 xml:space="preserve">- </w:t>
      </w:r>
      <w:r w:rsidR="00F06062" w:rsidRPr="00F06062">
        <w:rPr>
          <w:color w:val="000000" w:themeColor="text1"/>
          <w:sz w:val="36"/>
          <w:szCs w:val="36"/>
        </w:rPr>
        <w:t xml:space="preserve">1 проект </w:t>
      </w:r>
      <w:r w:rsidR="003E12B8" w:rsidRPr="00F06062">
        <w:rPr>
          <w:color w:val="000000" w:themeColor="text1"/>
          <w:sz w:val="36"/>
          <w:szCs w:val="36"/>
        </w:rPr>
        <w:t>межевания</w:t>
      </w:r>
      <w:r w:rsidR="00F06062" w:rsidRPr="00F06062">
        <w:rPr>
          <w:color w:val="000000" w:themeColor="text1"/>
          <w:sz w:val="36"/>
          <w:szCs w:val="36"/>
        </w:rPr>
        <w:t xml:space="preserve"> 113 квартала района Кузьминки.</w:t>
      </w:r>
      <w:r w:rsidRPr="00F06062">
        <w:rPr>
          <w:color w:val="000000" w:themeColor="text1"/>
          <w:sz w:val="36"/>
          <w:szCs w:val="36"/>
        </w:rPr>
        <w:t xml:space="preserve"> </w:t>
      </w:r>
    </w:p>
    <w:p w:rsidR="007F3DC7" w:rsidRPr="00F06062" w:rsidRDefault="007F3DC7" w:rsidP="007F3DC7">
      <w:pPr>
        <w:ind w:firstLine="708"/>
        <w:jc w:val="both"/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 xml:space="preserve">Вместе с тем, существующая практика информационной работы, осуществляемой в районе, округе, городе постоянно нуждается в совершенствовании. Деятельность органов власти и местного самоуправления в этом направлении должна быть скоординированной и целенаправленной, обладать наступательным характером. Необходимо всячески укреплять обратную связь с населением города, как посредством улучшения сотрудничества со средствами массовой информации, так и совершенствования практики прямых контактов с </w:t>
      </w:r>
      <w:r w:rsidRPr="00F06062">
        <w:rPr>
          <w:color w:val="000000" w:themeColor="text1"/>
          <w:sz w:val="36"/>
          <w:szCs w:val="36"/>
        </w:rPr>
        <w:lastRenderedPageBreak/>
        <w:t>населением - проведения информационных встреч, работы с обращениями и жалобами граждан, привлечения горожан к участию в обсуждении общественно значимых городских делах.</w:t>
      </w:r>
    </w:p>
    <w:p w:rsidR="007F3DC7" w:rsidRPr="00F06062" w:rsidRDefault="007F3DC7" w:rsidP="007F3DC7">
      <w:pPr>
        <w:ind w:firstLine="708"/>
        <w:jc w:val="both"/>
        <w:rPr>
          <w:color w:val="000000" w:themeColor="text1"/>
          <w:sz w:val="36"/>
          <w:szCs w:val="36"/>
        </w:rPr>
      </w:pPr>
      <w:r w:rsidRPr="00F06062">
        <w:rPr>
          <w:color w:val="000000" w:themeColor="text1"/>
          <w:sz w:val="36"/>
          <w:szCs w:val="36"/>
        </w:rPr>
        <w:t>Высокий уровень информированности населения и установление "обратной связи" – в этом залог успешной деятельности руководителей всех рангов. Когда население знает о деятельности руководящих органов, понимает цели, задачи, методы их деятельности, оно четко определяет свои позиции, адекватно реагирует, активно откликается на наши призывы. И наоборот - недостаточная информированность порождает неуверенность, подозрительность, пассивность, противодействие и даже панику. В смягчении последствий негативных явлений, в нормализации социально-политической обстановки средства массовой информации могут и должны играть важнейшую роль. Именно они в большей степени, чем другие источники, способны, получая достоверную информацию, доносить ее до жителей.</w:t>
      </w:r>
    </w:p>
    <w:p w:rsidR="007F3DC7" w:rsidRPr="00BF2677" w:rsidRDefault="007F3DC7" w:rsidP="007F3DC7">
      <w:pPr>
        <w:autoSpaceDE w:val="0"/>
        <w:autoSpaceDN w:val="0"/>
        <w:ind w:firstLine="360"/>
        <w:jc w:val="both"/>
        <w:rPr>
          <w:sz w:val="36"/>
          <w:szCs w:val="36"/>
        </w:rPr>
      </w:pPr>
      <w:r w:rsidRPr="00BF2677">
        <w:rPr>
          <w:b/>
          <w:sz w:val="36"/>
          <w:szCs w:val="36"/>
        </w:rPr>
        <w:tab/>
        <w:t xml:space="preserve">Для решения совместных вопросов </w:t>
      </w:r>
      <w:r w:rsidRPr="00BF2677">
        <w:rPr>
          <w:sz w:val="36"/>
          <w:szCs w:val="36"/>
        </w:rPr>
        <w:t xml:space="preserve">в управе района </w:t>
      </w:r>
      <w:r w:rsidR="00DF7B94">
        <w:rPr>
          <w:sz w:val="36"/>
          <w:szCs w:val="36"/>
        </w:rPr>
        <w:t>Кузьминки</w:t>
      </w:r>
      <w:r w:rsidRPr="00BF2677">
        <w:rPr>
          <w:sz w:val="36"/>
          <w:szCs w:val="36"/>
        </w:rPr>
        <w:t xml:space="preserve"> создан Координационный Совет по взаимодействию управы и органов местного самоуправления. Вопросы, возникающие у </w:t>
      </w:r>
      <w:r w:rsidR="00D41AC2">
        <w:rPr>
          <w:sz w:val="36"/>
          <w:szCs w:val="36"/>
        </w:rPr>
        <w:t>у</w:t>
      </w:r>
      <w:r w:rsidRPr="00BF2677">
        <w:rPr>
          <w:sz w:val="36"/>
          <w:szCs w:val="36"/>
        </w:rPr>
        <w:t>правы к муниципалитету или у муниципалитета к управе, решаются на заседаниях Координационного совета, которые проводятся ежемесячно.</w:t>
      </w:r>
    </w:p>
    <w:p w:rsidR="007F3DC7" w:rsidRPr="00BF2677" w:rsidRDefault="007F3DC7" w:rsidP="007F3DC7">
      <w:pPr>
        <w:widowControl w:val="0"/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BF2677">
        <w:rPr>
          <w:b/>
          <w:sz w:val="36"/>
          <w:szCs w:val="36"/>
        </w:rPr>
        <w:t xml:space="preserve">Уважаемые депутаты! </w:t>
      </w:r>
      <w:r w:rsidRPr="00BF2677">
        <w:rPr>
          <w:sz w:val="36"/>
          <w:szCs w:val="36"/>
        </w:rPr>
        <w:t>Программа социально-экономического и комплексного развития района поставила перед нами новые задачи, позволила высветить застарелые проблемы. Мы эти проблемы знаем, честно обсуждаем и будем еще обсуждать их с жителями, работаем над их решением и совместными усилиями сможем добиться успеха.</w:t>
      </w:r>
    </w:p>
    <w:p w:rsidR="007A163C" w:rsidRDefault="007A163C"/>
    <w:sectPr w:rsidR="007A163C" w:rsidSect="005023AC">
      <w:headerReference w:type="even" r:id="rId8"/>
      <w:headerReference w:type="default" r:id="rId9"/>
      <w:pgSz w:w="11906" w:h="16838"/>
      <w:pgMar w:top="719" w:right="849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92" w:rsidRDefault="00B12592" w:rsidP="00FF356A">
      <w:r>
        <w:separator/>
      </w:r>
    </w:p>
  </w:endnote>
  <w:endnote w:type="continuationSeparator" w:id="0">
    <w:p w:rsidR="00B12592" w:rsidRDefault="00B12592" w:rsidP="00FF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92" w:rsidRDefault="00B12592" w:rsidP="00FF356A">
      <w:r>
        <w:separator/>
      </w:r>
    </w:p>
  </w:footnote>
  <w:footnote w:type="continuationSeparator" w:id="0">
    <w:p w:rsidR="00B12592" w:rsidRDefault="00B12592" w:rsidP="00FF3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AC" w:rsidRDefault="008321B9" w:rsidP="005023A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023A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023AC" w:rsidRDefault="005023A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AC" w:rsidRDefault="008321B9" w:rsidP="005023A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023A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12B8">
      <w:rPr>
        <w:rStyle w:val="ae"/>
        <w:noProof/>
      </w:rPr>
      <w:t>19</w:t>
    </w:r>
    <w:r>
      <w:rPr>
        <w:rStyle w:val="ae"/>
      </w:rPr>
      <w:fldChar w:fldCharType="end"/>
    </w:r>
  </w:p>
  <w:p w:rsidR="005023AC" w:rsidRDefault="005023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505"/>
    <w:multiLevelType w:val="hybridMultilevel"/>
    <w:tmpl w:val="B6D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043D"/>
    <w:multiLevelType w:val="hybridMultilevel"/>
    <w:tmpl w:val="A56E1B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0F5437"/>
    <w:multiLevelType w:val="hybridMultilevel"/>
    <w:tmpl w:val="096AA50E"/>
    <w:lvl w:ilvl="0" w:tplc="740EBF8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1696D30"/>
    <w:multiLevelType w:val="hybridMultilevel"/>
    <w:tmpl w:val="47D2A4DA"/>
    <w:lvl w:ilvl="0" w:tplc="C8B0A9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BD65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D1974"/>
    <w:multiLevelType w:val="hybridMultilevel"/>
    <w:tmpl w:val="F28C9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09A3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65B60"/>
    <w:multiLevelType w:val="hybridMultilevel"/>
    <w:tmpl w:val="D28A77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F04D1C"/>
    <w:multiLevelType w:val="hybridMultilevel"/>
    <w:tmpl w:val="835CC13C"/>
    <w:lvl w:ilvl="0" w:tplc="C8B0A9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625F45"/>
    <w:multiLevelType w:val="hybridMultilevel"/>
    <w:tmpl w:val="B18CFA14"/>
    <w:lvl w:ilvl="0" w:tplc="9EB29A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6030D2">
      <w:numFmt w:val="none"/>
      <w:lvlText w:val=""/>
      <w:lvlJc w:val="left"/>
      <w:pPr>
        <w:tabs>
          <w:tab w:val="num" w:pos="360"/>
        </w:tabs>
      </w:pPr>
    </w:lvl>
    <w:lvl w:ilvl="2" w:tplc="31968F90">
      <w:numFmt w:val="none"/>
      <w:lvlText w:val=""/>
      <w:lvlJc w:val="left"/>
      <w:pPr>
        <w:tabs>
          <w:tab w:val="num" w:pos="360"/>
        </w:tabs>
      </w:pPr>
    </w:lvl>
    <w:lvl w:ilvl="3" w:tplc="2598AB1E">
      <w:numFmt w:val="none"/>
      <w:lvlText w:val=""/>
      <w:lvlJc w:val="left"/>
      <w:pPr>
        <w:tabs>
          <w:tab w:val="num" w:pos="360"/>
        </w:tabs>
      </w:pPr>
    </w:lvl>
    <w:lvl w:ilvl="4" w:tplc="10389F32">
      <w:numFmt w:val="none"/>
      <w:lvlText w:val=""/>
      <w:lvlJc w:val="left"/>
      <w:pPr>
        <w:tabs>
          <w:tab w:val="num" w:pos="360"/>
        </w:tabs>
      </w:pPr>
    </w:lvl>
    <w:lvl w:ilvl="5" w:tplc="AD4A8DB6">
      <w:numFmt w:val="none"/>
      <w:lvlText w:val=""/>
      <w:lvlJc w:val="left"/>
      <w:pPr>
        <w:tabs>
          <w:tab w:val="num" w:pos="360"/>
        </w:tabs>
      </w:pPr>
    </w:lvl>
    <w:lvl w:ilvl="6" w:tplc="039CCF1C">
      <w:numFmt w:val="none"/>
      <w:lvlText w:val=""/>
      <w:lvlJc w:val="left"/>
      <w:pPr>
        <w:tabs>
          <w:tab w:val="num" w:pos="360"/>
        </w:tabs>
      </w:pPr>
    </w:lvl>
    <w:lvl w:ilvl="7" w:tplc="E6224E20">
      <w:numFmt w:val="none"/>
      <w:lvlText w:val=""/>
      <w:lvlJc w:val="left"/>
      <w:pPr>
        <w:tabs>
          <w:tab w:val="num" w:pos="360"/>
        </w:tabs>
      </w:pPr>
    </w:lvl>
    <w:lvl w:ilvl="8" w:tplc="B09844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1FC0880"/>
    <w:multiLevelType w:val="hybridMultilevel"/>
    <w:tmpl w:val="411AD5D4"/>
    <w:lvl w:ilvl="0" w:tplc="303A798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9FB02EB"/>
    <w:multiLevelType w:val="hybridMultilevel"/>
    <w:tmpl w:val="686A40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D21C6"/>
    <w:multiLevelType w:val="hybridMultilevel"/>
    <w:tmpl w:val="C82CE92E"/>
    <w:lvl w:ilvl="0" w:tplc="740EBF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62C90A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C7"/>
    <w:rsid w:val="00081281"/>
    <w:rsid w:val="000A3D0A"/>
    <w:rsid w:val="001B5F23"/>
    <w:rsid w:val="001E0276"/>
    <w:rsid w:val="0024126F"/>
    <w:rsid w:val="0029500D"/>
    <w:rsid w:val="00374FCB"/>
    <w:rsid w:val="003E12B8"/>
    <w:rsid w:val="00476353"/>
    <w:rsid w:val="004D04D2"/>
    <w:rsid w:val="005023AC"/>
    <w:rsid w:val="00504008"/>
    <w:rsid w:val="007A163C"/>
    <w:rsid w:val="007F3DC7"/>
    <w:rsid w:val="008321B9"/>
    <w:rsid w:val="009072AB"/>
    <w:rsid w:val="009E736E"/>
    <w:rsid w:val="00A3203C"/>
    <w:rsid w:val="00AE29E9"/>
    <w:rsid w:val="00AE416C"/>
    <w:rsid w:val="00B061DF"/>
    <w:rsid w:val="00B12592"/>
    <w:rsid w:val="00D41AC2"/>
    <w:rsid w:val="00D46CC2"/>
    <w:rsid w:val="00DF7B94"/>
    <w:rsid w:val="00E43FCA"/>
    <w:rsid w:val="00F06062"/>
    <w:rsid w:val="00FE094F"/>
    <w:rsid w:val="00F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3D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3DC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7F3DC7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F3DC7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F3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F3D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F3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F3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3D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7F3DC7"/>
    <w:rPr>
      <w:color w:val="0000FF"/>
      <w:u w:val="single"/>
    </w:rPr>
  </w:style>
  <w:style w:type="character" w:customStyle="1" w:styleId="a8">
    <w:name w:val="Знак Знак"/>
    <w:basedOn w:val="a0"/>
    <w:rsid w:val="007F3DC7"/>
    <w:rPr>
      <w:rFonts w:ascii="Courier New" w:hAnsi="Courier New" w:cs="Courier New"/>
      <w:lang w:val="ru-RU" w:eastAsia="ru-RU" w:bidi="ar-SA"/>
    </w:rPr>
  </w:style>
  <w:style w:type="paragraph" w:styleId="a9">
    <w:name w:val="List Paragraph"/>
    <w:basedOn w:val="a"/>
    <w:uiPriority w:val="34"/>
    <w:qFormat/>
    <w:rsid w:val="007F3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7F3DC7"/>
    <w:pPr>
      <w:ind w:firstLine="851"/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7F3D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7F3D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F3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F3DC7"/>
  </w:style>
  <w:style w:type="paragraph" w:styleId="af">
    <w:name w:val="Balloon Text"/>
    <w:basedOn w:val="a"/>
    <w:link w:val="af0"/>
    <w:semiHidden/>
    <w:rsid w:val="007F3D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DC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7F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next w:val="2"/>
    <w:autoRedefine/>
    <w:rsid w:val="007F3DC7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7F3D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footer"/>
    <w:basedOn w:val="a"/>
    <w:link w:val="af4"/>
    <w:rsid w:val="007F3D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F3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950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5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412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12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2412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24126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4126F"/>
    <w:pPr>
      <w:shd w:val="clear" w:color="auto" w:fill="FFFFFF"/>
      <w:spacing w:before="300" w:after="300" w:line="322" w:lineRule="exact"/>
      <w:jc w:val="center"/>
      <w:outlineLvl w:val="0"/>
    </w:pPr>
    <w:rPr>
      <w:rFonts w:cstheme="minorBidi"/>
      <w:sz w:val="25"/>
      <w:szCs w:val="25"/>
      <w:lang w:eastAsia="en-US"/>
    </w:rPr>
  </w:style>
  <w:style w:type="character" w:customStyle="1" w:styleId="af6">
    <w:name w:val="Основной текст_"/>
    <w:basedOn w:val="a0"/>
    <w:link w:val="11"/>
    <w:locked/>
    <w:rsid w:val="00DF7B94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DF7B94"/>
    <w:pPr>
      <w:shd w:val="clear" w:color="auto" w:fill="FFFFFF"/>
      <w:spacing w:before="420" w:line="326" w:lineRule="exact"/>
      <w:jc w:val="both"/>
    </w:pPr>
    <w:rPr>
      <w:rFonts w:ascii="Bookman Old Style" w:eastAsia="Bookman Old Style" w:hAnsi="Bookman Old Style" w:cs="Bookman Old Style"/>
      <w:sz w:val="28"/>
      <w:szCs w:val="28"/>
      <w:lang w:eastAsia="en-US"/>
    </w:rPr>
  </w:style>
  <w:style w:type="character" w:customStyle="1" w:styleId="af7">
    <w:name w:val="Основной текст + Полужирный"/>
    <w:basedOn w:val="af6"/>
    <w:rsid w:val="00DF7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5946-1E24-478E-946A-CEB4AE80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KorchaginaOS</dc:creator>
  <cp:lastModifiedBy>KorchaginaOS</cp:lastModifiedBy>
  <cp:revision>2</cp:revision>
  <cp:lastPrinted>2013-03-19T09:17:00Z</cp:lastPrinted>
  <dcterms:created xsi:type="dcterms:W3CDTF">2013-03-20T06:59:00Z</dcterms:created>
  <dcterms:modified xsi:type="dcterms:W3CDTF">2013-03-20T06:59:00Z</dcterms:modified>
</cp:coreProperties>
</file>