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3E" w:rsidRDefault="00D00E3E" w:rsidP="00D00E3E">
      <w:pPr>
        <w:pStyle w:val="a3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D00E3E" w:rsidRDefault="00D00E3E" w:rsidP="00D00E3E">
      <w:pPr>
        <w:pStyle w:val="a3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D00E3E" w:rsidRDefault="00D00E3E" w:rsidP="00D00E3E">
      <w:pPr>
        <w:pStyle w:val="a3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D00E3E" w:rsidRDefault="00D00E3E" w:rsidP="00D00E3E">
      <w:pPr>
        <w:pStyle w:val="a3"/>
        <w:rPr>
          <w:rFonts w:ascii="Times New Roman" w:hAnsi="Times New Roman" w:cs="Courier New"/>
          <w:color w:val="800000"/>
          <w:sz w:val="32"/>
          <w:szCs w:val="32"/>
        </w:rPr>
      </w:pPr>
    </w:p>
    <w:p w:rsidR="00D00E3E" w:rsidRDefault="00D00E3E" w:rsidP="00D00E3E">
      <w:pPr>
        <w:pStyle w:val="a3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 </w:t>
      </w:r>
    </w:p>
    <w:p w:rsidR="00D00E3E" w:rsidRDefault="00D00E3E" w:rsidP="00D00E3E">
      <w:pPr>
        <w:pStyle w:val="a3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</w:t>
      </w:r>
    </w:p>
    <w:p w:rsidR="00D00E3E" w:rsidRDefault="00D00E3E" w:rsidP="00D00E3E">
      <w:pPr>
        <w:pStyle w:val="a3"/>
        <w:rPr>
          <w:rFonts w:ascii="Times New Roman" w:hAnsi="Times New Roman"/>
          <w:color w:val="800000"/>
          <w:sz w:val="28"/>
          <w:szCs w:val="28"/>
        </w:rPr>
      </w:pPr>
    </w:p>
    <w:p w:rsidR="00D00E3E" w:rsidRDefault="00D00E3E" w:rsidP="00D00E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19.05.2015 года  № 7/5</w:t>
      </w:r>
    </w:p>
    <w:p w:rsidR="00D00E3E" w:rsidRDefault="00D00E3E" w:rsidP="00D00E3E">
      <w:pPr>
        <w:pStyle w:val="a3"/>
        <w:rPr>
          <w:rFonts w:ascii="Times New Roman" w:hAnsi="Times New Roman" w:cs="Courier New"/>
          <w:sz w:val="28"/>
          <w:szCs w:val="28"/>
        </w:rPr>
      </w:pPr>
    </w:p>
    <w:p w:rsidR="00D00E3E" w:rsidRDefault="00D00E3E" w:rsidP="00D00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E3E" w:rsidRDefault="00D00E3E" w:rsidP="00D00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согласовании установки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ограждающего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0E3E" w:rsidRDefault="00D00E3E" w:rsidP="00D00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устройства  на придомовой    территории</w:t>
      </w:r>
    </w:p>
    <w:p w:rsidR="00D00E3E" w:rsidRDefault="00D00E3E" w:rsidP="00D00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адресу: Москва, Волгоградский проспект, </w:t>
      </w:r>
    </w:p>
    <w:p w:rsidR="00D00E3E" w:rsidRDefault="00D00E3E" w:rsidP="00D00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д. 84, корпус 1;  д.86, корпус 1 </w:t>
      </w:r>
    </w:p>
    <w:p w:rsidR="00D00E3E" w:rsidRDefault="00D00E3E" w:rsidP="00D00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0E3E" w:rsidRDefault="00D00E3E" w:rsidP="00D00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E3E" w:rsidRDefault="00D00E3E" w:rsidP="00D00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 с постановлением Правительства Москвы от 02 июля 2013 года № 428-ПП «О порядке установки ограждений на придомовых территориях в городе Москве», </w:t>
      </w:r>
      <w:r>
        <w:rPr>
          <w:rFonts w:ascii="Times New Roman" w:hAnsi="Times New Roman"/>
          <w:b/>
          <w:sz w:val="28"/>
          <w:szCs w:val="28"/>
        </w:rPr>
        <w:t xml:space="preserve"> Совет депутатов муниципального округа Кузьминки решил: </w:t>
      </w:r>
    </w:p>
    <w:p w:rsidR="00D00E3E" w:rsidRDefault="00D00E3E" w:rsidP="00D00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E3E" w:rsidRDefault="00D00E3E" w:rsidP="00D00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Согласовать установку  ограждающего устройства на придомовой территории по адресу: </w:t>
      </w:r>
      <w:r>
        <w:rPr>
          <w:rFonts w:ascii="Times New Roman" w:hAnsi="Times New Roman"/>
          <w:b/>
          <w:sz w:val="28"/>
          <w:szCs w:val="28"/>
        </w:rPr>
        <w:t>Москва,</w:t>
      </w:r>
      <w:r w:rsidRPr="00D00E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Волгоградский проспект, д. 84, корпус 1;  д.86, корпус 1.</w:t>
      </w:r>
    </w:p>
    <w:p w:rsidR="00D00E3E" w:rsidRDefault="00D00E3E" w:rsidP="00D00E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данное решение в  управу района Кузьминки города Москвы.</w:t>
      </w:r>
    </w:p>
    <w:p w:rsidR="00D00E3E" w:rsidRDefault="00D00E3E" w:rsidP="00D00E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в </w:t>
      </w:r>
      <w:proofErr w:type="spellStart"/>
      <w:r>
        <w:rPr>
          <w:rFonts w:ascii="Times New Roman" w:hAnsi="Times New Roman"/>
          <w:sz w:val="28"/>
          <w:szCs w:val="28"/>
        </w:rPr>
        <w:t>спецвыпуске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газеты «Кузьминки» и разместить на официальном сайте муниципального округа  Кузьминки.</w:t>
      </w:r>
    </w:p>
    <w:p w:rsidR="00D00E3E" w:rsidRDefault="00D00E3E" w:rsidP="00D00E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D00E3E" w:rsidRDefault="00D00E3E" w:rsidP="00D00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округа  Кузьминки  </w:t>
      </w:r>
      <w:r>
        <w:rPr>
          <w:rFonts w:ascii="Times New Roman" w:hAnsi="Times New Roman"/>
          <w:i/>
          <w:sz w:val="28"/>
          <w:szCs w:val="28"/>
        </w:rPr>
        <w:t>Калабекова Алана Лазаревича.</w:t>
      </w:r>
    </w:p>
    <w:p w:rsidR="00D00E3E" w:rsidRDefault="00D00E3E" w:rsidP="00D00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E3E" w:rsidRDefault="00D00E3E" w:rsidP="00D00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E3E" w:rsidRDefault="00D00E3E" w:rsidP="00D00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E3E" w:rsidRDefault="00D00E3E" w:rsidP="00D00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0E3E" w:rsidRDefault="00D00E3E" w:rsidP="00D00E3E">
      <w:pPr>
        <w:rPr>
          <w:rFonts w:ascii="Calibri" w:hAnsi="Calibri"/>
        </w:rPr>
      </w:pPr>
      <w:r>
        <w:rPr>
          <w:rFonts w:ascii="Times New Roman" w:hAnsi="Times New Roman"/>
          <w:b/>
          <w:sz w:val="28"/>
          <w:szCs w:val="28"/>
        </w:rPr>
        <w:t>округа Кузьминки                                                                А.Л. Калабеков</w:t>
      </w:r>
    </w:p>
    <w:p w:rsidR="00255132" w:rsidRDefault="00255132"/>
    <w:sectPr w:rsidR="0025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E3E"/>
    <w:rsid w:val="00255132"/>
    <w:rsid w:val="00D0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00E3E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00E3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2015-05-20T07:17:00Z</dcterms:created>
  <dcterms:modified xsi:type="dcterms:W3CDTF">2015-05-20T07:22:00Z</dcterms:modified>
</cp:coreProperties>
</file>