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E0" w:rsidRDefault="00726DE0" w:rsidP="00726DE0">
      <w:pPr>
        <w:pStyle w:val="a4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Москва</w:t>
      </w:r>
    </w:p>
    <w:p w:rsidR="00726DE0" w:rsidRDefault="00726DE0" w:rsidP="00726DE0">
      <w:pPr>
        <w:pStyle w:val="a4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6DE0" w:rsidRDefault="00726DE0" w:rsidP="00726DE0">
      <w:pPr>
        <w:pStyle w:val="a4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726DE0" w:rsidRDefault="00726DE0" w:rsidP="00726DE0">
      <w:pPr>
        <w:pStyle w:val="a4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26DE0" w:rsidRDefault="00726DE0" w:rsidP="00726DE0">
      <w:pPr>
        <w:pStyle w:val="a4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ОКРУГ КУЗЬМИНКИ </w:t>
      </w:r>
    </w:p>
    <w:p w:rsidR="00726DE0" w:rsidRDefault="00726DE0" w:rsidP="00726DE0">
      <w:pPr>
        <w:pStyle w:val="a4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pict>
          <v:line id="_x0000_s1026" style="position:absolute;z-index:1" from="-3.85pt,14.45pt" to="478.05pt,14.45pt" strokecolor="navy" strokeweight="4.5pt">
            <v:stroke linestyle="thickThin"/>
          </v:line>
        </w:pic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726DE0" w:rsidRDefault="00726DE0" w:rsidP="00726DE0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26DE0" w:rsidRDefault="00726DE0" w:rsidP="00726DE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726DE0" w:rsidRDefault="00726DE0" w:rsidP="00726DE0">
      <w:pPr>
        <w:rPr>
          <w:szCs w:val="22"/>
        </w:rPr>
      </w:pPr>
    </w:p>
    <w:p w:rsidR="00321E1C" w:rsidRDefault="00726DE0" w:rsidP="00726DE0">
      <w:r>
        <w:t>15.04.2014 №  5/11</w:t>
      </w:r>
    </w:p>
    <w:p w:rsidR="00321E1C" w:rsidRDefault="00321E1C" w:rsidP="002B490C">
      <w:pPr>
        <w:pStyle w:val="ConsPlusTitle"/>
        <w:tabs>
          <w:tab w:val="left" w:pos="4680"/>
        </w:tabs>
        <w:ind w:right="4675"/>
        <w:jc w:val="both"/>
      </w:pPr>
    </w:p>
    <w:p w:rsidR="002B490C" w:rsidRDefault="002B490C" w:rsidP="002B490C">
      <w:pPr>
        <w:pStyle w:val="ConsPlusTitle"/>
        <w:tabs>
          <w:tab w:val="left" w:pos="4680"/>
        </w:tabs>
        <w:ind w:right="4675"/>
        <w:jc w:val="both"/>
      </w:pPr>
      <w:r>
        <w:t>О проекте решения Совета депутатов муниципального округа Кузьминки «Об исполнении бюджета муниципального округа Кузьминки в 2013 году»</w:t>
      </w:r>
    </w:p>
    <w:p w:rsidR="002B490C" w:rsidRDefault="002B490C" w:rsidP="002B490C">
      <w:pPr>
        <w:adjustRightInd w:val="0"/>
        <w:ind w:firstLine="540"/>
        <w:jc w:val="both"/>
      </w:pPr>
    </w:p>
    <w:p w:rsidR="002B490C" w:rsidRDefault="002B490C" w:rsidP="002B490C">
      <w:pPr>
        <w:adjustRightInd w:val="0"/>
        <w:ind w:firstLine="540"/>
        <w:jc w:val="both"/>
      </w:pPr>
      <w:proofErr w:type="gramStart"/>
      <w:r>
        <w:t>В соответствии с частью 3 статьи 28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03139">
        <w:t>, часть</w:t>
      </w:r>
      <w:r w:rsidR="001D1380">
        <w:t>ю</w:t>
      </w:r>
      <w:r w:rsidR="00103139">
        <w:t xml:space="preserve"> 1 статьи 8, часть</w:t>
      </w:r>
      <w:r w:rsidR="001D1380">
        <w:t>ю</w:t>
      </w:r>
      <w:r w:rsidR="00103139">
        <w:t xml:space="preserve"> 4 статьи 12 Закона города Москвы от 6 ноября 2002 года № 56 «Об организации местного самоуправления в городе Москве» </w:t>
      </w:r>
      <w:r w:rsidR="001D1380">
        <w:t xml:space="preserve">и </w:t>
      </w:r>
      <w:r w:rsidR="00103139">
        <w:t>Устав</w:t>
      </w:r>
      <w:r w:rsidR="001D1380">
        <w:t>ом</w:t>
      </w:r>
      <w:r w:rsidR="00103139">
        <w:t xml:space="preserve"> муниципального округа Кузьминки, Совет депутатов муниципального округа Кузьминки решил</w:t>
      </w:r>
      <w:r>
        <w:t>:</w:t>
      </w:r>
      <w:proofErr w:type="gramEnd"/>
    </w:p>
    <w:p w:rsidR="002B490C" w:rsidRDefault="002B490C" w:rsidP="002B490C">
      <w:pPr>
        <w:adjustRightInd w:val="0"/>
        <w:ind w:firstLine="540"/>
        <w:jc w:val="both"/>
      </w:pPr>
      <w:r>
        <w:t>1. Принять за основу проект решения Совета депутатов муниципального округа Кузьминки «Об исполнении бюджета муниципального округа Кузьминки за 2013 год» (далее – проект решения) (приложение).</w:t>
      </w:r>
    </w:p>
    <w:p w:rsidR="002B490C" w:rsidRPr="00F83E6F" w:rsidRDefault="002B490C" w:rsidP="002B490C">
      <w:pPr>
        <w:adjustRightInd w:val="0"/>
        <w:ind w:firstLine="540"/>
        <w:jc w:val="both"/>
      </w:pPr>
      <w:r w:rsidRPr="00F83E6F">
        <w:t xml:space="preserve">2. Назначить на </w:t>
      </w:r>
      <w:r w:rsidR="00F83E6F" w:rsidRPr="00F83E6F">
        <w:t>19 мая</w:t>
      </w:r>
      <w:r w:rsidRPr="00F83E6F">
        <w:t xml:space="preserve"> 2014 года с </w:t>
      </w:r>
      <w:r w:rsidR="00F83E6F" w:rsidRPr="00F83E6F">
        <w:t xml:space="preserve">15 </w:t>
      </w:r>
      <w:r w:rsidRPr="00F83E6F">
        <w:t>ч.</w:t>
      </w:r>
      <w:r w:rsidR="00F83E6F" w:rsidRPr="00F83E6F">
        <w:t xml:space="preserve"> 00 </w:t>
      </w:r>
      <w:r w:rsidRPr="00F83E6F">
        <w:t xml:space="preserve">мин до </w:t>
      </w:r>
      <w:r w:rsidR="00F83E6F" w:rsidRPr="00F83E6F">
        <w:t xml:space="preserve">16 </w:t>
      </w:r>
      <w:r w:rsidRPr="00F83E6F">
        <w:t>ч.</w:t>
      </w:r>
      <w:r w:rsidR="00F83E6F" w:rsidRPr="00F83E6F">
        <w:t xml:space="preserve"> 00 </w:t>
      </w:r>
      <w:r w:rsidRPr="00F83E6F">
        <w:t xml:space="preserve">мин в помещении, расположенном по адресу: </w:t>
      </w:r>
      <w:r w:rsidR="00F83E6F" w:rsidRPr="00F83E6F">
        <w:t>ул. Юных Ленинцев, д. 73</w:t>
      </w:r>
      <w:r w:rsidR="00F83E6F">
        <w:t>,</w:t>
      </w:r>
      <w:r w:rsidR="00F83E6F" w:rsidRPr="00F83E6F">
        <w:t xml:space="preserve"> </w:t>
      </w:r>
      <w:r w:rsidRPr="00F83E6F">
        <w:t xml:space="preserve">публичные слушания по проекту решения. </w:t>
      </w:r>
    </w:p>
    <w:p w:rsidR="002B490C" w:rsidRPr="00E4762C" w:rsidRDefault="002B490C" w:rsidP="002B490C">
      <w:pPr>
        <w:adjustRightInd w:val="0"/>
        <w:ind w:firstLine="540"/>
        <w:jc w:val="both"/>
      </w:pPr>
      <w:r>
        <w:t>3</w:t>
      </w:r>
      <w:r w:rsidRPr="00E4762C">
        <w:t xml:space="preserve">. </w:t>
      </w:r>
      <w:r>
        <w:t xml:space="preserve">Возложить на Бюджетно-финансовую комиссию Совета депутатов муниципального округа Кузьминки функции рабочей группы по организации и проведению публичных слушаний с привлечением </w:t>
      </w:r>
      <w:proofErr w:type="gramStart"/>
      <w:r>
        <w:t>сотрудников аппарата Совета депутатов муниципального округа</w:t>
      </w:r>
      <w:proofErr w:type="gramEnd"/>
      <w:r>
        <w:t xml:space="preserve"> Кузьминки</w:t>
      </w:r>
      <w:r w:rsidRPr="00E4762C">
        <w:t>.</w:t>
      </w:r>
    </w:p>
    <w:p w:rsidR="002B490C" w:rsidRPr="009D5B5B" w:rsidRDefault="002B490C" w:rsidP="002B490C">
      <w:pPr>
        <w:adjustRightInd w:val="0"/>
        <w:ind w:firstLine="540"/>
        <w:jc w:val="both"/>
      </w:pPr>
      <w:r>
        <w:t xml:space="preserve">4. Опубликовать настоящее решение в </w:t>
      </w:r>
      <w:proofErr w:type="spellStart"/>
      <w:r>
        <w:t>спецвыпуске</w:t>
      </w:r>
      <w:proofErr w:type="spellEnd"/>
      <w:r>
        <w:t xml:space="preserve"> районной газет</w:t>
      </w:r>
      <w:r w:rsidR="00F83E6F">
        <w:t>ы</w:t>
      </w:r>
      <w:r>
        <w:t xml:space="preserve"> «Кузьминки» и разместить на официальном сайте муниципального округа Кузьминки в информационно-телекоммуникационной сети Интернет по адресу: </w:t>
      </w:r>
      <w:r>
        <w:rPr>
          <w:lang w:val="en-US"/>
        </w:rPr>
        <w:t>www</w:t>
      </w:r>
      <w:r>
        <w:t>.</w:t>
      </w:r>
      <w:r>
        <w:rPr>
          <w:lang w:val="en-US"/>
        </w:rPr>
        <w:t>m</w:t>
      </w:r>
      <w:r w:rsidRPr="009D5B5B">
        <w:t>-</w:t>
      </w:r>
      <w:proofErr w:type="spellStart"/>
      <w:r>
        <w:rPr>
          <w:lang w:val="en-US"/>
        </w:rPr>
        <w:t>kuzminki</w:t>
      </w:r>
      <w:proofErr w:type="spellEnd"/>
      <w:r w:rsidRPr="009D5B5B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B490C" w:rsidRDefault="002B490C" w:rsidP="002B490C">
      <w:pPr>
        <w:adjustRightInd w:val="0"/>
        <w:ind w:firstLine="540"/>
        <w:jc w:val="both"/>
      </w:pPr>
      <w:r>
        <w:t>5. Настоящее решение вступает в силу со дня его принятия.</w:t>
      </w:r>
    </w:p>
    <w:p w:rsidR="002B490C" w:rsidRDefault="002B490C" w:rsidP="002B490C">
      <w:pPr>
        <w:adjustRightInd w:val="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Кузьминки </w:t>
      </w:r>
      <w:proofErr w:type="spellStart"/>
      <w:r>
        <w:t>Калабекова</w:t>
      </w:r>
      <w:proofErr w:type="spellEnd"/>
      <w:r>
        <w:t xml:space="preserve"> А.Л.</w:t>
      </w:r>
    </w:p>
    <w:p w:rsidR="002B490C" w:rsidRDefault="002B490C" w:rsidP="002B490C">
      <w:pPr>
        <w:adjustRightInd w:val="0"/>
        <w:jc w:val="both"/>
      </w:pPr>
    </w:p>
    <w:p w:rsidR="002B490C" w:rsidRDefault="002B490C" w:rsidP="002B490C">
      <w:pPr>
        <w:adjustRightInd w:val="0"/>
        <w:jc w:val="both"/>
      </w:pPr>
    </w:p>
    <w:p w:rsidR="002B490C" w:rsidRPr="002B490C" w:rsidRDefault="002B490C" w:rsidP="002B490C">
      <w:pPr>
        <w:adjustRightInd w:val="0"/>
        <w:jc w:val="both"/>
        <w:rPr>
          <w:b/>
        </w:rPr>
      </w:pPr>
      <w:r w:rsidRPr="002B490C">
        <w:rPr>
          <w:b/>
        </w:rPr>
        <w:t>Глава муниципального округа</w:t>
      </w:r>
    </w:p>
    <w:p w:rsidR="00667EB2" w:rsidRDefault="002B490C" w:rsidP="00321E1C">
      <w:pPr>
        <w:adjustRightInd w:val="0"/>
        <w:jc w:val="both"/>
        <w:rPr>
          <w:b/>
        </w:rPr>
      </w:pPr>
      <w:r>
        <w:rPr>
          <w:b/>
        </w:rPr>
        <w:t>Кузьминки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2B490C">
        <w:rPr>
          <w:b/>
        </w:rPr>
        <w:t xml:space="preserve">А.Л. </w:t>
      </w:r>
      <w:proofErr w:type="spellStart"/>
      <w:r w:rsidRPr="002B490C">
        <w:rPr>
          <w:b/>
        </w:rPr>
        <w:t>Калабеков</w:t>
      </w:r>
      <w:proofErr w:type="spellEnd"/>
    </w:p>
    <w:tbl>
      <w:tblPr>
        <w:tblW w:w="9645" w:type="dxa"/>
        <w:tblInd w:w="93" w:type="dxa"/>
        <w:tblLook w:val="0000"/>
      </w:tblPr>
      <w:tblGrid>
        <w:gridCol w:w="5415"/>
        <w:gridCol w:w="4230"/>
      </w:tblGrid>
      <w:tr w:rsidR="00726DE0" w:rsidRPr="00175FFF" w:rsidTr="00891B1D">
        <w:trPr>
          <w:trHeight w:val="1185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DE0" w:rsidRPr="00175FFF" w:rsidRDefault="00726DE0" w:rsidP="00891B1D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DE0" w:rsidRDefault="00726DE0" w:rsidP="00891B1D">
            <w:r>
              <w:t>Приложение</w:t>
            </w:r>
          </w:p>
          <w:p w:rsidR="00726DE0" w:rsidRDefault="00726DE0" w:rsidP="00891B1D">
            <w:r w:rsidRPr="00175FFF">
              <w:t>к решению Совета депутатов</w:t>
            </w:r>
          </w:p>
          <w:p w:rsidR="00726DE0" w:rsidRDefault="00726DE0" w:rsidP="00891B1D">
            <w:r w:rsidRPr="00175FFF">
              <w:t>МО Кузьминки</w:t>
            </w:r>
          </w:p>
          <w:p w:rsidR="00726DE0" w:rsidRPr="00175FFF" w:rsidRDefault="00726DE0" w:rsidP="00891B1D">
            <w:r w:rsidRPr="00175FFF">
              <w:t>от ____</w:t>
            </w:r>
            <w:r>
              <w:t xml:space="preserve"> </w:t>
            </w:r>
            <w:r w:rsidRPr="00175FFF">
              <w:t>___________</w:t>
            </w:r>
            <w:r>
              <w:t xml:space="preserve"> 2014 </w:t>
            </w:r>
            <w:r w:rsidRPr="00175FFF">
              <w:t xml:space="preserve">№ </w:t>
            </w:r>
            <w:r>
              <w:t>___</w:t>
            </w:r>
          </w:p>
        </w:tc>
      </w:tr>
    </w:tbl>
    <w:p w:rsidR="00726DE0" w:rsidRDefault="00726DE0" w:rsidP="00726DE0">
      <w:pPr>
        <w:ind w:left="4956" w:firstLine="708"/>
        <w:jc w:val="right"/>
        <w:rPr>
          <w:b/>
        </w:rPr>
      </w:pPr>
    </w:p>
    <w:p w:rsidR="00726DE0" w:rsidRPr="00E77389" w:rsidRDefault="00726DE0" w:rsidP="00726DE0">
      <w:pPr>
        <w:ind w:left="4956" w:firstLine="708"/>
        <w:jc w:val="right"/>
        <w:rPr>
          <w:rFonts w:ascii="Times New Roman Полужирный" w:hAnsi="Times New Roman Полужирный"/>
          <w:b/>
          <w:caps/>
        </w:rPr>
      </w:pPr>
      <w:r w:rsidRPr="00E77389">
        <w:rPr>
          <w:rFonts w:ascii="Times New Roman Полужирный" w:hAnsi="Times New Roman Полужирный"/>
          <w:b/>
          <w:caps/>
        </w:rPr>
        <w:t>Проект</w:t>
      </w:r>
    </w:p>
    <w:p w:rsidR="00726DE0" w:rsidRPr="003317B6" w:rsidRDefault="00726DE0" w:rsidP="00726DE0">
      <w:pPr>
        <w:ind w:left="4956" w:firstLine="708"/>
        <w:jc w:val="right"/>
        <w:rPr>
          <w:b/>
        </w:rPr>
      </w:pPr>
    </w:p>
    <w:p w:rsidR="00726DE0" w:rsidRDefault="00726DE0" w:rsidP="00726DE0">
      <w:pPr>
        <w:jc w:val="center"/>
      </w:pPr>
      <w:r>
        <w:t xml:space="preserve">СОВЕТ ДЕПУТАТОВ </w:t>
      </w:r>
    </w:p>
    <w:p w:rsidR="00726DE0" w:rsidRDefault="00726DE0" w:rsidP="00726DE0">
      <w:pPr>
        <w:jc w:val="center"/>
      </w:pPr>
      <w:r>
        <w:t>муниципального округа</w:t>
      </w:r>
    </w:p>
    <w:p w:rsidR="00726DE0" w:rsidRDefault="00726DE0" w:rsidP="00726DE0">
      <w:pPr>
        <w:jc w:val="center"/>
      </w:pPr>
      <w:r>
        <w:t xml:space="preserve">КУЗЬМИНКИ </w:t>
      </w:r>
    </w:p>
    <w:p w:rsidR="00726DE0" w:rsidRDefault="00726DE0" w:rsidP="00726DE0">
      <w:pPr>
        <w:jc w:val="center"/>
        <w:rPr>
          <w:bCs/>
        </w:rPr>
      </w:pPr>
    </w:p>
    <w:p w:rsidR="00726DE0" w:rsidRPr="00671A83" w:rsidRDefault="00726DE0" w:rsidP="00726DE0">
      <w:pPr>
        <w:jc w:val="center"/>
        <w:rPr>
          <w:bCs/>
        </w:rPr>
      </w:pPr>
      <w:r w:rsidRPr="00671A83">
        <w:rPr>
          <w:bCs/>
        </w:rPr>
        <w:t>РЕШЕНИЕ</w:t>
      </w:r>
    </w:p>
    <w:p w:rsidR="00726DE0" w:rsidRPr="00671A83" w:rsidRDefault="00726DE0" w:rsidP="00726DE0">
      <w:pPr>
        <w:jc w:val="both"/>
      </w:pPr>
    </w:p>
    <w:p w:rsidR="00726DE0" w:rsidRPr="00671A83" w:rsidRDefault="00726DE0" w:rsidP="00726DE0">
      <w:pPr>
        <w:jc w:val="both"/>
      </w:pPr>
      <w:r w:rsidRPr="00671A83">
        <w:t>___  ____________ 20__ года №_________</w:t>
      </w:r>
    </w:p>
    <w:p w:rsidR="00726DE0" w:rsidRDefault="00726DE0" w:rsidP="00726DE0">
      <w:pPr>
        <w:tabs>
          <w:tab w:val="left" w:pos="4500"/>
        </w:tabs>
        <w:adjustRightInd w:val="0"/>
        <w:ind w:right="4855"/>
        <w:jc w:val="both"/>
        <w:rPr>
          <w:b/>
          <w:bCs/>
          <w:i/>
        </w:rPr>
      </w:pPr>
    </w:p>
    <w:p w:rsidR="00726DE0" w:rsidRPr="00676B98" w:rsidRDefault="00726DE0" w:rsidP="00726DE0">
      <w:pPr>
        <w:tabs>
          <w:tab w:val="left" w:pos="0"/>
        </w:tabs>
        <w:ind w:right="5574"/>
        <w:jc w:val="both"/>
        <w:rPr>
          <w:b/>
        </w:rPr>
      </w:pPr>
      <w:r>
        <w:rPr>
          <w:b/>
        </w:rPr>
        <w:t>Об исполнении бюджета муниципального округа Кузьминки за 2013 год</w:t>
      </w:r>
    </w:p>
    <w:p w:rsidR="00726DE0" w:rsidRDefault="00726DE0" w:rsidP="00726DE0">
      <w:pPr>
        <w:pStyle w:val="a6"/>
        <w:ind w:firstLine="700"/>
      </w:pPr>
    </w:p>
    <w:p w:rsidR="00726DE0" w:rsidRDefault="00726DE0" w:rsidP="00726DE0">
      <w:pPr>
        <w:pStyle w:val="a6"/>
        <w:ind w:firstLine="700"/>
      </w:pPr>
    </w:p>
    <w:p w:rsidR="00726DE0" w:rsidRDefault="00726DE0" w:rsidP="00726DE0">
      <w:pPr>
        <w:pStyle w:val="a6"/>
        <w:ind w:firstLine="700"/>
      </w:pPr>
      <w:r w:rsidRPr="00147CFF">
        <w:t>В соответствии с</w:t>
      </w:r>
      <w:r>
        <w:t xml:space="preserve"> Бюджетным кодексом Российской Федерации, Положением о бюджетном процессе, Совет депутатов муниципального округа Кузьминки решил:</w:t>
      </w:r>
    </w:p>
    <w:p w:rsidR="00726DE0" w:rsidRDefault="00726DE0" w:rsidP="00726DE0">
      <w:pPr>
        <w:pStyle w:val="a6"/>
        <w:ind w:firstLine="700"/>
      </w:pPr>
      <w:r>
        <w:t>1. Утвердить отчет об исполнении бюджета муниципального округа Кузьминки за 2013 год по следующим показателям:</w:t>
      </w:r>
    </w:p>
    <w:p w:rsidR="00726DE0" w:rsidRDefault="00726DE0" w:rsidP="00726DE0">
      <w:pPr>
        <w:pStyle w:val="a6"/>
        <w:ind w:firstLine="700"/>
      </w:pPr>
      <w:r>
        <w:t>1.1. Доходы бюджета в сумме 39 644,8 тыс. руб. по кодам классификации доходов бюджета, согласно приложению 1;</w:t>
      </w:r>
    </w:p>
    <w:p w:rsidR="00726DE0" w:rsidRDefault="00726DE0" w:rsidP="00726DE0">
      <w:pPr>
        <w:pStyle w:val="a6"/>
        <w:ind w:firstLine="700"/>
      </w:pPr>
      <w:r>
        <w:t>1.2. Расходы бюджета в сумме 36 026,8 тыс. руб. по ведомственной структуре расходов бюджета и по разделам и подразделам классификации расходов бюджета, согласно приложению 2;</w:t>
      </w:r>
    </w:p>
    <w:p w:rsidR="00726DE0" w:rsidRDefault="00726DE0" w:rsidP="00726DE0">
      <w:pPr>
        <w:pStyle w:val="a6"/>
        <w:ind w:firstLine="700"/>
      </w:pPr>
      <w:r>
        <w:t>1.3. Резервный фонд в течение 2013 года не использовался.</w:t>
      </w:r>
    </w:p>
    <w:p w:rsidR="00726DE0" w:rsidRDefault="00726DE0" w:rsidP="00726DE0">
      <w:pPr>
        <w:pStyle w:val="a6"/>
        <w:ind w:firstLine="700"/>
      </w:pPr>
      <w:r>
        <w:t xml:space="preserve">2. Опубликовать настоящее решение в </w:t>
      </w:r>
      <w:proofErr w:type="spellStart"/>
      <w:r>
        <w:t>спецвыпуске</w:t>
      </w:r>
      <w:proofErr w:type="spellEnd"/>
      <w:r>
        <w:t xml:space="preserve"> районной газеты «Кузьминки».</w:t>
      </w:r>
    </w:p>
    <w:p w:rsidR="00726DE0" w:rsidRDefault="00726DE0" w:rsidP="00726DE0">
      <w:pPr>
        <w:adjustRightInd w:val="0"/>
        <w:ind w:firstLine="700"/>
        <w:jc w:val="both"/>
        <w:outlineLvl w:val="1"/>
      </w:pPr>
      <w:r w:rsidRPr="004A69E4">
        <w:t xml:space="preserve">3. </w:t>
      </w:r>
      <w:r>
        <w:t>Настоящее решение вступает в силу со дня его официального о</w:t>
      </w:r>
      <w:r w:rsidRPr="004A69E4">
        <w:t>публикова</w:t>
      </w:r>
      <w:r>
        <w:t>ния.</w:t>
      </w:r>
    </w:p>
    <w:p w:rsidR="00726DE0" w:rsidRPr="00CE6B03" w:rsidRDefault="00726DE0" w:rsidP="00726DE0">
      <w:pPr>
        <w:adjustRightInd w:val="0"/>
        <w:ind w:firstLine="700"/>
        <w:jc w:val="both"/>
        <w:outlineLvl w:val="1"/>
      </w:pPr>
      <w:r>
        <w:t>4</w:t>
      </w:r>
      <w:r w:rsidRPr="00052A84">
        <w:t xml:space="preserve">. </w:t>
      </w:r>
      <w:proofErr w:type="gramStart"/>
      <w:r w:rsidRPr="00052A84">
        <w:t>Контроль за</w:t>
      </w:r>
      <w:proofErr w:type="gramEnd"/>
      <w:r w:rsidRPr="00052A84">
        <w:t xml:space="preserve"> выполнением настоящего решения возложить на </w:t>
      </w:r>
      <w:r>
        <w:t>главу</w:t>
      </w:r>
      <w:r w:rsidRPr="00CE6B03">
        <w:t xml:space="preserve"> муниципального о</w:t>
      </w:r>
      <w:r>
        <w:t>круга</w:t>
      </w:r>
      <w:r w:rsidRPr="00CE6B03">
        <w:t xml:space="preserve"> </w:t>
      </w:r>
      <w:proofErr w:type="spellStart"/>
      <w:r>
        <w:t>Калабекова</w:t>
      </w:r>
      <w:proofErr w:type="spellEnd"/>
      <w:r>
        <w:t xml:space="preserve"> А.Л.</w:t>
      </w:r>
    </w:p>
    <w:p w:rsidR="00726DE0" w:rsidRDefault="00726DE0" w:rsidP="00726DE0">
      <w:pPr>
        <w:jc w:val="both"/>
      </w:pPr>
    </w:p>
    <w:p w:rsidR="00726DE0" w:rsidRDefault="00726DE0" w:rsidP="00726DE0">
      <w:pPr>
        <w:jc w:val="both"/>
      </w:pPr>
    </w:p>
    <w:p w:rsidR="00726DE0" w:rsidRPr="00321CE2" w:rsidRDefault="00726DE0" w:rsidP="00726DE0">
      <w:pPr>
        <w:rPr>
          <w:b/>
        </w:rPr>
      </w:pPr>
      <w:r w:rsidRPr="00321CE2">
        <w:rPr>
          <w:b/>
        </w:rPr>
        <w:t xml:space="preserve">Глава муниципального округа </w:t>
      </w:r>
    </w:p>
    <w:p w:rsidR="00726DE0" w:rsidRPr="00321CE2" w:rsidRDefault="00726DE0" w:rsidP="00726DE0">
      <w:pPr>
        <w:rPr>
          <w:b/>
        </w:rPr>
      </w:pPr>
      <w:r w:rsidRPr="00321CE2">
        <w:rPr>
          <w:b/>
        </w:rPr>
        <w:t xml:space="preserve">Кузьминки </w:t>
      </w:r>
      <w:r>
        <w:rPr>
          <w:b/>
        </w:rPr>
        <w:t xml:space="preserve">                                                                                   </w:t>
      </w:r>
      <w:r w:rsidRPr="00321CE2">
        <w:rPr>
          <w:b/>
        </w:rPr>
        <w:t xml:space="preserve">А.Л. </w:t>
      </w:r>
      <w:proofErr w:type="spellStart"/>
      <w:r w:rsidRPr="00321CE2">
        <w:rPr>
          <w:b/>
        </w:rPr>
        <w:t>Калабеков</w:t>
      </w:r>
      <w:proofErr w:type="spellEnd"/>
    </w:p>
    <w:p w:rsidR="00726DE0" w:rsidRDefault="00726DE0" w:rsidP="00726DE0"/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tbl>
      <w:tblPr>
        <w:tblW w:w="9645" w:type="dxa"/>
        <w:tblInd w:w="93" w:type="dxa"/>
        <w:tblLook w:val="0000"/>
      </w:tblPr>
      <w:tblGrid>
        <w:gridCol w:w="4155"/>
        <w:gridCol w:w="977"/>
        <w:gridCol w:w="333"/>
        <w:gridCol w:w="915"/>
        <w:gridCol w:w="1656"/>
        <w:gridCol w:w="1694"/>
      </w:tblGrid>
      <w:tr w:rsidR="00726DE0" w:rsidRPr="00175FFF" w:rsidTr="00891B1D">
        <w:trPr>
          <w:trHeight w:val="1185"/>
        </w:trPr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DE0" w:rsidRPr="00175FFF" w:rsidRDefault="00726DE0" w:rsidP="00891B1D"/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DE0" w:rsidRDefault="00726DE0" w:rsidP="00891B1D">
            <w:r>
              <w:t>Приложение 2</w:t>
            </w:r>
          </w:p>
          <w:p w:rsidR="00726DE0" w:rsidRDefault="00726DE0" w:rsidP="00891B1D">
            <w:r w:rsidRPr="00175FFF">
              <w:t>к решению Совета депутатов МО Кузьминки</w:t>
            </w:r>
          </w:p>
          <w:p w:rsidR="00726DE0" w:rsidRPr="00175FFF" w:rsidRDefault="00726DE0" w:rsidP="00891B1D">
            <w:r w:rsidRPr="00175FFF">
              <w:t>от ____</w:t>
            </w:r>
            <w:r>
              <w:t xml:space="preserve"> </w:t>
            </w:r>
            <w:r w:rsidRPr="00175FFF">
              <w:t>___________</w:t>
            </w:r>
            <w:r>
              <w:t xml:space="preserve"> 2014 </w:t>
            </w:r>
            <w:r w:rsidRPr="00175FFF">
              <w:t xml:space="preserve">№ </w:t>
            </w:r>
            <w:r>
              <w:t>___</w:t>
            </w:r>
          </w:p>
        </w:tc>
      </w:tr>
      <w:tr w:rsidR="00726DE0" w:rsidRPr="00175FFF" w:rsidTr="00891B1D">
        <w:trPr>
          <w:trHeight w:val="525"/>
        </w:trPr>
        <w:tc>
          <w:tcPr>
            <w:tcW w:w="9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</w:rPr>
            </w:pPr>
            <w:r w:rsidRPr="00175FFF">
              <w:rPr>
                <w:b/>
                <w:bCs/>
              </w:rPr>
              <w:t>РАСХОДЫ</w:t>
            </w:r>
          </w:p>
        </w:tc>
      </w:tr>
      <w:tr w:rsidR="00726DE0" w:rsidRPr="00175FFF" w:rsidTr="00891B1D">
        <w:trPr>
          <w:trHeight w:val="540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</w:rPr>
            </w:pPr>
            <w:r w:rsidRPr="00175FFF">
              <w:rPr>
                <w:b/>
                <w:bCs/>
              </w:rPr>
              <w:t>Наименование расходов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</w:t>
            </w:r>
            <w:r w:rsidRPr="00175FFF">
              <w:rPr>
                <w:b/>
                <w:bCs/>
                <w:szCs w:val="24"/>
              </w:rPr>
              <w:t>едом</w:t>
            </w:r>
            <w:proofErr w:type="gramStart"/>
            <w:r w:rsidRPr="00175FFF">
              <w:rPr>
                <w:b/>
                <w:bCs/>
                <w:szCs w:val="24"/>
              </w:rPr>
              <w:t>.</w:t>
            </w:r>
            <w:proofErr w:type="gramEnd"/>
            <w:r w:rsidRPr="00175FFF">
              <w:rPr>
                <w:b/>
                <w:bCs/>
                <w:szCs w:val="24"/>
              </w:rPr>
              <w:t xml:space="preserve"> </w:t>
            </w:r>
            <w:proofErr w:type="gramStart"/>
            <w:r w:rsidRPr="00175FFF">
              <w:rPr>
                <w:b/>
                <w:bCs/>
                <w:szCs w:val="24"/>
              </w:rPr>
              <w:t>с</w:t>
            </w:r>
            <w:proofErr w:type="gramEnd"/>
            <w:r w:rsidRPr="00175FFF">
              <w:rPr>
                <w:b/>
                <w:bCs/>
                <w:szCs w:val="24"/>
              </w:rPr>
              <w:t>труктура расходов бюджета, раздел и подраздел классификации расходов бюджета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Назначено на 2013 год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Испол</w:t>
            </w:r>
            <w:r>
              <w:rPr>
                <w:b/>
                <w:bCs/>
                <w:szCs w:val="24"/>
              </w:rPr>
              <w:t>не</w:t>
            </w:r>
            <w:r w:rsidRPr="00175FFF">
              <w:rPr>
                <w:b/>
                <w:bCs/>
                <w:szCs w:val="24"/>
              </w:rPr>
              <w:t xml:space="preserve">но </w:t>
            </w:r>
          </w:p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за 2013 год</w:t>
            </w:r>
          </w:p>
        </w:tc>
      </w:tr>
      <w:tr w:rsidR="00726DE0" w:rsidRPr="00175FFF" w:rsidTr="00891B1D">
        <w:trPr>
          <w:trHeight w:val="46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</w:tr>
      <w:tr w:rsidR="00726DE0" w:rsidRPr="00175FFF" w:rsidTr="00891B1D">
        <w:trPr>
          <w:trHeight w:val="135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</w:tr>
      <w:tr w:rsidR="00726DE0" w:rsidRPr="00175FFF" w:rsidTr="00891B1D">
        <w:trPr>
          <w:trHeight w:val="2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5</w:t>
            </w:r>
          </w:p>
        </w:tc>
      </w:tr>
      <w:tr w:rsidR="00726DE0" w:rsidRPr="00175FFF" w:rsidTr="00891B1D">
        <w:trPr>
          <w:trHeight w:val="84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</w:rPr>
            </w:pPr>
            <w:r w:rsidRPr="00175FF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0100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27 644,90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25 373,70  </w:t>
            </w:r>
          </w:p>
        </w:tc>
      </w:tr>
      <w:tr w:rsidR="00726DE0" w:rsidRPr="00175FFF" w:rsidTr="00891B1D">
        <w:trPr>
          <w:trHeight w:val="9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1 835,60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1 834,90  </w:t>
            </w:r>
          </w:p>
        </w:tc>
      </w:tr>
      <w:tr w:rsidR="00726DE0" w:rsidRPr="00175FFF" w:rsidTr="00891B1D">
        <w:trPr>
          <w:trHeight w:val="13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2 487,10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2 171,80  </w:t>
            </w:r>
          </w:p>
        </w:tc>
      </w:tr>
      <w:tr w:rsidR="00726DE0" w:rsidRPr="00175FFF" w:rsidTr="00891B1D">
        <w:trPr>
          <w:trHeight w:val="103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22 686,20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21 237,70  </w:t>
            </w:r>
          </w:p>
        </w:tc>
      </w:tr>
      <w:tr w:rsidR="00726DE0" w:rsidRPr="00175FFF" w:rsidTr="00891B1D">
        <w:trPr>
          <w:trHeight w:val="46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0,00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0,00  </w:t>
            </w:r>
          </w:p>
        </w:tc>
      </w:tr>
      <w:tr w:rsidR="00726DE0" w:rsidRPr="00175FFF" w:rsidTr="00891B1D">
        <w:trPr>
          <w:trHeight w:val="4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Резервный фонд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100,00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0,00  </w:t>
            </w:r>
          </w:p>
        </w:tc>
      </w:tr>
      <w:tr w:rsidR="00726DE0" w:rsidRPr="00175FFF" w:rsidTr="00891B1D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536,00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129,30  </w:t>
            </w:r>
          </w:p>
        </w:tc>
      </w:tr>
      <w:tr w:rsidR="00726DE0" w:rsidRPr="00175FFF" w:rsidTr="00891B1D">
        <w:trPr>
          <w:trHeight w:val="43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Образование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0700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4 608,00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3 981,40  </w:t>
            </w:r>
          </w:p>
        </w:tc>
      </w:tr>
      <w:tr w:rsidR="00726DE0" w:rsidRPr="00175FFF" w:rsidTr="00891B1D">
        <w:trPr>
          <w:trHeight w:val="6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0707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4 608,00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3 981,40  </w:t>
            </w:r>
          </w:p>
        </w:tc>
      </w:tr>
      <w:tr w:rsidR="00726DE0" w:rsidRPr="00175FFF" w:rsidTr="00891B1D">
        <w:trPr>
          <w:trHeight w:val="6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lastRenderedPageBreak/>
              <w:t xml:space="preserve">Культура и кинематография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0800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1 027,50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1 027,50  </w:t>
            </w:r>
          </w:p>
        </w:tc>
      </w:tr>
      <w:tr w:rsidR="00726DE0" w:rsidRPr="00175FFF" w:rsidTr="00891B1D">
        <w:trPr>
          <w:trHeight w:val="87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0804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1 027,50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1 027,50  </w:t>
            </w:r>
          </w:p>
        </w:tc>
      </w:tr>
      <w:tr w:rsidR="00726DE0" w:rsidRPr="00175FFF" w:rsidTr="00891B1D">
        <w:trPr>
          <w:trHeight w:val="84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5 160,20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5 146,20  </w:t>
            </w:r>
          </w:p>
        </w:tc>
      </w:tr>
      <w:tr w:rsidR="00726DE0" w:rsidRPr="00175FFF" w:rsidTr="00891B1D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Массовый спорт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1102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5 160,20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5 146,20  </w:t>
            </w:r>
          </w:p>
        </w:tc>
      </w:tr>
      <w:tr w:rsidR="00726DE0" w:rsidRPr="00175FFF" w:rsidTr="00891B1D">
        <w:trPr>
          <w:trHeight w:val="698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1 644,00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498,00  </w:t>
            </w:r>
          </w:p>
        </w:tc>
      </w:tr>
      <w:tr w:rsidR="00726DE0" w:rsidRPr="00175FFF" w:rsidTr="00891B1D">
        <w:trPr>
          <w:trHeight w:val="69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szCs w:val="24"/>
              </w:rPr>
            </w:pPr>
            <w:r w:rsidRPr="00175FFF">
              <w:rPr>
                <w:szCs w:val="24"/>
              </w:rPr>
              <w:t>Периодическая печать и издательства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1202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1 400,00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498,00  </w:t>
            </w:r>
          </w:p>
        </w:tc>
      </w:tr>
      <w:tr w:rsidR="00726DE0" w:rsidRPr="00175FFF" w:rsidTr="00891B1D">
        <w:trPr>
          <w:trHeight w:val="5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szCs w:val="24"/>
              </w:rPr>
            </w:pPr>
            <w:r w:rsidRPr="00175FFF">
              <w:rPr>
                <w:szCs w:val="24"/>
              </w:rPr>
              <w:t xml:space="preserve">Телевидение и радиовещание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1204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244,00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0,00  </w:t>
            </w:r>
          </w:p>
        </w:tc>
      </w:tr>
      <w:tr w:rsidR="00726DE0" w:rsidRPr="00175FFF" w:rsidTr="00891B1D">
        <w:trPr>
          <w:trHeight w:val="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</w:rPr>
            </w:pPr>
            <w:r w:rsidRPr="00175FFF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 </w:t>
            </w:r>
          </w:p>
        </w:tc>
      </w:tr>
      <w:tr w:rsidR="00726DE0" w:rsidRPr="00175FFF" w:rsidTr="00891B1D">
        <w:trPr>
          <w:trHeight w:val="3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40 084,60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36 026,80  </w:t>
            </w:r>
          </w:p>
        </w:tc>
      </w:tr>
    </w:tbl>
    <w:p w:rsidR="00726DE0" w:rsidRDefault="00726DE0" w:rsidP="00726DE0"/>
    <w:p w:rsidR="00726DE0" w:rsidRDefault="00726DE0" w:rsidP="00726DE0"/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891B1D">
      <w:pPr>
        <w:sectPr w:rsidR="00726D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75" w:type="dxa"/>
        <w:tblInd w:w="-1701" w:type="dxa"/>
        <w:tblLayout w:type="fixed"/>
        <w:tblLook w:val="0000"/>
      </w:tblPr>
      <w:tblGrid>
        <w:gridCol w:w="9735"/>
        <w:gridCol w:w="5040"/>
      </w:tblGrid>
      <w:tr w:rsidR="00726DE0" w:rsidRPr="00191870" w:rsidTr="00726DE0">
        <w:trPr>
          <w:trHeight w:val="1438"/>
        </w:trPr>
        <w:tc>
          <w:tcPr>
            <w:tcW w:w="97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26DE0" w:rsidRDefault="00726DE0" w:rsidP="00891B1D"/>
        </w:tc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26DE0" w:rsidRDefault="00726DE0" w:rsidP="00891B1D">
            <w:r w:rsidRPr="00191870">
              <w:t>Приложение 1</w:t>
            </w:r>
          </w:p>
          <w:p w:rsidR="00726DE0" w:rsidRDefault="00726DE0" w:rsidP="00891B1D">
            <w:r w:rsidRPr="00191870">
              <w:t>к решению Совета</w:t>
            </w:r>
            <w:r>
              <w:t xml:space="preserve"> </w:t>
            </w:r>
            <w:r w:rsidRPr="00191870">
              <w:t xml:space="preserve">депутатов </w:t>
            </w:r>
          </w:p>
          <w:p w:rsidR="00726DE0" w:rsidRDefault="00726DE0" w:rsidP="00891B1D">
            <w:r w:rsidRPr="00191870">
              <w:t xml:space="preserve">МО Кузьминки </w:t>
            </w:r>
          </w:p>
          <w:p w:rsidR="00726DE0" w:rsidRPr="00191870" w:rsidRDefault="00726DE0" w:rsidP="00891B1D">
            <w:r w:rsidRPr="00191870">
              <w:t>от ______</w:t>
            </w:r>
            <w:r>
              <w:t xml:space="preserve"> </w:t>
            </w:r>
            <w:r w:rsidRPr="00191870">
              <w:t>__________</w:t>
            </w:r>
            <w:r>
              <w:t xml:space="preserve"> 20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 </w:t>
            </w:r>
            <w:r w:rsidRPr="00191870">
              <w:t xml:space="preserve">№ </w:t>
            </w:r>
            <w:r>
              <w:t>____</w:t>
            </w:r>
          </w:p>
        </w:tc>
      </w:tr>
    </w:tbl>
    <w:p w:rsidR="00726DE0" w:rsidRDefault="00726DE0" w:rsidP="00726DE0"/>
    <w:tbl>
      <w:tblPr>
        <w:tblW w:w="14775" w:type="dxa"/>
        <w:tblInd w:w="93" w:type="dxa"/>
        <w:tblLayout w:type="fixed"/>
        <w:tblLook w:val="0000"/>
      </w:tblPr>
      <w:tblGrid>
        <w:gridCol w:w="3975"/>
        <w:gridCol w:w="1139"/>
        <w:gridCol w:w="1201"/>
        <w:gridCol w:w="1080"/>
        <w:gridCol w:w="1260"/>
        <w:gridCol w:w="1620"/>
        <w:gridCol w:w="1260"/>
        <w:gridCol w:w="1620"/>
        <w:gridCol w:w="1620"/>
      </w:tblGrid>
      <w:tr w:rsidR="00726DE0" w:rsidRPr="00191870" w:rsidTr="00891B1D">
        <w:trPr>
          <w:trHeight w:val="450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ДОХОДЫ</w:t>
            </w:r>
          </w:p>
        </w:tc>
      </w:tr>
      <w:tr w:rsidR="00726DE0" w:rsidRPr="00191870" w:rsidTr="00891B1D">
        <w:trPr>
          <w:trHeight w:val="375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DE0" w:rsidRPr="00191870" w:rsidRDefault="00726DE0" w:rsidP="00891B1D">
            <w:pPr>
              <w:jc w:val="right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тыс. рублей</w:t>
            </w:r>
          </w:p>
        </w:tc>
      </w:tr>
      <w:tr w:rsidR="00726DE0" w:rsidRPr="00191870" w:rsidTr="00891B1D">
        <w:trPr>
          <w:trHeight w:val="345"/>
        </w:trPr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Наименование доходов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Группа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191870">
              <w:rPr>
                <w:b/>
                <w:bCs/>
                <w:szCs w:val="24"/>
              </w:rPr>
              <w:t>Под</w:t>
            </w:r>
            <w:proofErr w:type="gramEnd"/>
            <w:r>
              <w:rPr>
                <w:b/>
                <w:bCs/>
                <w:szCs w:val="24"/>
              </w:rPr>
              <w:t xml:space="preserve"> </w:t>
            </w:r>
            <w:r w:rsidRPr="00191870">
              <w:rPr>
                <w:b/>
                <w:bCs/>
                <w:szCs w:val="24"/>
              </w:rPr>
              <w:t>группа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Элемент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Программа (подпрограмма)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Эконом</w:t>
            </w:r>
            <w:proofErr w:type="gramStart"/>
            <w:r w:rsidRPr="00191870">
              <w:rPr>
                <w:b/>
                <w:bCs/>
                <w:szCs w:val="24"/>
              </w:rPr>
              <w:t>.</w:t>
            </w:r>
            <w:proofErr w:type="gramEnd"/>
            <w:r w:rsidRPr="00191870">
              <w:rPr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191870">
              <w:rPr>
                <w:b/>
                <w:bCs/>
                <w:szCs w:val="24"/>
              </w:rPr>
              <w:t>к</w:t>
            </w:r>
            <w:proofErr w:type="gramEnd"/>
            <w:r w:rsidRPr="00191870">
              <w:rPr>
                <w:b/>
                <w:bCs/>
                <w:szCs w:val="24"/>
              </w:rPr>
              <w:t>лассиф</w:t>
            </w:r>
            <w:proofErr w:type="spellEnd"/>
            <w:r w:rsidRPr="00191870">
              <w:rPr>
                <w:b/>
                <w:bCs/>
                <w:szCs w:val="24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Назначено на 2013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Исполнено за 2013 год</w:t>
            </w:r>
          </w:p>
        </w:tc>
      </w:tr>
      <w:tr w:rsidR="00726DE0" w:rsidRPr="00191870" w:rsidTr="00891B1D">
        <w:trPr>
          <w:trHeight w:val="322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</w:tr>
      <w:tr w:rsidR="00726DE0" w:rsidRPr="00191870" w:rsidTr="00891B1D">
        <w:trPr>
          <w:trHeight w:val="960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Подстатья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</w:tr>
      <w:tr w:rsidR="00726DE0" w:rsidRPr="00191870" w:rsidTr="00891B1D">
        <w:trPr>
          <w:trHeight w:val="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 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9</w:t>
            </w:r>
          </w:p>
        </w:tc>
      </w:tr>
      <w:tr w:rsidR="00726DE0" w:rsidRPr="00191870" w:rsidTr="00891B1D">
        <w:trPr>
          <w:trHeight w:val="76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НАЛОГОВЫЕ И НЕНАЛОГОВЫЕ ДОХОДЫ, 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16 533,8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18 424,9</w:t>
            </w:r>
          </w:p>
        </w:tc>
      </w:tr>
      <w:tr w:rsidR="00726DE0" w:rsidRPr="00191870" w:rsidTr="00891B1D">
        <w:trPr>
          <w:trHeight w:val="4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16 533,8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18 422,3</w:t>
            </w:r>
          </w:p>
        </w:tc>
      </w:tr>
      <w:tr w:rsidR="00726DE0" w:rsidRPr="00191870" w:rsidTr="00891B1D">
        <w:trPr>
          <w:trHeight w:val="13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16 533,8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18 422,3</w:t>
            </w:r>
          </w:p>
        </w:tc>
      </w:tr>
      <w:tr w:rsidR="00726DE0" w:rsidRPr="00191870" w:rsidTr="00891B1D">
        <w:trPr>
          <w:trHeight w:val="3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lastRenderedPageBreak/>
              <w:t>Налог на  доходы физических лиц с доходов, облагаемых по налоговой ставке</w:t>
            </w:r>
            <w:proofErr w:type="gramStart"/>
            <w:r w:rsidRPr="00191870">
              <w:rPr>
                <w:szCs w:val="24"/>
              </w:rPr>
              <w:t xml:space="preserve"> ,</w:t>
            </w:r>
            <w:proofErr w:type="gramEnd"/>
            <w:r w:rsidRPr="00191870">
              <w:rPr>
                <w:szCs w:val="24"/>
              </w:rPr>
              <w:t xml:space="preserve"> установленной пунктом 1 статьи 224 Налогового кодекса Российской </w:t>
            </w:r>
            <w:proofErr w:type="spellStart"/>
            <w:r w:rsidRPr="00191870">
              <w:rPr>
                <w:szCs w:val="24"/>
              </w:rPr>
              <w:t>Федерации,за</w:t>
            </w:r>
            <w:proofErr w:type="spellEnd"/>
            <w:r w:rsidRPr="00191870">
              <w:rPr>
                <w:szCs w:val="24"/>
              </w:rPr>
              <w:t xml:space="preserve"> исключением доходов,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15 533,8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17 527,0</w:t>
            </w:r>
          </w:p>
        </w:tc>
      </w:tr>
      <w:tr w:rsidR="00726DE0" w:rsidRPr="00191870" w:rsidTr="00891B1D">
        <w:trPr>
          <w:trHeight w:val="28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t>Налог на  доходы физических лиц с доходов, облагаемых по налоговой ставке</w:t>
            </w:r>
            <w:proofErr w:type="gramStart"/>
            <w:r w:rsidRPr="00191870">
              <w:rPr>
                <w:szCs w:val="24"/>
              </w:rPr>
              <w:t xml:space="preserve"> ,</w:t>
            </w:r>
            <w:proofErr w:type="gramEnd"/>
            <w:r w:rsidRPr="00191870">
              <w:rPr>
                <w:szCs w:val="24"/>
              </w:rPr>
              <w:t xml:space="preserve"> 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230,8</w:t>
            </w:r>
          </w:p>
        </w:tc>
      </w:tr>
      <w:tr w:rsidR="00726DE0" w:rsidRPr="00191870" w:rsidTr="00891B1D">
        <w:trPr>
          <w:trHeight w:val="111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lastRenderedPageBreak/>
              <w:t>Налог на  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800,0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664,5</w:t>
            </w:r>
          </w:p>
        </w:tc>
      </w:tr>
      <w:tr w:rsidR="00726DE0" w:rsidRPr="00191870" w:rsidTr="00891B1D">
        <w:trPr>
          <w:trHeight w:val="201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90030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2,6</w:t>
            </w:r>
          </w:p>
        </w:tc>
      </w:tr>
      <w:tr w:rsidR="00726DE0" w:rsidRPr="00191870" w:rsidTr="00891B1D">
        <w:trPr>
          <w:trHeight w:val="5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 xml:space="preserve">БЕЗВОЗМЕЗДНЫЕ ПОСТУПЛЕНИЯ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23 550,8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21 219,9</w:t>
            </w:r>
          </w:p>
        </w:tc>
      </w:tr>
      <w:tr w:rsidR="00726DE0" w:rsidRPr="00191870" w:rsidTr="00891B1D">
        <w:trPr>
          <w:trHeight w:val="15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23 550,8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21 744,1</w:t>
            </w:r>
          </w:p>
        </w:tc>
      </w:tr>
      <w:tr w:rsidR="00726DE0" w:rsidRPr="00191870" w:rsidTr="00891B1D">
        <w:trPr>
          <w:trHeight w:val="223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proofErr w:type="spellStart"/>
            <w:r w:rsidRPr="00191870">
              <w:rPr>
                <w:b/>
                <w:bCs/>
                <w:szCs w:val="24"/>
              </w:rPr>
              <w:t>Прочии</w:t>
            </w:r>
            <w:proofErr w:type="spellEnd"/>
            <w:r w:rsidRPr="00191870">
              <w:rPr>
                <w:b/>
                <w:bCs/>
                <w:szCs w:val="24"/>
              </w:rPr>
              <w:t xml:space="preserve"> субсидии бюджетам внутригородских муниципальных образований в целях компенсации рисков, связанных с выпадающими доходами местных бюджетов </w:t>
            </w:r>
            <w:r w:rsidRPr="00191870">
              <w:rPr>
                <w:b/>
                <w:bCs/>
                <w:szCs w:val="24"/>
              </w:rPr>
              <w:lastRenderedPageBreak/>
              <w:t xml:space="preserve">в 2013 году и осуществлением отдельных расходных обязательств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lastRenderedPageBreak/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2 254,2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1 959,9</w:t>
            </w:r>
          </w:p>
        </w:tc>
      </w:tr>
      <w:tr w:rsidR="00726DE0" w:rsidRPr="00191870" w:rsidTr="00891B1D">
        <w:trPr>
          <w:trHeight w:val="106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21 296,6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19 784,2</w:t>
            </w:r>
          </w:p>
        </w:tc>
      </w:tr>
      <w:tr w:rsidR="00726DE0" w:rsidRPr="00191870" w:rsidTr="00891B1D">
        <w:trPr>
          <w:trHeight w:val="20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21 296,6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19 784,2</w:t>
            </w:r>
          </w:p>
        </w:tc>
      </w:tr>
      <w:tr w:rsidR="00726DE0" w:rsidRPr="00191870" w:rsidTr="00891B1D">
        <w:trPr>
          <w:trHeight w:val="190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1 656,5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1 569,1</w:t>
            </w:r>
          </w:p>
        </w:tc>
      </w:tr>
      <w:tr w:rsidR="00726DE0" w:rsidRPr="00191870" w:rsidTr="00891B1D">
        <w:trPr>
          <w:trHeight w:val="247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lastRenderedPageBreak/>
              <w:t xml:space="preserve">Субвенции для осуществления передаваемых полномочий города Москвы по содержанию муниципальных служащих, осуществляющих организацию </w:t>
            </w:r>
            <w:proofErr w:type="spellStart"/>
            <w:r w:rsidRPr="00191870">
              <w:rPr>
                <w:szCs w:val="24"/>
              </w:rPr>
              <w:t>досуговой</w:t>
            </w:r>
            <w:proofErr w:type="spellEnd"/>
            <w:r w:rsidRPr="00191870">
              <w:rPr>
                <w:szCs w:val="24"/>
              </w:rPr>
              <w:t>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3 006,0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2 878,3</w:t>
            </w:r>
          </w:p>
        </w:tc>
      </w:tr>
      <w:tr w:rsidR="00726DE0" w:rsidRPr="00191870" w:rsidTr="00891B1D">
        <w:trPr>
          <w:trHeight w:val="177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6 865,9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6 209,2</w:t>
            </w:r>
          </w:p>
        </w:tc>
      </w:tr>
      <w:tr w:rsidR="00726DE0" w:rsidRPr="00191870" w:rsidTr="00891B1D">
        <w:trPr>
          <w:trHeight w:val="18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t xml:space="preserve">Субвенции для осуществления передаваемых полномочий города Москвы на организацию  </w:t>
            </w:r>
            <w:proofErr w:type="spellStart"/>
            <w:r w:rsidRPr="00191870">
              <w:rPr>
                <w:szCs w:val="24"/>
              </w:rPr>
              <w:t>досуговой</w:t>
            </w:r>
            <w:proofErr w:type="spellEnd"/>
            <w:r w:rsidRPr="00191870">
              <w:rPr>
                <w:szCs w:val="24"/>
              </w:rPr>
              <w:t xml:space="preserve"> и социально-воспитательной работы с населением по месту жительства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4 608,0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3 981,4</w:t>
            </w:r>
          </w:p>
        </w:tc>
      </w:tr>
      <w:tr w:rsidR="00726DE0" w:rsidRPr="00191870" w:rsidTr="00891B1D">
        <w:trPr>
          <w:trHeight w:val="195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lastRenderedPageBreak/>
              <w:t>Субвенции для осуществления передаваемых полномочий города Москвы на организацию  физкультурно-оздоровительной и спортивной работы с населением по месту жительства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5 160,2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5 146,2</w:t>
            </w:r>
          </w:p>
        </w:tc>
      </w:tr>
      <w:tr w:rsidR="00726DE0" w:rsidRPr="00191870" w:rsidTr="00891B1D">
        <w:trPr>
          <w:trHeight w:val="195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-524,2</w:t>
            </w:r>
          </w:p>
        </w:tc>
      </w:tr>
      <w:tr w:rsidR="00726DE0" w:rsidRPr="00191870" w:rsidTr="00891B1D">
        <w:trPr>
          <w:trHeight w:val="87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Итого доходов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40 084,6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39 644,8</w:t>
            </w:r>
          </w:p>
        </w:tc>
      </w:tr>
    </w:tbl>
    <w:p w:rsidR="00726DE0" w:rsidRDefault="00726DE0" w:rsidP="00726DE0"/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sectPr w:rsidR="00726DE0" w:rsidSect="00726D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90C"/>
    <w:rsid w:val="00001395"/>
    <w:rsid w:val="0000191D"/>
    <w:rsid w:val="0000279F"/>
    <w:rsid w:val="000041EF"/>
    <w:rsid w:val="00010824"/>
    <w:rsid w:val="000115EF"/>
    <w:rsid w:val="0001421B"/>
    <w:rsid w:val="000156FA"/>
    <w:rsid w:val="00017397"/>
    <w:rsid w:val="000204A3"/>
    <w:rsid w:val="00021091"/>
    <w:rsid w:val="00023C66"/>
    <w:rsid w:val="00024903"/>
    <w:rsid w:val="00024932"/>
    <w:rsid w:val="0002589C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7125"/>
    <w:rsid w:val="00092B8A"/>
    <w:rsid w:val="000950E4"/>
    <w:rsid w:val="000A2E2A"/>
    <w:rsid w:val="000B11E0"/>
    <w:rsid w:val="000B27E6"/>
    <w:rsid w:val="000B789F"/>
    <w:rsid w:val="000C48C8"/>
    <w:rsid w:val="000D2DEB"/>
    <w:rsid w:val="000D3CDD"/>
    <w:rsid w:val="000D7917"/>
    <w:rsid w:val="000E5A6D"/>
    <w:rsid w:val="00103139"/>
    <w:rsid w:val="00110F71"/>
    <w:rsid w:val="00113D4E"/>
    <w:rsid w:val="00113D92"/>
    <w:rsid w:val="001148E0"/>
    <w:rsid w:val="00117DDF"/>
    <w:rsid w:val="0012128F"/>
    <w:rsid w:val="001240C1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F34"/>
    <w:rsid w:val="001A10EA"/>
    <w:rsid w:val="001A2AF0"/>
    <w:rsid w:val="001A39BA"/>
    <w:rsid w:val="001A4C02"/>
    <w:rsid w:val="001A7FDA"/>
    <w:rsid w:val="001B0293"/>
    <w:rsid w:val="001B22D9"/>
    <w:rsid w:val="001B2C0B"/>
    <w:rsid w:val="001B3011"/>
    <w:rsid w:val="001B39A5"/>
    <w:rsid w:val="001C20BC"/>
    <w:rsid w:val="001D1380"/>
    <w:rsid w:val="001D388B"/>
    <w:rsid w:val="001D4560"/>
    <w:rsid w:val="001E1824"/>
    <w:rsid w:val="001E29F0"/>
    <w:rsid w:val="001E2B5A"/>
    <w:rsid w:val="001E332E"/>
    <w:rsid w:val="001F4E07"/>
    <w:rsid w:val="001F59C0"/>
    <w:rsid w:val="00201161"/>
    <w:rsid w:val="00206A31"/>
    <w:rsid w:val="0021453A"/>
    <w:rsid w:val="0021560E"/>
    <w:rsid w:val="00215BBC"/>
    <w:rsid w:val="00221C8E"/>
    <w:rsid w:val="00235F9B"/>
    <w:rsid w:val="0024130F"/>
    <w:rsid w:val="002512E9"/>
    <w:rsid w:val="002547D0"/>
    <w:rsid w:val="00255EE3"/>
    <w:rsid w:val="00257F10"/>
    <w:rsid w:val="00263DDA"/>
    <w:rsid w:val="00272E7F"/>
    <w:rsid w:val="0027516B"/>
    <w:rsid w:val="00277587"/>
    <w:rsid w:val="0027772D"/>
    <w:rsid w:val="00281E1A"/>
    <w:rsid w:val="002908BC"/>
    <w:rsid w:val="00290E3C"/>
    <w:rsid w:val="00292D5D"/>
    <w:rsid w:val="00293B16"/>
    <w:rsid w:val="00296612"/>
    <w:rsid w:val="002A0D58"/>
    <w:rsid w:val="002A1C06"/>
    <w:rsid w:val="002A1E96"/>
    <w:rsid w:val="002A5462"/>
    <w:rsid w:val="002A6A25"/>
    <w:rsid w:val="002B2138"/>
    <w:rsid w:val="002B2DB4"/>
    <w:rsid w:val="002B490C"/>
    <w:rsid w:val="002B54FE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518D"/>
    <w:rsid w:val="00307085"/>
    <w:rsid w:val="00316DAE"/>
    <w:rsid w:val="00321157"/>
    <w:rsid w:val="00321E1C"/>
    <w:rsid w:val="00324565"/>
    <w:rsid w:val="00324B3D"/>
    <w:rsid w:val="00325D53"/>
    <w:rsid w:val="003308BA"/>
    <w:rsid w:val="00332497"/>
    <w:rsid w:val="00333DC4"/>
    <w:rsid w:val="003344E9"/>
    <w:rsid w:val="003366F1"/>
    <w:rsid w:val="00344144"/>
    <w:rsid w:val="00344DEA"/>
    <w:rsid w:val="0035126D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78A4"/>
    <w:rsid w:val="00377EFA"/>
    <w:rsid w:val="00380D72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60E4"/>
    <w:rsid w:val="003D7B26"/>
    <w:rsid w:val="003E20EB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15FB"/>
    <w:rsid w:val="004134F6"/>
    <w:rsid w:val="00415D9A"/>
    <w:rsid w:val="004339E9"/>
    <w:rsid w:val="004340E0"/>
    <w:rsid w:val="00436E66"/>
    <w:rsid w:val="00436FD7"/>
    <w:rsid w:val="004423A3"/>
    <w:rsid w:val="0045276B"/>
    <w:rsid w:val="00452C44"/>
    <w:rsid w:val="004545CF"/>
    <w:rsid w:val="004650C0"/>
    <w:rsid w:val="004708E6"/>
    <w:rsid w:val="00474688"/>
    <w:rsid w:val="00475E22"/>
    <w:rsid w:val="004840D4"/>
    <w:rsid w:val="00484239"/>
    <w:rsid w:val="004856C4"/>
    <w:rsid w:val="0048615C"/>
    <w:rsid w:val="0049358C"/>
    <w:rsid w:val="004974B2"/>
    <w:rsid w:val="004B03A3"/>
    <w:rsid w:val="004B1906"/>
    <w:rsid w:val="004B32E3"/>
    <w:rsid w:val="004C0E2B"/>
    <w:rsid w:val="004C5729"/>
    <w:rsid w:val="004D6FE9"/>
    <w:rsid w:val="004D7F62"/>
    <w:rsid w:val="004E2ACC"/>
    <w:rsid w:val="004E3A9B"/>
    <w:rsid w:val="004F02E9"/>
    <w:rsid w:val="004F29EE"/>
    <w:rsid w:val="004F2D60"/>
    <w:rsid w:val="004F3F52"/>
    <w:rsid w:val="005008C3"/>
    <w:rsid w:val="00502C3D"/>
    <w:rsid w:val="00516287"/>
    <w:rsid w:val="0052250D"/>
    <w:rsid w:val="00525A7A"/>
    <w:rsid w:val="0053011F"/>
    <w:rsid w:val="00533297"/>
    <w:rsid w:val="005341A4"/>
    <w:rsid w:val="00535396"/>
    <w:rsid w:val="00540142"/>
    <w:rsid w:val="00542A04"/>
    <w:rsid w:val="00543714"/>
    <w:rsid w:val="00545893"/>
    <w:rsid w:val="00546CA7"/>
    <w:rsid w:val="00551FF7"/>
    <w:rsid w:val="0055511C"/>
    <w:rsid w:val="0056142E"/>
    <w:rsid w:val="005618EA"/>
    <w:rsid w:val="00566460"/>
    <w:rsid w:val="005715D7"/>
    <w:rsid w:val="0057451C"/>
    <w:rsid w:val="005800E5"/>
    <w:rsid w:val="00584197"/>
    <w:rsid w:val="0058592A"/>
    <w:rsid w:val="00586FE0"/>
    <w:rsid w:val="00590D5F"/>
    <w:rsid w:val="00596057"/>
    <w:rsid w:val="00596911"/>
    <w:rsid w:val="005971A9"/>
    <w:rsid w:val="005A0502"/>
    <w:rsid w:val="005A4443"/>
    <w:rsid w:val="005A4DC2"/>
    <w:rsid w:val="005A50A1"/>
    <w:rsid w:val="005A68E9"/>
    <w:rsid w:val="005B5488"/>
    <w:rsid w:val="005C4775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4E04"/>
    <w:rsid w:val="00620112"/>
    <w:rsid w:val="00621A0C"/>
    <w:rsid w:val="00624F22"/>
    <w:rsid w:val="0062659A"/>
    <w:rsid w:val="00626B92"/>
    <w:rsid w:val="006274FC"/>
    <w:rsid w:val="0062769E"/>
    <w:rsid w:val="00635B8E"/>
    <w:rsid w:val="00646288"/>
    <w:rsid w:val="006557F6"/>
    <w:rsid w:val="0065756B"/>
    <w:rsid w:val="00661378"/>
    <w:rsid w:val="00663F12"/>
    <w:rsid w:val="00667EB2"/>
    <w:rsid w:val="006707E4"/>
    <w:rsid w:val="00673767"/>
    <w:rsid w:val="00686512"/>
    <w:rsid w:val="00687A3B"/>
    <w:rsid w:val="006918B0"/>
    <w:rsid w:val="006A03FD"/>
    <w:rsid w:val="006A1528"/>
    <w:rsid w:val="006A5F20"/>
    <w:rsid w:val="006C076E"/>
    <w:rsid w:val="006C63EA"/>
    <w:rsid w:val="006D1662"/>
    <w:rsid w:val="006D20C2"/>
    <w:rsid w:val="006D4FBF"/>
    <w:rsid w:val="006D4FF6"/>
    <w:rsid w:val="006D7646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E0"/>
    <w:rsid w:val="00727A10"/>
    <w:rsid w:val="0074037B"/>
    <w:rsid w:val="007415A1"/>
    <w:rsid w:val="00741B44"/>
    <w:rsid w:val="0074277E"/>
    <w:rsid w:val="00747F7C"/>
    <w:rsid w:val="007502CF"/>
    <w:rsid w:val="0075286E"/>
    <w:rsid w:val="00753149"/>
    <w:rsid w:val="007579CE"/>
    <w:rsid w:val="00757C44"/>
    <w:rsid w:val="00761851"/>
    <w:rsid w:val="007669F3"/>
    <w:rsid w:val="007732E5"/>
    <w:rsid w:val="00776CCE"/>
    <w:rsid w:val="007775B6"/>
    <w:rsid w:val="00787B89"/>
    <w:rsid w:val="00787D0D"/>
    <w:rsid w:val="00791590"/>
    <w:rsid w:val="007A1E01"/>
    <w:rsid w:val="007A2BA9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1309"/>
    <w:rsid w:val="007C3398"/>
    <w:rsid w:val="007C5645"/>
    <w:rsid w:val="007D346F"/>
    <w:rsid w:val="007D3B79"/>
    <w:rsid w:val="007E1E4D"/>
    <w:rsid w:val="007E3176"/>
    <w:rsid w:val="007E3305"/>
    <w:rsid w:val="007F2CEB"/>
    <w:rsid w:val="008007EE"/>
    <w:rsid w:val="008034CA"/>
    <w:rsid w:val="008046CE"/>
    <w:rsid w:val="00806D74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C81"/>
    <w:rsid w:val="008659DB"/>
    <w:rsid w:val="00874D89"/>
    <w:rsid w:val="00880B99"/>
    <w:rsid w:val="00894C75"/>
    <w:rsid w:val="00895022"/>
    <w:rsid w:val="008969DF"/>
    <w:rsid w:val="008A2B9A"/>
    <w:rsid w:val="008A2FF3"/>
    <w:rsid w:val="008B0365"/>
    <w:rsid w:val="008B056A"/>
    <w:rsid w:val="008B0EE8"/>
    <w:rsid w:val="008B1DAD"/>
    <w:rsid w:val="008B287B"/>
    <w:rsid w:val="008C1A3E"/>
    <w:rsid w:val="008C2C22"/>
    <w:rsid w:val="008C6F8A"/>
    <w:rsid w:val="008D2846"/>
    <w:rsid w:val="008D45EF"/>
    <w:rsid w:val="008E796D"/>
    <w:rsid w:val="008F0729"/>
    <w:rsid w:val="008F1A98"/>
    <w:rsid w:val="008F48DE"/>
    <w:rsid w:val="008F7AC9"/>
    <w:rsid w:val="00901A91"/>
    <w:rsid w:val="00901CC8"/>
    <w:rsid w:val="00903186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3217"/>
    <w:rsid w:val="0095363F"/>
    <w:rsid w:val="00956325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A0FE2"/>
    <w:rsid w:val="009A25DB"/>
    <w:rsid w:val="009A6966"/>
    <w:rsid w:val="009B2593"/>
    <w:rsid w:val="009B2B28"/>
    <w:rsid w:val="009C1855"/>
    <w:rsid w:val="009C2AC8"/>
    <w:rsid w:val="009D1354"/>
    <w:rsid w:val="009D33F3"/>
    <w:rsid w:val="009D71F4"/>
    <w:rsid w:val="009D7599"/>
    <w:rsid w:val="009E2F02"/>
    <w:rsid w:val="009E419F"/>
    <w:rsid w:val="009F0614"/>
    <w:rsid w:val="009F2208"/>
    <w:rsid w:val="009F394F"/>
    <w:rsid w:val="009F6778"/>
    <w:rsid w:val="009F7A14"/>
    <w:rsid w:val="00A019A7"/>
    <w:rsid w:val="00A04787"/>
    <w:rsid w:val="00A115E9"/>
    <w:rsid w:val="00A12DD8"/>
    <w:rsid w:val="00A13B57"/>
    <w:rsid w:val="00A14C40"/>
    <w:rsid w:val="00A20651"/>
    <w:rsid w:val="00A223F7"/>
    <w:rsid w:val="00A240D9"/>
    <w:rsid w:val="00A25383"/>
    <w:rsid w:val="00A356CA"/>
    <w:rsid w:val="00A369AA"/>
    <w:rsid w:val="00A3727B"/>
    <w:rsid w:val="00A40583"/>
    <w:rsid w:val="00A42EA6"/>
    <w:rsid w:val="00A52321"/>
    <w:rsid w:val="00A53285"/>
    <w:rsid w:val="00A62578"/>
    <w:rsid w:val="00A62BDD"/>
    <w:rsid w:val="00A64416"/>
    <w:rsid w:val="00A64BD2"/>
    <w:rsid w:val="00A700D4"/>
    <w:rsid w:val="00A732FB"/>
    <w:rsid w:val="00A73E4D"/>
    <w:rsid w:val="00A846C4"/>
    <w:rsid w:val="00A94E1E"/>
    <w:rsid w:val="00A96044"/>
    <w:rsid w:val="00A9738B"/>
    <w:rsid w:val="00AA1BD5"/>
    <w:rsid w:val="00AA3DFE"/>
    <w:rsid w:val="00AA7A5F"/>
    <w:rsid w:val="00AB1F7E"/>
    <w:rsid w:val="00AB1FBE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6A44"/>
    <w:rsid w:val="00AE6BAF"/>
    <w:rsid w:val="00AE7E72"/>
    <w:rsid w:val="00AF06E6"/>
    <w:rsid w:val="00B01A7A"/>
    <w:rsid w:val="00B01C26"/>
    <w:rsid w:val="00B10AB5"/>
    <w:rsid w:val="00B10BC2"/>
    <w:rsid w:val="00B11316"/>
    <w:rsid w:val="00B1336B"/>
    <w:rsid w:val="00B13BF8"/>
    <w:rsid w:val="00B13FB5"/>
    <w:rsid w:val="00B15591"/>
    <w:rsid w:val="00B15DFA"/>
    <w:rsid w:val="00B2381F"/>
    <w:rsid w:val="00B30274"/>
    <w:rsid w:val="00B327AB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E78"/>
    <w:rsid w:val="00BA36DD"/>
    <w:rsid w:val="00BA72A9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263EE"/>
    <w:rsid w:val="00C3298A"/>
    <w:rsid w:val="00C337E8"/>
    <w:rsid w:val="00C405F6"/>
    <w:rsid w:val="00C4182D"/>
    <w:rsid w:val="00C41B70"/>
    <w:rsid w:val="00C46A36"/>
    <w:rsid w:val="00C46DF6"/>
    <w:rsid w:val="00C4714A"/>
    <w:rsid w:val="00C50896"/>
    <w:rsid w:val="00C5433A"/>
    <w:rsid w:val="00C56068"/>
    <w:rsid w:val="00C56487"/>
    <w:rsid w:val="00C56AFA"/>
    <w:rsid w:val="00C60E2B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5AF5"/>
    <w:rsid w:val="00C762CB"/>
    <w:rsid w:val="00C7733C"/>
    <w:rsid w:val="00C83707"/>
    <w:rsid w:val="00C83A88"/>
    <w:rsid w:val="00C84024"/>
    <w:rsid w:val="00C85076"/>
    <w:rsid w:val="00C87ED7"/>
    <w:rsid w:val="00C92BB4"/>
    <w:rsid w:val="00CA1939"/>
    <w:rsid w:val="00CA1A9B"/>
    <w:rsid w:val="00CA4352"/>
    <w:rsid w:val="00CA436B"/>
    <w:rsid w:val="00CA5FE4"/>
    <w:rsid w:val="00CB12AC"/>
    <w:rsid w:val="00CB18B9"/>
    <w:rsid w:val="00CC0C61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FC6"/>
    <w:rsid w:val="00D138C4"/>
    <w:rsid w:val="00D14178"/>
    <w:rsid w:val="00D141F7"/>
    <w:rsid w:val="00D147AB"/>
    <w:rsid w:val="00D16D1E"/>
    <w:rsid w:val="00D16D2F"/>
    <w:rsid w:val="00D220CF"/>
    <w:rsid w:val="00D222A0"/>
    <w:rsid w:val="00D2662D"/>
    <w:rsid w:val="00D30F8C"/>
    <w:rsid w:val="00D34C17"/>
    <w:rsid w:val="00D350D3"/>
    <w:rsid w:val="00D42EED"/>
    <w:rsid w:val="00D47BE7"/>
    <w:rsid w:val="00D627F5"/>
    <w:rsid w:val="00D64B13"/>
    <w:rsid w:val="00D72BF0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3F3D"/>
    <w:rsid w:val="00DB0E02"/>
    <w:rsid w:val="00DB264B"/>
    <w:rsid w:val="00DB6FCC"/>
    <w:rsid w:val="00DC531A"/>
    <w:rsid w:val="00DC6848"/>
    <w:rsid w:val="00DC6CA6"/>
    <w:rsid w:val="00DC7671"/>
    <w:rsid w:val="00DD5054"/>
    <w:rsid w:val="00DE34DA"/>
    <w:rsid w:val="00DF1B83"/>
    <w:rsid w:val="00DF63BA"/>
    <w:rsid w:val="00E03E68"/>
    <w:rsid w:val="00E04616"/>
    <w:rsid w:val="00E06763"/>
    <w:rsid w:val="00E11140"/>
    <w:rsid w:val="00E131E3"/>
    <w:rsid w:val="00E159D1"/>
    <w:rsid w:val="00E2083F"/>
    <w:rsid w:val="00E20C40"/>
    <w:rsid w:val="00E247E5"/>
    <w:rsid w:val="00E25B1C"/>
    <w:rsid w:val="00E3450D"/>
    <w:rsid w:val="00E460EC"/>
    <w:rsid w:val="00E616DE"/>
    <w:rsid w:val="00E635D1"/>
    <w:rsid w:val="00E63F14"/>
    <w:rsid w:val="00E64CA5"/>
    <w:rsid w:val="00E6649E"/>
    <w:rsid w:val="00E67BCB"/>
    <w:rsid w:val="00E77EED"/>
    <w:rsid w:val="00E801A3"/>
    <w:rsid w:val="00E8170C"/>
    <w:rsid w:val="00E85479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464E"/>
    <w:rsid w:val="00F02EDF"/>
    <w:rsid w:val="00F04246"/>
    <w:rsid w:val="00F10CDE"/>
    <w:rsid w:val="00F11E6D"/>
    <w:rsid w:val="00F26C97"/>
    <w:rsid w:val="00F27089"/>
    <w:rsid w:val="00F32392"/>
    <w:rsid w:val="00F375FA"/>
    <w:rsid w:val="00F50879"/>
    <w:rsid w:val="00F519EA"/>
    <w:rsid w:val="00F56573"/>
    <w:rsid w:val="00F571DE"/>
    <w:rsid w:val="00F61313"/>
    <w:rsid w:val="00F74CB6"/>
    <w:rsid w:val="00F76584"/>
    <w:rsid w:val="00F77A8C"/>
    <w:rsid w:val="00F83E6F"/>
    <w:rsid w:val="00F90A4E"/>
    <w:rsid w:val="00F91900"/>
    <w:rsid w:val="00F9224A"/>
    <w:rsid w:val="00FA01FC"/>
    <w:rsid w:val="00FA0204"/>
    <w:rsid w:val="00FA2535"/>
    <w:rsid w:val="00FB182E"/>
    <w:rsid w:val="00FB1F45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90C"/>
    <w:pPr>
      <w:autoSpaceDE w:val="0"/>
      <w:autoSpaceDN w:val="0"/>
    </w:pPr>
    <w:rPr>
      <w:rFonts w:eastAsia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 По ширине"/>
    <w:basedOn w:val="a"/>
    <w:rsid w:val="00AA3DFE"/>
    <w:pPr>
      <w:jc w:val="both"/>
    </w:pPr>
    <w:rPr>
      <w:szCs w:val="20"/>
    </w:rPr>
  </w:style>
  <w:style w:type="paragraph" w:customStyle="1" w:styleId="ConsPlusTitle">
    <w:name w:val="ConsPlusTitle"/>
    <w:rsid w:val="002B490C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4">
    <w:name w:val="Plain Text"/>
    <w:basedOn w:val="a"/>
    <w:link w:val="a5"/>
    <w:unhideWhenUsed/>
    <w:rsid w:val="00726DE0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6DE0"/>
    <w:rPr>
      <w:rFonts w:ascii="Courier New" w:eastAsia="Times New Roman" w:hAnsi="Courier New"/>
    </w:rPr>
  </w:style>
  <w:style w:type="paragraph" w:styleId="a6">
    <w:name w:val="Body Text Indent"/>
    <w:basedOn w:val="a"/>
    <w:link w:val="a7"/>
    <w:rsid w:val="00726DE0"/>
    <w:pPr>
      <w:jc w:val="both"/>
    </w:pPr>
  </w:style>
  <w:style w:type="character" w:customStyle="1" w:styleId="a7">
    <w:name w:val="Основной текст с отступом Знак"/>
    <w:basedOn w:val="a0"/>
    <w:link w:val="a6"/>
    <w:rsid w:val="00726DE0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dc:description/>
  <cp:lastModifiedBy>Нина</cp:lastModifiedBy>
  <cp:revision>2</cp:revision>
  <cp:lastPrinted>2014-04-24T10:19:00Z</cp:lastPrinted>
  <dcterms:created xsi:type="dcterms:W3CDTF">2014-04-25T05:18:00Z</dcterms:created>
  <dcterms:modified xsi:type="dcterms:W3CDTF">2014-04-25T05:18:00Z</dcterms:modified>
</cp:coreProperties>
</file>