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6" w:rsidRPr="00CD0DB9" w:rsidRDefault="00944999" w:rsidP="00944999">
      <w:pPr>
        <w:jc w:val="center"/>
        <w:rPr>
          <w:rFonts w:ascii="Times New Roman" w:hAnsi="Times New Roman" w:cs="Times New Roman"/>
          <w:color w:val="4F81BD" w:themeColor="accent1"/>
        </w:rPr>
      </w:pPr>
      <w:r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Портал </w:t>
      </w:r>
      <w:proofErr w:type="spellStart"/>
      <w:r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госуслуг</w:t>
      </w:r>
      <w:proofErr w:type="spellEnd"/>
      <w:r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– </w:t>
      </w:r>
      <w:r w:rsidR="00202A45"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удобный</w:t>
      </w:r>
      <w:r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способ дистанционного общения </w:t>
      </w:r>
      <w:bookmarkStart w:id="0" w:name="_GoBack"/>
      <w:bookmarkEnd w:id="0"/>
      <w:r w:rsidR="00202A45" w:rsidRPr="00CD0DB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москвичей с налоговыми органами</w:t>
      </w:r>
    </w:p>
    <w:p w:rsidR="00B22D56" w:rsidRPr="00CD0DB9" w:rsidRDefault="00202A45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0DB9">
        <w:rPr>
          <w:rFonts w:ascii="Times New Roman" w:hAnsi="Times New Roman" w:cs="Times New Roman"/>
          <w:sz w:val="28"/>
          <w:szCs w:val="28"/>
        </w:rPr>
        <w:t>Налоговые органы всех уровней на протяжении нескольких лет проводят серьезную работу по изменению принципов взаимодействия с гражданским обществом. Регулярно внедряются инновационные формы взаимодействия с налогоплательщиками, расширяется перечень услуг, предоставляемых через Интернет.</w:t>
      </w:r>
    </w:p>
    <w:p w:rsidR="00B22D56" w:rsidRPr="00CD0DB9" w:rsidRDefault="00B22D56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0DB9">
        <w:rPr>
          <w:rFonts w:ascii="Times New Roman" w:hAnsi="Times New Roman" w:cs="Times New Roman"/>
          <w:sz w:val="28"/>
          <w:szCs w:val="28"/>
        </w:rPr>
        <w:t xml:space="preserve">Воспользоваться электронными сервисами ФНС России можно не только на официальном сайте ведомства, но </w:t>
      </w:r>
      <w:r w:rsidR="00202A45" w:rsidRPr="00CD0DB9">
        <w:rPr>
          <w:rFonts w:ascii="Times New Roman" w:hAnsi="Times New Roman" w:cs="Times New Roman"/>
          <w:sz w:val="28"/>
          <w:szCs w:val="28"/>
        </w:rPr>
        <w:t>и с помощью</w:t>
      </w:r>
      <w:r w:rsidRPr="00CD0DB9">
        <w:rPr>
          <w:rFonts w:ascii="Times New Roman" w:hAnsi="Times New Roman" w:cs="Times New Roman"/>
          <w:sz w:val="28"/>
          <w:szCs w:val="28"/>
        </w:rPr>
        <w:t xml:space="preserve"> </w:t>
      </w:r>
      <w:r w:rsidRPr="00CD0DB9">
        <w:rPr>
          <w:rFonts w:ascii="Times New Roman" w:hAnsi="Times New Roman" w:cs="Times New Roman"/>
          <w:sz w:val="28"/>
          <w:szCs w:val="28"/>
          <w:u w:val="single"/>
        </w:rPr>
        <w:t>Единого портала государственных и муниципальных услуг</w:t>
      </w:r>
      <w:r w:rsidRPr="00CD0DB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CD0DB9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D0DB9">
        <w:rPr>
          <w:rFonts w:ascii="Times New Roman" w:hAnsi="Times New Roman" w:cs="Times New Roman"/>
          <w:sz w:val="28"/>
          <w:szCs w:val="28"/>
        </w:rPr>
        <w:t>).</w:t>
      </w:r>
    </w:p>
    <w:p w:rsidR="00B22D56" w:rsidRPr="00CD0DB9" w:rsidRDefault="00B22D56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0DB9">
        <w:rPr>
          <w:rFonts w:ascii="Times New Roman" w:hAnsi="Times New Roman" w:cs="Times New Roman"/>
          <w:sz w:val="28"/>
          <w:szCs w:val="28"/>
        </w:rPr>
        <w:t>Портал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форме.</w:t>
      </w:r>
    </w:p>
    <w:p w:rsidR="00B70411" w:rsidRPr="00CD0DB9" w:rsidRDefault="00B22D56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0DB9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 w:rsidR="0060791E" w:rsidRPr="00CD0DB9">
        <w:rPr>
          <w:rFonts w:ascii="Times New Roman" w:hAnsi="Times New Roman" w:cs="Times New Roman"/>
          <w:sz w:val="28"/>
          <w:szCs w:val="28"/>
        </w:rPr>
        <w:t>п</w:t>
      </w:r>
      <w:r w:rsidRPr="00CD0DB9">
        <w:rPr>
          <w:rFonts w:ascii="Times New Roman" w:hAnsi="Times New Roman" w:cs="Times New Roman"/>
          <w:sz w:val="28"/>
          <w:szCs w:val="28"/>
        </w:rPr>
        <w:t>ортал</w:t>
      </w:r>
      <w:r w:rsidR="00B70411" w:rsidRPr="00CD0DB9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CD0D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D0DB9">
        <w:rPr>
          <w:rFonts w:ascii="Times New Roman" w:hAnsi="Times New Roman" w:cs="Times New Roman"/>
          <w:sz w:val="28"/>
          <w:szCs w:val="28"/>
        </w:rPr>
        <w:t xml:space="preserve"> </w:t>
      </w:r>
      <w:r w:rsidR="00B70411" w:rsidRPr="00CD0DB9">
        <w:rPr>
          <w:rFonts w:ascii="Times New Roman" w:hAnsi="Times New Roman" w:cs="Times New Roman"/>
          <w:sz w:val="28"/>
          <w:szCs w:val="28"/>
        </w:rPr>
        <w:t xml:space="preserve">налогоплательщик может в любой удобный для него момент, что </w:t>
      </w:r>
      <w:r w:rsidRPr="00CD0DB9">
        <w:rPr>
          <w:rFonts w:ascii="Times New Roman" w:hAnsi="Times New Roman" w:cs="Times New Roman"/>
          <w:sz w:val="28"/>
          <w:szCs w:val="28"/>
        </w:rPr>
        <w:t xml:space="preserve">максимально экономит время </w:t>
      </w:r>
      <w:r w:rsidR="00B70411" w:rsidRPr="00CD0DB9">
        <w:rPr>
          <w:rFonts w:ascii="Times New Roman" w:hAnsi="Times New Roman" w:cs="Times New Roman"/>
          <w:sz w:val="28"/>
          <w:szCs w:val="28"/>
        </w:rPr>
        <w:t>пользователей</w:t>
      </w:r>
      <w:r w:rsidRPr="00CD0DB9">
        <w:rPr>
          <w:rFonts w:ascii="Times New Roman" w:hAnsi="Times New Roman" w:cs="Times New Roman"/>
          <w:sz w:val="28"/>
          <w:szCs w:val="28"/>
        </w:rPr>
        <w:t xml:space="preserve">, </w:t>
      </w:r>
      <w:r w:rsidR="00B70411" w:rsidRPr="00CD0DB9">
        <w:rPr>
          <w:rFonts w:ascii="Times New Roman" w:hAnsi="Times New Roman" w:cs="Times New Roman"/>
          <w:sz w:val="28"/>
          <w:szCs w:val="28"/>
        </w:rPr>
        <w:t>предоставляя</w:t>
      </w:r>
      <w:r w:rsidRPr="00CD0DB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202A45" w:rsidRPr="00CD0DB9">
        <w:rPr>
          <w:rFonts w:ascii="Times New Roman" w:hAnsi="Times New Roman" w:cs="Times New Roman"/>
          <w:sz w:val="28"/>
          <w:szCs w:val="28"/>
        </w:rPr>
        <w:t>сть взаимодействовать с налоговыми органами</w:t>
      </w:r>
      <w:r w:rsidR="00B70411" w:rsidRPr="00CD0DB9">
        <w:rPr>
          <w:rFonts w:ascii="Times New Roman" w:hAnsi="Times New Roman" w:cs="Times New Roman"/>
          <w:sz w:val="28"/>
          <w:szCs w:val="28"/>
        </w:rPr>
        <w:t xml:space="preserve">, не выходя из дома. Так, </w:t>
      </w:r>
      <w:r w:rsidRPr="00CD0DB9">
        <w:rPr>
          <w:rFonts w:ascii="Times New Roman" w:hAnsi="Times New Roman" w:cs="Times New Roman"/>
          <w:sz w:val="28"/>
          <w:szCs w:val="28"/>
        </w:rPr>
        <w:t>чтобы оформить документ</w:t>
      </w:r>
      <w:r w:rsidR="00202A45" w:rsidRPr="00CD0DB9">
        <w:rPr>
          <w:rFonts w:ascii="Times New Roman" w:hAnsi="Times New Roman" w:cs="Times New Roman"/>
          <w:sz w:val="28"/>
          <w:szCs w:val="28"/>
        </w:rPr>
        <w:t xml:space="preserve"> привычным для горожан образом</w:t>
      </w:r>
      <w:r w:rsidRPr="00CD0DB9">
        <w:rPr>
          <w:rFonts w:ascii="Times New Roman" w:hAnsi="Times New Roman" w:cs="Times New Roman"/>
          <w:sz w:val="28"/>
          <w:szCs w:val="28"/>
        </w:rPr>
        <w:t xml:space="preserve">, необходимо прийти в </w:t>
      </w:r>
      <w:r w:rsidR="00B70411" w:rsidRPr="00CD0DB9">
        <w:rPr>
          <w:rFonts w:ascii="Times New Roman" w:hAnsi="Times New Roman" w:cs="Times New Roman"/>
          <w:sz w:val="28"/>
          <w:szCs w:val="28"/>
        </w:rPr>
        <w:t>налоговую инспекцию</w:t>
      </w:r>
      <w:r w:rsidRPr="00CD0DB9">
        <w:rPr>
          <w:rFonts w:ascii="Times New Roman" w:hAnsi="Times New Roman" w:cs="Times New Roman"/>
          <w:sz w:val="28"/>
          <w:szCs w:val="28"/>
        </w:rPr>
        <w:t xml:space="preserve"> как минимум дважды: подать заявление</w:t>
      </w:r>
      <w:r w:rsidR="00B70411" w:rsidRPr="00CD0DB9">
        <w:rPr>
          <w:rFonts w:ascii="Times New Roman" w:hAnsi="Times New Roman" w:cs="Times New Roman"/>
          <w:sz w:val="28"/>
          <w:szCs w:val="28"/>
        </w:rPr>
        <w:t xml:space="preserve"> и забрать </w:t>
      </w:r>
      <w:r w:rsidRPr="00CD0DB9">
        <w:rPr>
          <w:rFonts w:ascii="Times New Roman" w:hAnsi="Times New Roman" w:cs="Times New Roman"/>
          <w:sz w:val="28"/>
          <w:szCs w:val="28"/>
        </w:rPr>
        <w:t>готовый документ. С</w:t>
      </w:r>
      <w:r w:rsidR="00202A45" w:rsidRPr="00CD0DB9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Pr="00CD0DB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02A45" w:rsidRPr="00CD0DB9">
        <w:rPr>
          <w:rFonts w:ascii="Times New Roman" w:hAnsi="Times New Roman" w:cs="Times New Roman"/>
          <w:sz w:val="28"/>
          <w:szCs w:val="28"/>
        </w:rPr>
        <w:t>а</w:t>
      </w:r>
      <w:r w:rsidRPr="00CD0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D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D0DB9">
        <w:rPr>
          <w:rFonts w:ascii="Times New Roman" w:hAnsi="Times New Roman" w:cs="Times New Roman"/>
          <w:sz w:val="28"/>
          <w:szCs w:val="28"/>
        </w:rPr>
        <w:t xml:space="preserve"> </w:t>
      </w:r>
      <w:r w:rsidR="00B70411" w:rsidRPr="00CD0DB9">
        <w:rPr>
          <w:rFonts w:ascii="Times New Roman" w:hAnsi="Times New Roman" w:cs="Times New Roman"/>
          <w:sz w:val="28"/>
          <w:szCs w:val="28"/>
        </w:rPr>
        <w:t>заявление на выдачу необходимых документов подается дистанционно, что сокращает для гражданина число визитов в территориальный налоговый орган.</w:t>
      </w:r>
    </w:p>
    <w:p w:rsidR="00B70411" w:rsidRPr="00CD0DB9" w:rsidRDefault="00B70411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0DB9">
        <w:rPr>
          <w:rFonts w:ascii="Times New Roman" w:hAnsi="Times New Roman" w:cs="Times New Roman"/>
          <w:sz w:val="28"/>
          <w:szCs w:val="28"/>
        </w:rPr>
        <w:t xml:space="preserve">Кроме того, каждая 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электронная услуга, представленная на портале, сопровождается подробной инструкцией, </w:t>
      </w:r>
      <w:r w:rsidR="0060791E" w:rsidRPr="00CD0DB9">
        <w:rPr>
          <w:rFonts w:ascii="Times New Roman" w:hAnsi="Times New Roman" w:cs="Times New Roman"/>
          <w:sz w:val="28"/>
          <w:szCs w:val="28"/>
        </w:rPr>
        <w:t>включающей в себе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алгоритм действий, которые предстоит выполнить пользователю для получения необходимых сведений. Данная инструкция, как правило, также включает в себя перечень документов, которые пользователю следует подготовить заранее, условия и сроки обработки данных, а также размер пошлин в случае, если они предусмотрены законодательством.</w:t>
      </w:r>
    </w:p>
    <w:p w:rsidR="00B22D56" w:rsidRPr="00CD0DB9" w:rsidRDefault="00B22D56" w:rsidP="00CD0DB9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DB9">
        <w:rPr>
          <w:rFonts w:ascii="Times New Roman" w:hAnsi="Times New Roman" w:cs="Times New Roman"/>
          <w:sz w:val="28"/>
          <w:szCs w:val="28"/>
        </w:rPr>
        <w:t>Обновлен</w:t>
      </w:r>
      <w:r w:rsidR="00B70411" w:rsidRPr="00CD0DB9">
        <w:rPr>
          <w:rFonts w:ascii="Times New Roman" w:hAnsi="Times New Roman" w:cs="Times New Roman"/>
          <w:sz w:val="28"/>
          <w:szCs w:val="28"/>
        </w:rPr>
        <w:t>ный</w:t>
      </w:r>
      <w:r w:rsidRPr="00CD0DB9">
        <w:rPr>
          <w:rFonts w:ascii="Times New Roman" w:hAnsi="Times New Roman" w:cs="Times New Roman"/>
          <w:sz w:val="28"/>
          <w:szCs w:val="28"/>
        </w:rPr>
        <w:t xml:space="preserve"> пользовательский интерфейс </w:t>
      </w:r>
      <w:r w:rsidR="0060791E" w:rsidRPr="00CD0DB9">
        <w:rPr>
          <w:rFonts w:ascii="Times New Roman" w:hAnsi="Times New Roman" w:cs="Times New Roman"/>
          <w:sz w:val="28"/>
          <w:szCs w:val="28"/>
        </w:rPr>
        <w:t>п</w:t>
      </w:r>
      <w:r w:rsidRPr="00CD0DB9">
        <w:rPr>
          <w:rFonts w:ascii="Times New Roman" w:hAnsi="Times New Roman" w:cs="Times New Roman"/>
          <w:sz w:val="28"/>
          <w:szCs w:val="28"/>
        </w:rPr>
        <w:t xml:space="preserve">ортала </w:t>
      </w:r>
      <w:proofErr w:type="spellStart"/>
      <w:r w:rsidRPr="00CD0D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D0DB9">
        <w:rPr>
          <w:rFonts w:ascii="Times New Roman" w:hAnsi="Times New Roman" w:cs="Times New Roman"/>
          <w:sz w:val="28"/>
          <w:szCs w:val="28"/>
        </w:rPr>
        <w:t xml:space="preserve"> (beta.gosuslugi.ru)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</w:t>
      </w:r>
      <w:r w:rsidR="00202A45" w:rsidRPr="00CD0DB9">
        <w:rPr>
          <w:rFonts w:ascii="Times New Roman" w:hAnsi="Times New Roman" w:cs="Times New Roman"/>
          <w:sz w:val="28"/>
          <w:szCs w:val="28"/>
        </w:rPr>
        <w:t>стал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ещё проще и</w:t>
      </w:r>
      <w:r w:rsidRPr="00CD0DB9">
        <w:rPr>
          <w:rFonts w:ascii="Times New Roman" w:hAnsi="Times New Roman" w:cs="Times New Roman"/>
          <w:sz w:val="28"/>
          <w:szCs w:val="28"/>
        </w:rPr>
        <w:t xml:space="preserve"> мобильнее.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208" w:rsidRPr="00CD0DB9">
        <w:rPr>
          <w:rFonts w:ascii="Times New Roman" w:hAnsi="Times New Roman" w:cs="Times New Roman"/>
          <w:sz w:val="28"/>
          <w:szCs w:val="28"/>
        </w:rPr>
        <w:t>Здесь представлен более широкий спектр доступных к получению госуслуг, а сориентироваться в их многообразии помогает</w:t>
      </w:r>
      <w:r w:rsidR="004E1EC0" w:rsidRPr="00CD0DB9">
        <w:rPr>
          <w:rFonts w:ascii="Times New Roman" w:hAnsi="Times New Roman" w:cs="Times New Roman"/>
          <w:sz w:val="28"/>
          <w:szCs w:val="28"/>
        </w:rPr>
        <w:t xml:space="preserve"> удобное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</w:t>
      </w:r>
      <w:r w:rsidR="004E1EC0" w:rsidRPr="00CD0DB9">
        <w:rPr>
          <w:rFonts w:ascii="Times New Roman" w:hAnsi="Times New Roman" w:cs="Times New Roman"/>
          <w:sz w:val="28"/>
          <w:szCs w:val="28"/>
        </w:rPr>
        <w:t xml:space="preserve">и </w:t>
      </w:r>
      <w:r w:rsidR="00E24208" w:rsidRPr="00CD0DB9">
        <w:rPr>
          <w:rFonts w:ascii="Times New Roman" w:hAnsi="Times New Roman" w:cs="Times New Roman"/>
          <w:sz w:val="28"/>
          <w:szCs w:val="28"/>
        </w:rPr>
        <w:t>наглядное</w:t>
      </w:r>
      <w:r w:rsidR="004E1EC0" w:rsidRPr="00CD0DB9">
        <w:rPr>
          <w:rFonts w:ascii="Times New Roman" w:hAnsi="Times New Roman" w:cs="Times New Roman"/>
          <w:sz w:val="28"/>
          <w:szCs w:val="28"/>
        </w:rPr>
        <w:t xml:space="preserve"> меню.</w:t>
      </w:r>
      <w:r w:rsidR="00E24208" w:rsidRPr="00CD0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0900" w:rsidRPr="00000900" w:rsidRDefault="00000900" w:rsidP="00E24208">
      <w:pPr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22D56" w:rsidRPr="00B22D56" w:rsidRDefault="00000900" w:rsidP="00B22D56">
      <w:pPr>
        <w:ind w:left="-709" w:firstLine="426"/>
        <w:jc w:val="both"/>
        <w:rPr>
          <w:rFonts w:ascii="Times New Roman" w:hAnsi="Times New Roman" w:cs="Times New Roman"/>
        </w:rPr>
      </w:pPr>
      <w:r>
        <w:rPr>
          <w:rFonts w:eastAsia="Calibri"/>
          <w:noProof/>
          <w:color w:val="0066B3"/>
          <w:sz w:val="53"/>
          <w:szCs w:val="53"/>
          <w:shd w:val="clear" w:color="auto" w:fill="FFFFFF"/>
          <w:lang w:eastAsia="ru-RU"/>
        </w:rPr>
        <w:drawing>
          <wp:inline distT="0" distB="0" distL="0" distR="0">
            <wp:extent cx="5760720" cy="741042"/>
            <wp:effectExtent l="0" t="0" r="0" b="2540"/>
            <wp:docPr id="1" name="Рисунок 1" descr="Описание: 77_podpis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77_podpis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D56" w:rsidRPr="00B22D56" w:rsidSect="00000900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6"/>
    <w:rsid w:val="00000900"/>
    <w:rsid w:val="00202A45"/>
    <w:rsid w:val="004E1EC0"/>
    <w:rsid w:val="0060791E"/>
    <w:rsid w:val="00944999"/>
    <w:rsid w:val="00A5425C"/>
    <w:rsid w:val="00B22D56"/>
    <w:rsid w:val="00B70411"/>
    <w:rsid w:val="00C43EDA"/>
    <w:rsid w:val="00CD0DB9"/>
    <w:rsid w:val="00E24208"/>
    <w:rsid w:val="00E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2D56"/>
    <w:rPr>
      <w:i/>
      <w:iCs/>
    </w:rPr>
  </w:style>
  <w:style w:type="character" w:customStyle="1" w:styleId="apple-converted-space">
    <w:name w:val="apple-converted-space"/>
    <w:basedOn w:val="a0"/>
    <w:rsid w:val="00B22D56"/>
  </w:style>
  <w:style w:type="paragraph" w:styleId="a5">
    <w:name w:val="Balloon Text"/>
    <w:basedOn w:val="a"/>
    <w:link w:val="a6"/>
    <w:uiPriority w:val="99"/>
    <w:semiHidden/>
    <w:unhideWhenUsed/>
    <w:rsid w:val="0000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2D56"/>
    <w:rPr>
      <w:i/>
      <w:iCs/>
    </w:rPr>
  </w:style>
  <w:style w:type="character" w:customStyle="1" w:styleId="apple-converted-space">
    <w:name w:val="apple-converted-space"/>
    <w:basedOn w:val="a0"/>
    <w:rsid w:val="00B22D56"/>
  </w:style>
  <w:style w:type="paragraph" w:styleId="a5">
    <w:name w:val="Balloon Text"/>
    <w:basedOn w:val="a"/>
    <w:link w:val="a6"/>
    <w:uiPriority w:val="99"/>
    <w:semiHidden/>
    <w:unhideWhenUsed/>
    <w:rsid w:val="0000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Мамаенко Деляш Сергеевна</cp:lastModifiedBy>
  <cp:revision>3</cp:revision>
  <cp:lastPrinted>2016-12-19T12:05:00Z</cp:lastPrinted>
  <dcterms:created xsi:type="dcterms:W3CDTF">2016-12-19T14:18:00Z</dcterms:created>
  <dcterms:modified xsi:type="dcterms:W3CDTF">2016-12-21T06:53:00Z</dcterms:modified>
</cp:coreProperties>
</file>