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FD" w:rsidRPr="00CF6F6C" w:rsidRDefault="00F216FD" w:rsidP="00CC639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6FD" w:rsidRDefault="00F216FD" w:rsidP="00F216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16FD" w:rsidRDefault="00F216FD" w:rsidP="00F216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F6C" w:rsidRPr="00AB0922" w:rsidRDefault="00CF6F6C" w:rsidP="00CF6F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22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CF6F6C" w:rsidRPr="00AB0922" w:rsidRDefault="00CF6F6C" w:rsidP="00CF6F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22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ГОРОДА МОСКВЫ</w:t>
      </w:r>
    </w:p>
    <w:p w:rsidR="00CF6F6C" w:rsidRPr="00AB0922" w:rsidRDefault="00CF6F6C" w:rsidP="00CF6F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22">
        <w:rPr>
          <w:rFonts w:ascii="Times New Roman" w:hAnsi="Times New Roman" w:cs="Times New Roman"/>
          <w:b/>
          <w:sz w:val="28"/>
          <w:szCs w:val="28"/>
        </w:rPr>
        <w:t>ТЕРРИТОРИАЛЬНОГО ЦЕНТРА СОЦИАЛЬНОГО ОБСЛУЖИВАНИЯ</w:t>
      </w:r>
    </w:p>
    <w:p w:rsidR="00CF6F6C" w:rsidRPr="00AB0922" w:rsidRDefault="00CF6F6C" w:rsidP="00CF6F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922">
        <w:rPr>
          <w:rFonts w:ascii="Times New Roman" w:hAnsi="Times New Roman" w:cs="Times New Roman"/>
          <w:b/>
          <w:sz w:val="28"/>
          <w:szCs w:val="28"/>
        </w:rPr>
        <w:t>«КУЗЬМИНКИ</w:t>
      </w:r>
      <w:r w:rsidRPr="00AB0922">
        <w:rPr>
          <w:rFonts w:ascii="Times New Roman" w:hAnsi="Times New Roman" w:cs="Times New Roman"/>
          <w:sz w:val="28"/>
          <w:szCs w:val="28"/>
        </w:rPr>
        <w:t>»</w:t>
      </w:r>
    </w:p>
    <w:p w:rsidR="00B50AFA" w:rsidRPr="00605111" w:rsidRDefault="00CF6F6C" w:rsidP="006051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2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1516B" w:rsidRPr="00AB0922">
        <w:rPr>
          <w:rFonts w:ascii="Times New Roman" w:hAnsi="Times New Roman" w:cs="Times New Roman"/>
          <w:b/>
          <w:sz w:val="28"/>
          <w:szCs w:val="28"/>
        </w:rPr>
        <w:t>2014</w:t>
      </w:r>
      <w:r w:rsidRPr="00AB09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E90304" w:rsidRPr="006167C2" w:rsidRDefault="00AF6014" w:rsidP="00CF6F6C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167C2">
        <w:rPr>
          <w:rFonts w:ascii="Times New Roman" w:hAnsi="Times New Roman" w:cs="Times New Roman"/>
          <w:b/>
          <w:color w:val="0070C0"/>
          <w:sz w:val="28"/>
          <w:szCs w:val="28"/>
        </w:rPr>
        <w:t>Основная деятельность</w:t>
      </w:r>
    </w:p>
    <w:p w:rsidR="0091516B" w:rsidRPr="00F86A97" w:rsidRDefault="00E8514C" w:rsidP="00F86A97">
      <w:pPr>
        <w:spacing w:after="12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F560C">
        <w:rPr>
          <w:rFonts w:ascii="Times New Roman" w:hAnsi="Times New Roman" w:cs="Times New Roman"/>
          <w:sz w:val="27"/>
          <w:szCs w:val="27"/>
        </w:rPr>
        <w:t>Государственное бюджетное учреждение города Москвы Территориальный центр социального обслуживания «Кузьминки»</w:t>
      </w:r>
      <w:r w:rsidR="0089338E" w:rsidRPr="002F560C">
        <w:rPr>
          <w:rFonts w:ascii="Times New Roman" w:hAnsi="Times New Roman" w:cs="Times New Roman"/>
          <w:sz w:val="27"/>
          <w:szCs w:val="27"/>
        </w:rPr>
        <w:t xml:space="preserve"> /далее </w:t>
      </w:r>
      <w:r w:rsidRPr="002F560C">
        <w:rPr>
          <w:rFonts w:ascii="Times New Roman" w:hAnsi="Times New Roman" w:cs="Times New Roman"/>
          <w:sz w:val="27"/>
          <w:szCs w:val="27"/>
        </w:rPr>
        <w:t xml:space="preserve">ТЦСО </w:t>
      </w:r>
      <w:r w:rsidR="005149AC" w:rsidRPr="002F560C">
        <w:rPr>
          <w:rFonts w:ascii="Times New Roman" w:hAnsi="Times New Roman" w:cs="Times New Roman"/>
          <w:sz w:val="27"/>
          <w:szCs w:val="27"/>
        </w:rPr>
        <w:t>/ в</w:t>
      </w:r>
      <w:r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своей деятельности объединяет полный спектр услуг социального</w:t>
      </w:r>
      <w:r w:rsidR="00570C7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обслу</w:t>
      </w:r>
      <w:r w:rsidR="00570C7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живания населения района Кузьминки.</w:t>
      </w:r>
      <w:r w:rsidR="00605111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570C7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>ТЦСО занимает</w:t>
      </w:r>
      <w:r w:rsidR="0089338E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два помещения, расположенные по адресам: Волжский бульвар квартал 113 А корп.5 </w:t>
      </w:r>
      <w:r w:rsidR="00570C7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/ общей площадью 297,6 кв.м/ </w:t>
      </w:r>
      <w:r w:rsidR="005149A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>и ул.</w:t>
      </w:r>
      <w:r w:rsidR="0089338E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Зеленодольская 36 корп.1</w:t>
      </w:r>
      <w:r w:rsidR="00570C7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/ общей </w:t>
      </w:r>
      <w:r w:rsidR="005149A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>площадью 475</w:t>
      </w:r>
      <w:r w:rsidR="00570C7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,2 </w:t>
      </w:r>
      <w:r w:rsidR="005149AC" w:rsidRPr="002F560C">
        <w:rPr>
          <w:rStyle w:val="A20"/>
          <w:rFonts w:ascii="Times New Roman" w:hAnsi="Times New Roman" w:cs="Times New Roman"/>
          <w:color w:val="auto"/>
          <w:sz w:val="27"/>
          <w:szCs w:val="27"/>
        </w:rPr>
        <w:t>кв.м.;</w:t>
      </w:r>
      <w:r w:rsidR="00605111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3C5EE3" w:rsidRPr="002F560C">
        <w:rPr>
          <w:rFonts w:ascii="Times New Roman" w:hAnsi="Times New Roman" w:cs="Times New Roman"/>
          <w:sz w:val="27"/>
          <w:szCs w:val="27"/>
        </w:rPr>
        <w:t>Соотношение общей ч</w:t>
      </w:r>
      <w:r w:rsidR="00C2469E" w:rsidRPr="002F560C">
        <w:rPr>
          <w:rFonts w:ascii="Times New Roman" w:hAnsi="Times New Roman" w:cs="Times New Roman"/>
          <w:sz w:val="27"/>
          <w:szCs w:val="27"/>
        </w:rPr>
        <w:t xml:space="preserve">исленности населения </w:t>
      </w:r>
      <w:r w:rsidR="003C5EE3" w:rsidRPr="002F560C">
        <w:rPr>
          <w:rFonts w:ascii="Times New Roman" w:hAnsi="Times New Roman" w:cs="Times New Roman"/>
          <w:sz w:val="27"/>
          <w:szCs w:val="27"/>
        </w:rPr>
        <w:t>района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5149AC" w:rsidRPr="002F560C">
        <w:rPr>
          <w:rFonts w:ascii="Times New Roman" w:hAnsi="Times New Roman" w:cs="Times New Roman"/>
          <w:sz w:val="27"/>
          <w:szCs w:val="27"/>
        </w:rPr>
        <w:t>Кузьминки к</w:t>
      </w:r>
      <w:r w:rsidR="003C5EE3" w:rsidRPr="002F560C">
        <w:rPr>
          <w:rFonts w:ascii="Times New Roman" w:hAnsi="Times New Roman" w:cs="Times New Roman"/>
          <w:sz w:val="27"/>
          <w:szCs w:val="27"/>
        </w:rPr>
        <w:t xml:space="preserve"> количеству получателей пенсий и пособий составляет </w:t>
      </w:r>
      <w:r w:rsidR="00C2469E" w:rsidRPr="002F560C">
        <w:rPr>
          <w:rFonts w:ascii="Times New Roman" w:hAnsi="Times New Roman" w:cs="Times New Roman"/>
          <w:b/>
          <w:sz w:val="27"/>
          <w:szCs w:val="27"/>
        </w:rPr>
        <w:t>30</w:t>
      </w:r>
      <w:r w:rsidR="003C5EE3" w:rsidRPr="002F560C">
        <w:rPr>
          <w:rFonts w:ascii="Times New Roman" w:hAnsi="Times New Roman" w:cs="Times New Roman"/>
          <w:b/>
          <w:sz w:val="27"/>
          <w:szCs w:val="27"/>
        </w:rPr>
        <w:t>%</w:t>
      </w:r>
      <w:r w:rsidR="003C5EE3" w:rsidRPr="002F560C">
        <w:rPr>
          <w:rFonts w:ascii="Times New Roman" w:hAnsi="Times New Roman" w:cs="Times New Roman"/>
          <w:sz w:val="27"/>
          <w:szCs w:val="27"/>
        </w:rPr>
        <w:t xml:space="preserve">. Из общего количества получателей пенсий и </w:t>
      </w:r>
      <w:r w:rsidR="005149AC" w:rsidRPr="002F560C">
        <w:rPr>
          <w:rFonts w:ascii="Times New Roman" w:hAnsi="Times New Roman" w:cs="Times New Roman"/>
          <w:sz w:val="27"/>
          <w:szCs w:val="27"/>
        </w:rPr>
        <w:t>пособий (42374</w:t>
      </w:r>
      <w:r w:rsidR="005149AC" w:rsidRPr="002F560C">
        <w:rPr>
          <w:rFonts w:ascii="Times New Roman" w:hAnsi="Times New Roman" w:cs="Times New Roman"/>
          <w:b/>
          <w:sz w:val="27"/>
          <w:szCs w:val="27"/>
        </w:rPr>
        <w:t xml:space="preserve"> человека</w:t>
      </w:r>
      <w:r w:rsidR="005149AC" w:rsidRPr="002F560C">
        <w:rPr>
          <w:rFonts w:ascii="Times New Roman" w:hAnsi="Times New Roman" w:cs="Times New Roman"/>
          <w:sz w:val="27"/>
          <w:szCs w:val="27"/>
        </w:rPr>
        <w:t>) состоят</w:t>
      </w:r>
      <w:r w:rsidR="00C2469E" w:rsidRPr="002F560C">
        <w:rPr>
          <w:rFonts w:ascii="Times New Roman" w:eastAsia="Calibri" w:hAnsi="Times New Roman" w:cs="Times New Roman"/>
          <w:sz w:val="27"/>
          <w:szCs w:val="27"/>
        </w:rPr>
        <w:t xml:space="preserve"> на учёте в ТЦСО </w:t>
      </w:r>
      <w:r w:rsidR="00C2469E" w:rsidRPr="002F560C">
        <w:rPr>
          <w:rFonts w:ascii="Times New Roman" w:eastAsia="Calibri" w:hAnsi="Times New Roman" w:cs="Times New Roman"/>
          <w:b/>
          <w:sz w:val="27"/>
          <w:szCs w:val="27"/>
        </w:rPr>
        <w:t>32%</w:t>
      </w:r>
      <w:r w:rsidR="00D7480D" w:rsidRPr="002F560C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="00D7480D" w:rsidRPr="002F560C">
        <w:rPr>
          <w:rFonts w:ascii="Times New Roman" w:eastAsia="Calibri" w:hAnsi="Times New Roman" w:cs="Times New Roman"/>
          <w:sz w:val="27"/>
          <w:szCs w:val="27"/>
        </w:rPr>
        <w:t xml:space="preserve"> /состоят на учете </w:t>
      </w:r>
      <w:r w:rsidR="0091516B" w:rsidRPr="002F560C">
        <w:rPr>
          <w:rFonts w:ascii="Times New Roman" w:eastAsia="Calibri" w:hAnsi="Times New Roman" w:cs="Times New Roman"/>
          <w:b/>
          <w:sz w:val="27"/>
          <w:szCs w:val="27"/>
        </w:rPr>
        <w:t>13481</w:t>
      </w:r>
      <w:r w:rsidR="005149AC" w:rsidRPr="002F560C">
        <w:rPr>
          <w:rFonts w:ascii="Times New Roman" w:eastAsia="Calibri" w:hAnsi="Times New Roman" w:cs="Times New Roman"/>
          <w:b/>
          <w:sz w:val="27"/>
          <w:szCs w:val="27"/>
        </w:rPr>
        <w:t>чел.</w:t>
      </w:r>
      <w:r w:rsidR="00D7480D" w:rsidRPr="002F560C">
        <w:rPr>
          <w:rFonts w:ascii="Times New Roman" w:eastAsia="Calibri" w:hAnsi="Times New Roman" w:cs="Times New Roman"/>
          <w:sz w:val="27"/>
          <w:szCs w:val="27"/>
        </w:rPr>
        <w:t>/.</w:t>
      </w:r>
    </w:p>
    <w:p w:rsidR="00071530" w:rsidRDefault="00CF6D22" w:rsidP="001C33EA">
      <w:pPr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 w:rsidRPr="00B50AFA">
        <w:rPr>
          <w:rStyle w:val="A20"/>
          <w:rFonts w:ascii="Times New Roman" w:hAnsi="Times New Roman" w:cs="Times New Roman"/>
          <w:bCs/>
          <w:color w:val="auto"/>
          <w:sz w:val="27"/>
          <w:szCs w:val="27"/>
        </w:rPr>
        <w:t>Учрежде</w:t>
      </w:r>
      <w:r w:rsidR="00173350" w:rsidRPr="00B50AFA">
        <w:rPr>
          <w:rStyle w:val="A20"/>
          <w:rFonts w:ascii="Times New Roman" w:hAnsi="Times New Roman" w:cs="Times New Roman"/>
          <w:bCs/>
          <w:color w:val="auto"/>
          <w:sz w:val="27"/>
          <w:szCs w:val="27"/>
        </w:rPr>
        <w:t>ние осуществляет деятельность, направленную</w:t>
      </w:r>
      <w:r w:rsidRPr="00B50AFA">
        <w:rPr>
          <w:rStyle w:val="A20"/>
          <w:rFonts w:ascii="Times New Roman" w:hAnsi="Times New Roman" w:cs="Times New Roman"/>
          <w:bCs/>
          <w:color w:val="auto"/>
          <w:sz w:val="27"/>
          <w:szCs w:val="27"/>
        </w:rPr>
        <w:t xml:space="preserve"> на</w:t>
      </w:r>
      <w:r w:rsidR="00605111">
        <w:rPr>
          <w:rStyle w:val="A20"/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B50AFA">
        <w:rPr>
          <w:rFonts w:ascii="Times New Roman" w:hAnsi="Times New Roman" w:cs="Times New Roman"/>
          <w:bCs/>
          <w:sz w:val="27"/>
          <w:szCs w:val="27"/>
        </w:rPr>
        <w:t>удовлетворение потребности населения в доступном и качественном социальном обслуживании:</w:t>
      </w:r>
      <w:r w:rsidR="0060511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в</w:t>
      </w:r>
      <w:r w:rsidR="00173350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ыявление и 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учёт граждан, нуждающихся в социальной под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держке, определение необходимых им форм помощи и периодичности её предоставления</w:t>
      </w:r>
      <w:r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;</w:t>
      </w:r>
      <w:r w:rsidR="00605111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н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естационарное социальное  </w:t>
      </w:r>
      <w:r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и социально-медицинское обслуживание 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на дому граждан пожилого возраста и инва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 xml:space="preserve">лидов, частично утративших </w:t>
      </w:r>
      <w:r w:rsidR="0005291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способность к самообслуживанию;</w:t>
      </w:r>
      <w:r w:rsidR="00605111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п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редоставление адресной неотложной помощи разового характера гражданам, находя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щимся в трудн</w:t>
      </w:r>
      <w:r w:rsidR="00CC4CE1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ой жизненной ситуации</w:t>
      </w:r>
      <w:r w:rsidR="0005291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;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н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естационарное социальное обслуживание граждан пожилого возраста и инвали</w:t>
      </w:r>
      <w:r w:rsidR="0005291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дов в форме дневного пребывания;</w:t>
      </w:r>
      <w:r w:rsidR="00605111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к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омплексная реабилитация ин</w:t>
      </w:r>
      <w:r w:rsidR="0005291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валидов в нестационарной форме 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п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роведение индивидуальной профилакти</w:t>
      </w:r>
      <w:r w:rsidR="0005291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ческой работы семьями с детьми и с</w:t>
      </w:r>
      <w:r w:rsidR="00E8514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оциальное сопровождение вып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ускников интернатных учреждений</w:t>
      </w:r>
      <w:r w:rsidR="00253CA5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; у</w:t>
      </w:r>
      <w:r w:rsidR="00D01769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слуги по обеспечению инвалидов, детей-инвалидов и лиц с ограничениями жизнедеятельности техническими средствами реабилитации.</w:t>
      </w:r>
      <w:r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Учреждение выполняет государственное задание, </w:t>
      </w:r>
      <w:r w:rsidR="005149AC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которое формируется</w:t>
      </w:r>
      <w:r w:rsidR="00D7480D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и утверждается </w:t>
      </w:r>
      <w:r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в соответствии с перечис</w:t>
      </w:r>
      <w:r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ленными выше основными видами деятел</w:t>
      </w:r>
      <w:r w:rsidR="001C33EA" w:rsidRPr="00B50AFA">
        <w:rPr>
          <w:rStyle w:val="A20"/>
          <w:rFonts w:ascii="Times New Roman" w:hAnsi="Times New Roman" w:cs="Times New Roman"/>
          <w:color w:val="auto"/>
          <w:sz w:val="27"/>
          <w:szCs w:val="27"/>
        </w:rPr>
        <w:t>ьности.</w:t>
      </w:r>
    </w:p>
    <w:p w:rsidR="004D4AD1" w:rsidRPr="001C4770" w:rsidRDefault="003C5EE3" w:rsidP="00CC0214">
      <w:pPr>
        <w:pStyle w:val="ab"/>
        <w:ind w:left="0"/>
        <w:jc w:val="both"/>
        <w:rPr>
          <w:b/>
          <w:sz w:val="27"/>
          <w:szCs w:val="27"/>
        </w:rPr>
      </w:pPr>
      <w:r w:rsidRPr="001C4770">
        <w:rPr>
          <w:sz w:val="27"/>
          <w:szCs w:val="27"/>
        </w:rPr>
        <w:t>Одним из основных напра</w:t>
      </w:r>
      <w:r w:rsidR="00B903CC" w:rsidRPr="001C4770">
        <w:rPr>
          <w:sz w:val="27"/>
          <w:szCs w:val="27"/>
        </w:rPr>
        <w:t xml:space="preserve">влений работы ТЦСО </w:t>
      </w:r>
      <w:r w:rsidRPr="001C4770">
        <w:rPr>
          <w:sz w:val="27"/>
          <w:szCs w:val="27"/>
        </w:rPr>
        <w:t>является</w:t>
      </w:r>
      <w:r w:rsidR="00605111">
        <w:rPr>
          <w:sz w:val="27"/>
          <w:szCs w:val="27"/>
        </w:rPr>
        <w:t xml:space="preserve"> </w:t>
      </w:r>
      <w:r w:rsidR="00D01769" w:rsidRPr="001C4770">
        <w:rPr>
          <w:b/>
          <w:sz w:val="27"/>
          <w:szCs w:val="27"/>
          <w:u w:val="single"/>
        </w:rPr>
        <w:t>со</w:t>
      </w:r>
      <w:r w:rsidRPr="001C4770">
        <w:rPr>
          <w:b/>
          <w:sz w:val="27"/>
          <w:szCs w:val="27"/>
          <w:u w:val="single"/>
        </w:rPr>
        <w:t>циальное обслуживание на дому</w:t>
      </w:r>
      <w:r w:rsidR="00703277" w:rsidRPr="001C4770">
        <w:rPr>
          <w:b/>
          <w:sz w:val="27"/>
          <w:szCs w:val="27"/>
          <w:u w:val="single"/>
        </w:rPr>
        <w:t>/ОСО и ОСМО/</w:t>
      </w:r>
      <w:r w:rsidR="00703277" w:rsidRPr="001C4770">
        <w:rPr>
          <w:b/>
          <w:sz w:val="27"/>
          <w:szCs w:val="27"/>
        </w:rPr>
        <w:t>.</w:t>
      </w:r>
      <w:r w:rsidR="00641D4F" w:rsidRPr="001C4770">
        <w:rPr>
          <w:sz w:val="27"/>
          <w:szCs w:val="27"/>
        </w:rPr>
        <w:t xml:space="preserve"> Со всеми Клиентами заключены постоянные или временные</w:t>
      </w:r>
      <w:r w:rsidR="005246AE" w:rsidRPr="001C4770">
        <w:rPr>
          <w:sz w:val="27"/>
          <w:szCs w:val="27"/>
        </w:rPr>
        <w:t xml:space="preserve"> договоры</w:t>
      </w:r>
      <w:r w:rsidR="00641D4F" w:rsidRPr="001C4770">
        <w:rPr>
          <w:sz w:val="27"/>
          <w:szCs w:val="27"/>
        </w:rPr>
        <w:t>. Категории обслуживаемых</w:t>
      </w:r>
      <w:r w:rsidR="005246AE" w:rsidRPr="001C4770">
        <w:rPr>
          <w:sz w:val="27"/>
          <w:szCs w:val="27"/>
        </w:rPr>
        <w:t xml:space="preserve"> 11 отделений социального обслуживания и 1 отделения социально-медицинского </w:t>
      </w:r>
      <w:r w:rsidR="000940E4" w:rsidRPr="001C4770">
        <w:rPr>
          <w:sz w:val="27"/>
          <w:szCs w:val="27"/>
        </w:rPr>
        <w:t>обслуживания преимущественно</w:t>
      </w:r>
      <w:r w:rsidR="00605111">
        <w:rPr>
          <w:sz w:val="27"/>
          <w:szCs w:val="27"/>
        </w:rPr>
        <w:t xml:space="preserve"> </w:t>
      </w:r>
      <w:r w:rsidR="00641D4F" w:rsidRPr="001C4770">
        <w:rPr>
          <w:sz w:val="27"/>
          <w:szCs w:val="27"/>
        </w:rPr>
        <w:t>одинокие и одиноко проживающие пенси</w:t>
      </w:r>
      <w:r w:rsidR="001C4770" w:rsidRPr="001C4770">
        <w:rPr>
          <w:sz w:val="27"/>
          <w:szCs w:val="27"/>
        </w:rPr>
        <w:t xml:space="preserve">онеры и инвалиды, которым в 2014 </w:t>
      </w:r>
      <w:r w:rsidR="00641D4F" w:rsidRPr="001C4770">
        <w:rPr>
          <w:sz w:val="27"/>
          <w:szCs w:val="27"/>
        </w:rPr>
        <w:t xml:space="preserve">г. было оказано более </w:t>
      </w:r>
      <w:r w:rsidR="001C4770" w:rsidRPr="001C4770">
        <w:rPr>
          <w:b/>
          <w:sz w:val="27"/>
          <w:szCs w:val="27"/>
        </w:rPr>
        <w:t>340 тысяч услуг.</w:t>
      </w:r>
    </w:p>
    <w:p w:rsidR="003C5EE3" w:rsidRPr="001C4770" w:rsidRDefault="001C4770" w:rsidP="00CC0214">
      <w:pPr>
        <w:pStyle w:val="ab"/>
        <w:ind w:left="0"/>
        <w:jc w:val="both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>В течение 2014</w:t>
      </w:r>
      <w:r w:rsidR="00641D4F" w:rsidRPr="001C4770">
        <w:rPr>
          <w:sz w:val="27"/>
          <w:szCs w:val="27"/>
        </w:rPr>
        <w:t xml:space="preserve"> года </w:t>
      </w:r>
      <w:r w:rsidRPr="001C4770">
        <w:rPr>
          <w:b/>
          <w:sz w:val="27"/>
          <w:szCs w:val="27"/>
        </w:rPr>
        <w:t>1335</w:t>
      </w:r>
      <w:r w:rsidR="00641D4F" w:rsidRPr="001C4770">
        <w:rPr>
          <w:sz w:val="27"/>
          <w:szCs w:val="27"/>
        </w:rPr>
        <w:t>к</w:t>
      </w:r>
      <w:r w:rsidR="005246AE" w:rsidRPr="001C4770">
        <w:rPr>
          <w:sz w:val="27"/>
          <w:szCs w:val="27"/>
        </w:rPr>
        <w:t xml:space="preserve">лиентам надомного обслуживания была </w:t>
      </w:r>
      <w:r w:rsidR="00641D4F" w:rsidRPr="001C4770">
        <w:rPr>
          <w:sz w:val="27"/>
          <w:szCs w:val="27"/>
        </w:rPr>
        <w:t xml:space="preserve">оказана продуктовая и вещевая помощь – </w:t>
      </w:r>
      <w:r w:rsidRPr="001C4770">
        <w:rPr>
          <w:b/>
          <w:sz w:val="27"/>
          <w:szCs w:val="27"/>
        </w:rPr>
        <w:t xml:space="preserve"> 678</w:t>
      </w:r>
      <w:r w:rsidR="004D4AD1" w:rsidRPr="001C4770">
        <w:rPr>
          <w:b/>
          <w:sz w:val="27"/>
          <w:szCs w:val="27"/>
        </w:rPr>
        <w:t xml:space="preserve"> чел.</w:t>
      </w:r>
      <w:r w:rsidR="00A370FE" w:rsidRPr="001C4770">
        <w:rPr>
          <w:b/>
          <w:sz w:val="27"/>
          <w:szCs w:val="27"/>
        </w:rPr>
        <w:t>,</w:t>
      </w:r>
      <w:r w:rsidR="00641D4F" w:rsidRPr="001C4770">
        <w:rPr>
          <w:sz w:val="27"/>
          <w:szCs w:val="27"/>
        </w:rPr>
        <w:t xml:space="preserve"> поздравление с юбилеями – </w:t>
      </w:r>
      <w:r w:rsidRPr="001C4770">
        <w:rPr>
          <w:b/>
          <w:sz w:val="27"/>
          <w:szCs w:val="27"/>
        </w:rPr>
        <w:t xml:space="preserve"> 187 </w:t>
      </w:r>
      <w:r w:rsidR="004D4AD1" w:rsidRPr="001C4770">
        <w:rPr>
          <w:b/>
          <w:sz w:val="27"/>
          <w:szCs w:val="27"/>
        </w:rPr>
        <w:t>чел.</w:t>
      </w:r>
      <w:r w:rsidR="00641D4F" w:rsidRPr="001C4770">
        <w:rPr>
          <w:sz w:val="27"/>
          <w:szCs w:val="27"/>
        </w:rPr>
        <w:t xml:space="preserve">, куличи – </w:t>
      </w:r>
      <w:r w:rsidRPr="001C4770">
        <w:rPr>
          <w:b/>
          <w:sz w:val="27"/>
          <w:szCs w:val="27"/>
        </w:rPr>
        <w:t>1273</w:t>
      </w:r>
      <w:r w:rsidR="004D4AD1" w:rsidRPr="001C4770">
        <w:rPr>
          <w:b/>
          <w:sz w:val="27"/>
          <w:szCs w:val="27"/>
        </w:rPr>
        <w:t>чел.</w:t>
      </w:r>
      <w:r w:rsidR="00641D4F" w:rsidRPr="001C4770">
        <w:rPr>
          <w:sz w:val="27"/>
          <w:szCs w:val="27"/>
        </w:rPr>
        <w:t xml:space="preserve">, материальная помощь – </w:t>
      </w:r>
      <w:r w:rsidRPr="001C4770">
        <w:rPr>
          <w:b/>
          <w:sz w:val="27"/>
          <w:szCs w:val="27"/>
        </w:rPr>
        <w:t xml:space="preserve">70 </w:t>
      </w:r>
      <w:r w:rsidR="004D4AD1" w:rsidRPr="001C4770">
        <w:rPr>
          <w:b/>
          <w:sz w:val="27"/>
          <w:szCs w:val="27"/>
        </w:rPr>
        <w:t>чел.</w:t>
      </w:r>
      <w:r w:rsidR="00641D4F" w:rsidRPr="001C4770">
        <w:rPr>
          <w:sz w:val="27"/>
          <w:szCs w:val="27"/>
        </w:rPr>
        <w:t xml:space="preserve">, льготная подписка на «МК» - </w:t>
      </w:r>
      <w:r w:rsidRPr="001C4770">
        <w:rPr>
          <w:b/>
          <w:sz w:val="27"/>
          <w:szCs w:val="27"/>
        </w:rPr>
        <w:t>22</w:t>
      </w:r>
      <w:r w:rsidR="00641D4F" w:rsidRPr="001C4770">
        <w:rPr>
          <w:b/>
          <w:sz w:val="27"/>
          <w:szCs w:val="27"/>
        </w:rPr>
        <w:t>,</w:t>
      </w:r>
      <w:r w:rsidR="00641D4F" w:rsidRPr="001C4770">
        <w:rPr>
          <w:sz w:val="27"/>
          <w:szCs w:val="27"/>
        </w:rPr>
        <w:t xml:space="preserve"> оформление ИПР – </w:t>
      </w:r>
      <w:r w:rsidRPr="001C4770">
        <w:rPr>
          <w:b/>
          <w:sz w:val="27"/>
          <w:szCs w:val="27"/>
        </w:rPr>
        <w:t>55</w:t>
      </w:r>
      <w:r w:rsidR="00641D4F" w:rsidRPr="001C4770">
        <w:rPr>
          <w:b/>
          <w:sz w:val="27"/>
          <w:szCs w:val="27"/>
        </w:rPr>
        <w:t>,</w:t>
      </w:r>
      <w:r w:rsidR="00641D4F" w:rsidRPr="001C4770">
        <w:rPr>
          <w:sz w:val="27"/>
          <w:szCs w:val="27"/>
        </w:rPr>
        <w:t xml:space="preserve"> выдано ТСР – </w:t>
      </w:r>
      <w:r w:rsidRPr="001C4770">
        <w:rPr>
          <w:b/>
          <w:sz w:val="27"/>
          <w:szCs w:val="27"/>
        </w:rPr>
        <w:t>92</w:t>
      </w:r>
      <w:r w:rsidR="00641D4F" w:rsidRPr="001C4770">
        <w:rPr>
          <w:sz w:val="27"/>
          <w:szCs w:val="27"/>
        </w:rPr>
        <w:t xml:space="preserve">, абсорбирующего белья – </w:t>
      </w:r>
      <w:r w:rsidRPr="001C4770">
        <w:rPr>
          <w:b/>
          <w:sz w:val="27"/>
          <w:szCs w:val="27"/>
        </w:rPr>
        <w:t>67</w:t>
      </w:r>
      <w:r w:rsidR="00641D4F" w:rsidRPr="001C4770">
        <w:rPr>
          <w:b/>
          <w:sz w:val="27"/>
          <w:szCs w:val="27"/>
        </w:rPr>
        <w:t>,</w:t>
      </w:r>
      <w:r w:rsidR="00A370FE" w:rsidRPr="001C4770">
        <w:rPr>
          <w:sz w:val="27"/>
          <w:szCs w:val="27"/>
        </w:rPr>
        <w:t xml:space="preserve">бытовая техника – </w:t>
      </w:r>
      <w:r w:rsidRPr="001C4770">
        <w:rPr>
          <w:b/>
          <w:sz w:val="27"/>
          <w:szCs w:val="27"/>
        </w:rPr>
        <w:t>51</w:t>
      </w:r>
      <w:r w:rsidR="00A370FE" w:rsidRPr="001C4770">
        <w:rPr>
          <w:sz w:val="27"/>
          <w:szCs w:val="27"/>
        </w:rPr>
        <w:t xml:space="preserve">, горячие обеды – </w:t>
      </w:r>
      <w:r w:rsidRPr="001C4770">
        <w:rPr>
          <w:b/>
          <w:sz w:val="27"/>
          <w:szCs w:val="27"/>
        </w:rPr>
        <w:t>22</w:t>
      </w:r>
      <w:r w:rsidR="00A370FE" w:rsidRPr="001C4770">
        <w:rPr>
          <w:sz w:val="27"/>
          <w:szCs w:val="27"/>
        </w:rPr>
        <w:t xml:space="preserve">, </w:t>
      </w:r>
      <w:r w:rsidR="00641D4F" w:rsidRPr="001C4770">
        <w:rPr>
          <w:sz w:val="27"/>
          <w:szCs w:val="27"/>
        </w:rPr>
        <w:t xml:space="preserve">Социально-медицинскую патронажную помощь на дому получило </w:t>
      </w:r>
      <w:r w:rsidRPr="001C4770">
        <w:rPr>
          <w:b/>
          <w:sz w:val="27"/>
          <w:szCs w:val="27"/>
        </w:rPr>
        <w:t>8</w:t>
      </w:r>
      <w:r w:rsidR="00641D4F" w:rsidRPr="001C4770">
        <w:rPr>
          <w:sz w:val="27"/>
          <w:szCs w:val="27"/>
        </w:rPr>
        <w:t>человек</w:t>
      </w:r>
      <w:r w:rsidR="005F534C" w:rsidRPr="001C4770">
        <w:rPr>
          <w:sz w:val="27"/>
          <w:szCs w:val="27"/>
        </w:rPr>
        <w:t>а</w:t>
      </w:r>
      <w:r w:rsidR="00641D4F" w:rsidRPr="001C4770">
        <w:rPr>
          <w:sz w:val="27"/>
          <w:szCs w:val="27"/>
        </w:rPr>
        <w:t xml:space="preserve">, социальную патронажную помощь – </w:t>
      </w:r>
      <w:r w:rsidRPr="001C4770">
        <w:rPr>
          <w:b/>
          <w:sz w:val="27"/>
          <w:szCs w:val="27"/>
        </w:rPr>
        <w:t>5</w:t>
      </w:r>
      <w:r w:rsidR="00641D4F" w:rsidRPr="001C4770">
        <w:rPr>
          <w:sz w:val="27"/>
          <w:szCs w:val="27"/>
        </w:rPr>
        <w:t xml:space="preserve">,услуги по уборке квартир – </w:t>
      </w:r>
      <w:r w:rsidRPr="001C4770">
        <w:rPr>
          <w:b/>
          <w:sz w:val="27"/>
          <w:szCs w:val="27"/>
        </w:rPr>
        <w:t>41</w:t>
      </w:r>
      <w:r w:rsidR="005F534C" w:rsidRPr="001C4770">
        <w:rPr>
          <w:sz w:val="27"/>
          <w:szCs w:val="27"/>
        </w:rPr>
        <w:t xml:space="preserve"> человек</w:t>
      </w:r>
      <w:r w:rsidR="00641D4F" w:rsidRPr="001C4770">
        <w:rPr>
          <w:sz w:val="27"/>
          <w:szCs w:val="27"/>
        </w:rPr>
        <w:t xml:space="preserve">, санитарно-гигиенические услуги – </w:t>
      </w:r>
      <w:r w:rsidRPr="001C4770">
        <w:rPr>
          <w:b/>
          <w:sz w:val="27"/>
          <w:szCs w:val="27"/>
        </w:rPr>
        <w:t>33</w:t>
      </w:r>
      <w:r w:rsidR="00641D4F" w:rsidRPr="001C4770">
        <w:rPr>
          <w:b/>
          <w:sz w:val="27"/>
          <w:szCs w:val="27"/>
        </w:rPr>
        <w:t xml:space="preserve"> чел.</w:t>
      </w:r>
      <w:r w:rsidR="00605111">
        <w:rPr>
          <w:b/>
          <w:sz w:val="27"/>
          <w:szCs w:val="27"/>
        </w:rPr>
        <w:t xml:space="preserve"> </w:t>
      </w:r>
      <w:r w:rsidR="003C5EE3" w:rsidRPr="001C4770">
        <w:rPr>
          <w:rStyle w:val="A20"/>
          <w:color w:val="auto"/>
          <w:sz w:val="27"/>
          <w:szCs w:val="27"/>
        </w:rPr>
        <w:t>На базе отделений с</w:t>
      </w:r>
      <w:r w:rsidR="00253CA5" w:rsidRPr="001C4770">
        <w:rPr>
          <w:rStyle w:val="A20"/>
          <w:color w:val="auto"/>
          <w:sz w:val="27"/>
          <w:szCs w:val="27"/>
        </w:rPr>
        <w:t xml:space="preserve">оциального обслуживания </w:t>
      </w:r>
      <w:r w:rsidR="000940E4" w:rsidRPr="001C4770">
        <w:rPr>
          <w:rStyle w:val="A20"/>
          <w:color w:val="auto"/>
          <w:sz w:val="27"/>
          <w:szCs w:val="27"/>
        </w:rPr>
        <w:t>реализуется проект</w:t>
      </w:r>
      <w:r w:rsidR="003C5EE3" w:rsidRPr="001C4770">
        <w:rPr>
          <w:rStyle w:val="A20"/>
          <w:b/>
          <w:bCs/>
          <w:color w:val="auto"/>
          <w:sz w:val="27"/>
          <w:szCs w:val="27"/>
        </w:rPr>
        <w:t>«Ин</w:t>
      </w:r>
      <w:r w:rsidR="003C5EE3" w:rsidRPr="001C4770">
        <w:rPr>
          <w:rStyle w:val="A20"/>
          <w:b/>
          <w:bCs/>
          <w:color w:val="auto"/>
          <w:sz w:val="27"/>
          <w:szCs w:val="27"/>
        </w:rPr>
        <w:softHyphen/>
        <w:t>тернет на дом»</w:t>
      </w:r>
      <w:r w:rsidR="003C5EE3" w:rsidRPr="001C4770">
        <w:rPr>
          <w:rStyle w:val="A20"/>
          <w:color w:val="auto"/>
          <w:sz w:val="27"/>
          <w:szCs w:val="27"/>
        </w:rPr>
        <w:t>, позволяющий обучить на дому клиентов Центра основам компьютерной гра</w:t>
      </w:r>
      <w:r w:rsidR="003C5EE3" w:rsidRPr="001C4770">
        <w:rPr>
          <w:rStyle w:val="A20"/>
          <w:color w:val="auto"/>
          <w:sz w:val="27"/>
          <w:szCs w:val="27"/>
        </w:rPr>
        <w:softHyphen/>
        <w:t xml:space="preserve">мотности, и </w:t>
      </w:r>
      <w:r w:rsidR="003C5EE3" w:rsidRPr="001C4770">
        <w:rPr>
          <w:rStyle w:val="A20"/>
          <w:b/>
          <w:bCs/>
          <w:color w:val="auto"/>
          <w:sz w:val="27"/>
          <w:szCs w:val="27"/>
        </w:rPr>
        <w:t>«Общение по Skype»</w:t>
      </w:r>
      <w:r w:rsidR="003C5EE3" w:rsidRPr="001C4770">
        <w:rPr>
          <w:rStyle w:val="A20"/>
          <w:color w:val="auto"/>
          <w:sz w:val="27"/>
          <w:szCs w:val="27"/>
        </w:rPr>
        <w:t xml:space="preserve">, благодаря которому ветераны и инвалиды могут связаться со специалистами Центра и получить необходимые консультации, не выходя из дома. </w:t>
      </w:r>
    </w:p>
    <w:p w:rsidR="00C946BE" w:rsidRDefault="006D6EE1" w:rsidP="00CB12E9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531D2">
        <w:rPr>
          <w:rFonts w:ascii="Times New Roman" w:hAnsi="Times New Roman" w:cs="Times New Roman"/>
          <w:sz w:val="27"/>
          <w:szCs w:val="27"/>
        </w:rPr>
        <w:t xml:space="preserve">Следующее </w:t>
      </w:r>
      <w:r w:rsidRPr="007531D2">
        <w:rPr>
          <w:rFonts w:ascii="Times New Roman" w:hAnsi="Times New Roman" w:cs="Times New Roman"/>
          <w:bCs/>
          <w:sz w:val="27"/>
          <w:szCs w:val="27"/>
        </w:rPr>
        <w:t xml:space="preserve">важное </w:t>
      </w:r>
      <w:r w:rsidRPr="007531D2">
        <w:rPr>
          <w:rFonts w:ascii="Times New Roman" w:hAnsi="Times New Roman" w:cs="Times New Roman"/>
          <w:sz w:val="27"/>
          <w:szCs w:val="27"/>
        </w:rPr>
        <w:t>направление работы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0940E4" w:rsidRPr="007531D2">
        <w:rPr>
          <w:rFonts w:ascii="Times New Roman" w:hAnsi="Times New Roman" w:cs="Times New Roman"/>
          <w:bCs/>
          <w:sz w:val="27"/>
          <w:szCs w:val="27"/>
        </w:rPr>
        <w:t>ТЦСО -</w:t>
      </w:r>
      <w:r w:rsidRPr="007531D2">
        <w:rPr>
          <w:rFonts w:ascii="Times New Roman" w:hAnsi="Times New Roman" w:cs="Times New Roman"/>
          <w:sz w:val="27"/>
          <w:szCs w:val="27"/>
        </w:rPr>
        <w:t xml:space="preserve"> предоставление </w:t>
      </w:r>
      <w:r w:rsidRPr="007531D2">
        <w:rPr>
          <w:rFonts w:ascii="Times New Roman" w:hAnsi="Times New Roman" w:cs="Times New Roman"/>
          <w:b/>
          <w:sz w:val="27"/>
          <w:szCs w:val="27"/>
          <w:u w:val="single"/>
        </w:rPr>
        <w:t xml:space="preserve">адресной неотложной помощи разового характера гражданам, находящимся в трудной жизненной ситуации и остро нуждающимся в социальной </w:t>
      </w:r>
      <w:r w:rsidR="00703277" w:rsidRPr="007531D2">
        <w:rPr>
          <w:rFonts w:ascii="Times New Roman" w:hAnsi="Times New Roman" w:cs="Times New Roman"/>
          <w:b/>
          <w:sz w:val="27"/>
          <w:szCs w:val="27"/>
          <w:u w:val="single"/>
        </w:rPr>
        <w:t>поддержке /ОССО/.</w:t>
      </w:r>
      <w:r w:rsidR="001C4770" w:rsidRPr="007531D2">
        <w:rPr>
          <w:rFonts w:ascii="Times New Roman" w:hAnsi="Times New Roman" w:cs="Times New Roman"/>
          <w:sz w:val="27"/>
          <w:szCs w:val="27"/>
        </w:rPr>
        <w:t xml:space="preserve">  В 2014</w:t>
      </w:r>
      <w:r w:rsidRPr="007531D2">
        <w:rPr>
          <w:rFonts w:ascii="Times New Roman" w:hAnsi="Times New Roman" w:cs="Times New Roman"/>
          <w:sz w:val="27"/>
          <w:szCs w:val="27"/>
        </w:rPr>
        <w:t xml:space="preserve"> году проводилась работа по внедрению электронных сертификатов. В районе </w:t>
      </w:r>
      <w:r w:rsidR="000940E4" w:rsidRPr="007531D2">
        <w:rPr>
          <w:rFonts w:ascii="Times New Roman" w:hAnsi="Times New Roman" w:cs="Times New Roman"/>
          <w:sz w:val="27"/>
          <w:szCs w:val="27"/>
        </w:rPr>
        <w:t xml:space="preserve">выдано </w:t>
      </w:r>
      <w:r w:rsidR="000940E4" w:rsidRPr="007531D2">
        <w:rPr>
          <w:rFonts w:ascii="Times New Roman" w:hAnsi="Times New Roman" w:cs="Times New Roman"/>
          <w:b/>
          <w:sz w:val="27"/>
          <w:szCs w:val="27"/>
        </w:rPr>
        <w:t>3148</w:t>
      </w:r>
      <w:r w:rsidR="000940E4" w:rsidRPr="007531D2">
        <w:rPr>
          <w:rFonts w:ascii="Times New Roman" w:hAnsi="Times New Roman" w:cs="Times New Roman"/>
          <w:sz w:val="27"/>
          <w:szCs w:val="27"/>
        </w:rPr>
        <w:t>сертификатов на</w:t>
      </w:r>
      <w:r w:rsidRPr="007531D2">
        <w:rPr>
          <w:rFonts w:ascii="Times New Roman" w:hAnsi="Times New Roman" w:cs="Times New Roman"/>
          <w:sz w:val="27"/>
          <w:szCs w:val="27"/>
        </w:rPr>
        <w:t xml:space="preserve"> сумму </w:t>
      </w:r>
      <w:r w:rsidR="00987A76" w:rsidRPr="007531D2">
        <w:rPr>
          <w:rFonts w:ascii="Times New Roman" w:hAnsi="Times New Roman" w:cs="Times New Roman"/>
          <w:b/>
          <w:sz w:val="27"/>
          <w:szCs w:val="27"/>
        </w:rPr>
        <w:t xml:space="preserve">1,574000 рублей 00 копеек (Один </w:t>
      </w:r>
      <w:r w:rsidR="000940E4" w:rsidRPr="007531D2">
        <w:rPr>
          <w:rFonts w:ascii="Times New Roman" w:hAnsi="Times New Roman" w:cs="Times New Roman"/>
          <w:b/>
          <w:sz w:val="27"/>
          <w:szCs w:val="27"/>
        </w:rPr>
        <w:t>миллион пятьсот</w:t>
      </w:r>
      <w:r w:rsidR="00987A76" w:rsidRPr="007531D2">
        <w:rPr>
          <w:rFonts w:ascii="Times New Roman" w:hAnsi="Times New Roman" w:cs="Times New Roman"/>
          <w:b/>
          <w:sz w:val="27"/>
          <w:szCs w:val="27"/>
        </w:rPr>
        <w:t xml:space="preserve"> семьдесят четыре тысячи рублей 00 копеек). </w:t>
      </w:r>
      <w:r w:rsidRPr="007531D2">
        <w:rPr>
          <w:rFonts w:ascii="Times New Roman" w:hAnsi="Times New Roman" w:cs="Times New Roman"/>
          <w:sz w:val="27"/>
          <w:szCs w:val="27"/>
        </w:rPr>
        <w:t>Происходит перечисление условных 500 баллов на СКМ и в сети магазинов «Перекресток</w:t>
      </w:r>
      <w:r w:rsidR="000940E4" w:rsidRPr="007531D2">
        <w:rPr>
          <w:rFonts w:ascii="Times New Roman" w:hAnsi="Times New Roman" w:cs="Times New Roman"/>
          <w:sz w:val="27"/>
          <w:szCs w:val="27"/>
        </w:rPr>
        <w:t>», «</w:t>
      </w:r>
      <w:r w:rsidRPr="007531D2">
        <w:rPr>
          <w:rFonts w:ascii="Times New Roman" w:hAnsi="Times New Roman" w:cs="Times New Roman"/>
          <w:sz w:val="27"/>
          <w:szCs w:val="27"/>
        </w:rPr>
        <w:t>Пятерочка»</w:t>
      </w:r>
      <w:r w:rsidR="00987A76" w:rsidRPr="007531D2">
        <w:rPr>
          <w:rFonts w:ascii="Times New Roman" w:hAnsi="Times New Roman" w:cs="Times New Roman"/>
          <w:sz w:val="27"/>
          <w:szCs w:val="27"/>
        </w:rPr>
        <w:t xml:space="preserve">, которые можно   </w:t>
      </w:r>
      <w:r w:rsidR="000940E4" w:rsidRPr="007531D2">
        <w:rPr>
          <w:rFonts w:ascii="Times New Roman" w:hAnsi="Times New Roman" w:cs="Times New Roman"/>
          <w:sz w:val="27"/>
          <w:szCs w:val="27"/>
        </w:rPr>
        <w:t>потратить на</w:t>
      </w:r>
      <w:r w:rsidR="00303119" w:rsidRPr="007531D2">
        <w:rPr>
          <w:rFonts w:ascii="Times New Roman" w:hAnsi="Times New Roman" w:cs="Times New Roman"/>
          <w:sz w:val="27"/>
          <w:szCs w:val="27"/>
        </w:rPr>
        <w:t xml:space="preserve"> продукты первой необходимости.</w:t>
      </w:r>
      <w:r w:rsidR="00987A76" w:rsidRPr="007531D2">
        <w:rPr>
          <w:rFonts w:ascii="Times New Roman" w:hAnsi="Times New Roman" w:cs="Times New Roman"/>
          <w:sz w:val="27"/>
          <w:szCs w:val="27"/>
        </w:rPr>
        <w:t xml:space="preserve">  Вещевую помощь в 2014</w:t>
      </w:r>
      <w:r w:rsidRPr="007531D2">
        <w:rPr>
          <w:rFonts w:ascii="Times New Roman" w:hAnsi="Times New Roman" w:cs="Times New Roman"/>
          <w:sz w:val="27"/>
          <w:szCs w:val="27"/>
        </w:rPr>
        <w:t xml:space="preserve"> году получили </w:t>
      </w:r>
      <w:r w:rsidR="000940E4" w:rsidRPr="007531D2">
        <w:rPr>
          <w:rFonts w:ascii="Times New Roman" w:hAnsi="Times New Roman" w:cs="Times New Roman"/>
          <w:b/>
          <w:sz w:val="27"/>
          <w:szCs w:val="27"/>
        </w:rPr>
        <w:t>266 человек</w:t>
      </w:r>
      <w:r w:rsidR="00987A76" w:rsidRPr="007531D2">
        <w:rPr>
          <w:rFonts w:ascii="Times New Roman" w:hAnsi="Times New Roman" w:cs="Times New Roman"/>
          <w:sz w:val="27"/>
          <w:szCs w:val="27"/>
        </w:rPr>
        <w:t xml:space="preserve"> / на сумму 944,787 рублей 07 копеек. </w:t>
      </w:r>
      <w:r w:rsidR="009B6DDB" w:rsidRPr="00753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отделении срочного социального обслуживания продолжает действовать программа по предоставлению горячего </w:t>
      </w:r>
      <w:r w:rsidR="000940E4" w:rsidRPr="007531D2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питания Ветеранам</w:t>
      </w:r>
      <w:r w:rsidR="009B6DDB" w:rsidRPr="00753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войны и труда в учреждениях общественного питания. За отчетный период данную услугу получили </w:t>
      </w:r>
      <w:r w:rsidR="00987A76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211</w:t>
      </w:r>
      <w:r w:rsidR="009B6DDB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человек на общую сумму </w:t>
      </w:r>
      <w:r w:rsidR="00987A76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721,905 рублей 00 </w:t>
      </w:r>
      <w:r w:rsidR="000940E4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копеек (</w:t>
      </w:r>
      <w:r w:rsidR="00207F76" w:rsidRPr="007531D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142 рубля 50 </w:t>
      </w:r>
      <w:r w:rsidR="000940E4" w:rsidRPr="007531D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копеек -</w:t>
      </w:r>
      <w:r w:rsidR="00207F76" w:rsidRPr="007531D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цена одного обеда</w:t>
      </w:r>
      <w:r w:rsidR="009B6DDB" w:rsidRPr="007531D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r w:rsidR="00207F76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2014</w:t>
      </w:r>
      <w:r w:rsidR="009B6DDB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</w:t>
      </w:r>
      <w:r w:rsidR="000940E4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маломобильным ветеранам войны и труда,</w:t>
      </w:r>
      <w:r w:rsidR="009B6DDB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не выходящим из дома по состоянию </w:t>
      </w:r>
      <w:r w:rsidR="000940E4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здоровья была</w:t>
      </w:r>
      <w:r w:rsidR="009B6DDB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предоставлена возможность получать горячее питание на дому.</w:t>
      </w:r>
      <w:r w:rsidR="00605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B6DDB" w:rsidRPr="00753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отчетный период данную услугу получили </w:t>
      </w:r>
      <w:r w:rsidR="00207F76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192</w:t>
      </w:r>
      <w:r w:rsidR="009B6DDB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человек</w:t>
      </w:r>
      <w:r w:rsidR="00207F76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9B6DDB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общую сумму </w:t>
      </w:r>
      <w:r w:rsidR="00207F76" w:rsidRPr="00753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601,771</w:t>
      </w:r>
      <w:r w:rsidR="00207F76" w:rsidRP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рубль 04 копейки (цена одного беда 152 рубля 27 копеек)</w:t>
      </w:r>
      <w:r w:rsidR="007531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80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праздничных продуктовых наборов к 9 </w:t>
      </w:r>
      <w:r w:rsidR="000940E4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мая на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общую сумму 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106,400 руб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лей 00 копеек (1330 рублей 00 </w:t>
      </w:r>
      <w:r w:rsidR="000940E4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копеек -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цена одного праздничного набора) с поздравительной открыткой от мэра Москвы </w:t>
      </w:r>
      <w:r w:rsidR="000940E4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вручены участникам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ВОВ;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24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ветерана ВОВ получили праздничные продуктовые наборы к годовщине битвы за Москву на сумму 31,920 рублей 00 копеек (1330 рублей 00 копеек цена одного праздничного набора. 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46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граждан получили благотворительную помощь от ООО «Метро Кеш енд Керри», в виде продуктовых наборов на общую сумму: 37,323 рублей 78 копеек.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CB12E9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- 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шерстяные пледы в виде благотворительной помощи от ООО «</w:t>
      </w:r>
      <w:r w:rsidR="000940E4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Астом» и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впитывающие простыни на сумму 500 рублей от этой же организации.                                                                                                                                                                                              Одной из функций ОССО является оказание разовых услуг. В 2014 году разовые услуги получило 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935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человек. Актуальными оставались и юридические услуги, которыми воспользовались 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789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человек. Всего в 2014 году в отделение ССО обратилось </w:t>
      </w:r>
      <w:r w:rsidR="00C946BE" w:rsidRPr="00CB1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4800 чел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., проживающих на территории района «Кузьминки». </w:t>
      </w:r>
      <w:r w:rsidR="00C946BE" w:rsidRPr="00CB12E9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раз хочется обратить ваше внима</w:t>
      </w:r>
      <w:r w:rsidR="00160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ние, что любая </w:t>
      </w:r>
      <w:r w:rsidR="000940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Отделением</w:t>
      </w:r>
      <w:r w:rsidR="00C946BE" w:rsidRPr="00CB12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ССО не раздается, а </w:t>
      </w:r>
      <w:r w:rsidR="00C946BE" w:rsidRPr="00CB12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оказывается, только тем гражданам</w:t>
      </w:r>
      <w:r w:rsidR="00C946BE" w:rsidRPr="00CB12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которые 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находятся в трудной жизненной ситуации </w:t>
      </w:r>
      <w:r w:rsid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остро </w:t>
      </w:r>
      <w:r w:rsidR="000940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нуждаются </w:t>
      </w:r>
      <w:r w:rsidR="000940E4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</w:t>
      </w:r>
      <w:r w:rsidR="00C946BE" w:rsidRPr="00CB12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социальной поддержке.</w:t>
      </w:r>
    </w:p>
    <w:p w:rsidR="00C946BE" w:rsidRPr="00F075E1" w:rsidRDefault="00C946BE" w:rsidP="00F075E1">
      <w:pPr>
        <w:pStyle w:val="a7"/>
        <w:spacing w:after="0" w:line="240" w:lineRule="auto"/>
        <w:ind w:left="1065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075E1">
        <w:rPr>
          <w:rFonts w:ascii="Times New Roman" w:eastAsia="Calibri" w:hAnsi="Times New Roman" w:cs="Times New Roman"/>
          <w:bCs/>
          <w:sz w:val="27"/>
          <w:szCs w:val="27"/>
        </w:rPr>
        <w:t xml:space="preserve">На учете в учреждении состоят: </w:t>
      </w:r>
      <w:r w:rsidRPr="00F075E1">
        <w:rPr>
          <w:rFonts w:ascii="Times New Roman" w:eastAsia="Calibri" w:hAnsi="Times New Roman" w:cs="Times New Roman"/>
          <w:b/>
          <w:bCs/>
          <w:sz w:val="27"/>
          <w:szCs w:val="27"/>
        </w:rPr>
        <w:t>ИВОВ- 33; УВОВ – 214; ТТ – 1703 чел.</w:t>
      </w:r>
    </w:p>
    <w:p w:rsidR="00C946BE" w:rsidRPr="00F075E1" w:rsidRDefault="00C946BE" w:rsidP="00F07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075E1">
        <w:rPr>
          <w:rFonts w:ascii="Times New Roman" w:eastAsia="Calibri" w:hAnsi="Times New Roman" w:cs="Times New Roman"/>
          <w:bCs/>
          <w:sz w:val="27"/>
          <w:szCs w:val="27"/>
        </w:rPr>
        <w:t>В 2</w:t>
      </w:r>
      <w:r w:rsidR="00CB12E9" w:rsidRPr="00F075E1">
        <w:rPr>
          <w:rFonts w:ascii="Times New Roman" w:eastAsia="Calibri" w:hAnsi="Times New Roman" w:cs="Times New Roman"/>
          <w:bCs/>
          <w:sz w:val="27"/>
          <w:szCs w:val="27"/>
        </w:rPr>
        <w:t xml:space="preserve">014 году ветераны </w:t>
      </w:r>
      <w:r w:rsidR="000940E4" w:rsidRPr="00F075E1">
        <w:rPr>
          <w:rFonts w:ascii="Times New Roman" w:eastAsia="Calibri" w:hAnsi="Times New Roman" w:cs="Times New Roman"/>
          <w:bCs/>
          <w:sz w:val="27"/>
          <w:szCs w:val="27"/>
        </w:rPr>
        <w:t>получили 59</w:t>
      </w:r>
      <w:r w:rsidRPr="00F075E1">
        <w:rPr>
          <w:rFonts w:ascii="Times New Roman" w:eastAsia="Calibri" w:hAnsi="Times New Roman" w:cs="Times New Roman"/>
          <w:bCs/>
          <w:sz w:val="27"/>
          <w:szCs w:val="27"/>
        </w:rPr>
        <w:t xml:space="preserve"> единиц бытовой техники в натуральном выражении от ДСЗН и </w:t>
      </w:r>
      <w:r w:rsidRPr="00F075E1">
        <w:rPr>
          <w:rFonts w:ascii="Times New Roman" w:eastAsia="Calibri" w:hAnsi="Times New Roman" w:cs="Times New Roman"/>
          <w:b/>
          <w:bCs/>
          <w:sz w:val="27"/>
          <w:szCs w:val="27"/>
        </w:rPr>
        <w:t>9</w:t>
      </w:r>
      <w:r w:rsidRPr="00F075E1">
        <w:rPr>
          <w:rFonts w:ascii="Times New Roman" w:eastAsia="Calibri" w:hAnsi="Times New Roman" w:cs="Times New Roman"/>
          <w:bCs/>
          <w:sz w:val="27"/>
          <w:szCs w:val="27"/>
        </w:rPr>
        <w:t xml:space="preserve"> ветеранов приобрели товары длительного пользования с помощью социального электронного сертификата, также за счет средств ДСЗН.</w:t>
      </w:r>
    </w:p>
    <w:p w:rsidR="00CB12E9" w:rsidRDefault="00CB12E9" w:rsidP="0078777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60D20" w:rsidRDefault="00B073C2" w:rsidP="0016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2011 года продолжает реализовываться программа «тревожная кнопка». В 2014 году обеспечены устройствами – </w:t>
      </w:r>
      <w:r w:rsidRPr="000940E4">
        <w:rPr>
          <w:rFonts w:ascii="Times New Roman" w:hAnsi="Times New Roman" w:cs="Times New Roman"/>
          <w:b/>
          <w:sz w:val="27"/>
          <w:szCs w:val="27"/>
        </w:rPr>
        <w:t>135</w:t>
      </w:r>
      <w:r>
        <w:rPr>
          <w:rFonts w:ascii="Times New Roman" w:hAnsi="Times New Roman" w:cs="Times New Roman"/>
          <w:sz w:val="27"/>
          <w:szCs w:val="27"/>
        </w:rPr>
        <w:t xml:space="preserve"> жителей района Кузьм</w:t>
      </w:r>
      <w:r w:rsidR="007A34A4">
        <w:rPr>
          <w:rFonts w:ascii="Times New Roman" w:hAnsi="Times New Roman" w:cs="Times New Roman"/>
          <w:sz w:val="27"/>
          <w:szCs w:val="27"/>
        </w:rPr>
        <w:t xml:space="preserve">инки. А всего за весь период – более 200-х человек. </w:t>
      </w:r>
      <w:r w:rsidR="00C946BE" w:rsidRPr="00B073C2">
        <w:rPr>
          <w:rFonts w:ascii="Times New Roman" w:hAnsi="Times New Roman" w:cs="Times New Roman"/>
          <w:sz w:val="27"/>
          <w:szCs w:val="27"/>
        </w:rPr>
        <w:t xml:space="preserve">С гражданами, получившими тревожные устройства, постоянно проводится работа по выявлению устройств, находящихся в неактивном режиме. Замечания, пожелания которые поступают от ветеранов и </w:t>
      </w:r>
      <w:r w:rsidR="000940E4" w:rsidRPr="00B073C2">
        <w:rPr>
          <w:rFonts w:ascii="Times New Roman" w:hAnsi="Times New Roman" w:cs="Times New Roman"/>
          <w:sz w:val="27"/>
          <w:szCs w:val="27"/>
        </w:rPr>
        <w:t>инвалидов, решаются в</w:t>
      </w:r>
      <w:r w:rsidR="00C946BE" w:rsidRPr="00B073C2">
        <w:rPr>
          <w:rFonts w:ascii="Times New Roman" w:hAnsi="Times New Roman" w:cs="Times New Roman"/>
          <w:sz w:val="27"/>
          <w:szCs w:val="27"/>
        </w:rPr>
        <w:t xml:space="preserve"> рабочем порядке при содействии ответственных </w:t>
      </w:r>
      <w:r w:rsidR="000940E4" w:rsidRPr="00B073C2">
        <w:rPr>
          <w:rFonts w:ascii="Times New Roman" w:hAnsi="Times New Roman" w:cs="Times New Roman"/>
          <w:sz w:val="27"/>
          <w:szCs w:val="27"/>
        </w:rPr>
        <w:t>сотрудников Московского</w:t>
      </w:r>
      <w:r w:rsidR="00C946BE" w:rsidRPr="00B073C2">
        <w:rPr>
          <w:rFonts w:ascii="Times New Roman" w:hAnsi="Times New Roman" w:cs="Times New Roman"/>
          <w:sz w:val="27"/>
          <w:szCs w:val="27"/>
        </w:rPr>
        <w:t xml:space="preserve"> Дома Ветеранов и </w:t>
      </w:r>
      <w:r w:rsidRPr="00B073C2">
        <w:rPr>
          <w:rFonts w:ascii="Times New Roman" w:hAnsi="Times New Roman" w:cs="Times New Roman"/>
          <w:sz w:val="27"/>
          <w:szCs w:val="27"/>
        </w:rPr>
        <w:t xml:space="preserve">Пансионата Ветеранов Труда № 1. </w:t>
      </w:r>
      <w:r w:rsidR="00C946BE" w:rsidRPr="00B073C2">
        <w:rPr>
          <w:rFonts w:ascii="Times New Roman" w:hAnsi="Times New Roman" w:cs="Times New Roman"/>
          <w:sz w:val="27"/>
          <w:szCs w:val="27"/>
        </w:rPr>
        <w:t>С МДВ и ПВТ № 1 идет постоянны</w:t>
      </w:r>
      <w:r w:rsidRPr="00B073C2">
        <w:rPr>
          <w:rFonts w:ascii="Times New Roman" w:hAnsi="Times New Roman" w:cs="Times New Roman"/>
          <w:sz w:val="27"/>
          <w:szCs w:val="27"/>
        </w:rPr>
        <w:t xml:space="preserve">й обмен информацией по вопросам замены и ремонта устройства; </w:t>
      </w:r>
      <w:r w:rsidR="00C946BE" w:rsidRPr="00B073C2">
        <w:rPr>
          <w:rFonts w:ascii="Times New Roman" w:hAnsi="Times New Roman" w:cs="Times New Roman"/>
          <w:sz w:val="27"/>
          <w:szCs w:val="27"/>
        </w:rPr>
        <w:t>снятия с обслуживания.</w:t>
      </w:r>
    </w:p>
    <w:p w:rsidR="00787778" w:rsidRDefault="00787778" w:rsidP="0016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60D20" w:rsidRPr="00160D20" w:rsidRDefault="00160D20" w:rsidP="00160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0D20">
        <w:rPr>
          <w:rFonts w:ascii="Times New Roman" w:hAnsi="Times New Roman" w:cs="Times New Roman"/>
          <w:sz w:val="27"/>
          <w:szCs w:val="27"/>
        </w:rPr>
        <w:t xml:space="preserve">В учреждении осуществляет работу </w:t>
      </w:r>
      <w:r w:rsidRPr="000940E4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Сектор </w:t>
      </w:r>
      <w:r w:rsidRPr="000940E4">
        <w:rPr>
          <w:rFonts w:ascii="Times New Roman" w:hAnsi="Times New Roman" w:cs="Times New Roman"/>
          <w:b/>
          <w:sz w:val="27"/>
          <w:szCs w:val="27"/>
          <w:u w:val="single"/>
        </w:rPr>
        <w:t>«Мобильная социальная служба»,</w:t>
      </w:r>
      <w:r w:rsidRPr="00160D20">
        <w:rPr>
          <w:rFonts w:ascii="Times New Roman" w:hAnsi="Times New Roman" w:cs="Times New Roman"/>
          <w:sz w:val="27"/>
          <w:szCs w:val="27"/>
        </w:rPr>
        <w:t xml:space="preserve"> предоставляющий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 населению </w:t>
      </w:r>
      <w:r w:rsidRPr="00160D20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бесплатно услуги социального обслуживания разового характера сверх Территориального перечня гарантированных государством социальных услуг, ориентированных на индивидуальные потребности клиентов. </w:t>
      </w:r>
      <w:r w:rsidRPr="000940E4">
        <w:rPr>
          <w:rFonts w:ascii="Times New Roman" w:hAnsi="Times New Roman" w:cs="Times New Roman"/>
          <w:b/>
          <w:sz w:val="27"/>
          <w:szCs w:val="27"/>
        </w:rPr>
        <w:t>В 2014</w:t>
      </w:r>
      <w:r w:rsidRPr="00160D20">
        <w:rPr>
          <w:rFonts w:ascii="Times New Roman" w:hAnsi="Times New Roman" w:cs="Times New Roman"/>
          <w:sz w:val="27"/>
          <w:szCs w:val="27"/>
        </w:rPr>
        <w:t xml:space="preserve"> году специалистами Сектора  оказано </w:t>
      </w:r>
      <w:r w:rsidRPr="000940E4">
        <w:rPr>
          <w:rFonts w:ascii="Times New Roman" w:hAnsi="Times New Roman" w:cs="Times New Roman"/>
          <w:b/>
          <w:sz w:val="27"/>
          <w:szCs w:val="27"/>
        </w:rPr>
        <w:t>2232 услуги</w:t>
      </w:r>
      <w:r w:rsidRPr="00160D20">
        <w:rPr>
          <w:rFonts w:ascii="Times New Roman" w:hAnsi="Times New Roman" w:cs="Times New Roman"/>
          <w:sz w:val="27"/>
          <w:szCs w:val="27"/>
        </w:rPr>
        <w:t xml:space="preserve"> для различных категорий жителей: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Pr="00160D20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нвалиды и лица с ограничениями жизнедеятельности; </w:t>
      </w:r>
      <w:r w:rsidRPr="00160D20">
        <w:rPr>
          <w:rFonts w:ascii="Times New Roman" w:eastAsia="Times New Roman" w:hAnsi="Times New Roman" w:cs="Times New Roman"/>
          <w:bCs/>
          <w:sz w:val="27"/>
          <w:szCs w:val="27"/>
        </w:rPr>
        <w:t>л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ица, достигшие пенсионного возраста, но не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ab/>
        <w:t>нуждающиеся в на</w:t>
      </w:r>
      <w:r w:rsidRPr="00160D20">
        <w:rPr>
          <w:rFonts w:ascii="Times New Roman" w:hAnsi="Times New Roman" w:cs="Times New Roman"/>
          <w:sz w:val="27"/>
          <w:szCs w:val="27"/>
        </w:rPr>
        <w:t xml:space="preserve">домном социальном обслуживании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>на постоянной основе; лица, не д</w:t>
      </w:r>
      <w:r w:rsidRPr="00160D20">
        <w:rPr>
          <w:rFonts w:ascii="Times New Roman" w:hAnsi="Times New Roman" w:cs="Times New Roman"/>
          <w:sz w:val="27"/>
          <w:szCs w:val="27"/>
        </w:rPr>
        <w:t xml:space="preserve">остигшие пенсионного возраста,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нуждающиеся в социальной помощи, но не имеющие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ab/>
        <w:t>право на надомное социальное обслуживание (или не нуждающиеся в та</w:t>
      </w:r>
      <w:r w:rsidRPr="00160D20">
        <w:rPr>
          <w:rFonts w:ascii="Times New Roman" w:hAnsi="Times New Roman" w:cs="Times New Roman"/>
          <w:sz w:val="27"/>
          <w:szCs w:val="27"/>
        </w:rPr>
        <w:t xml:space="preserve">ком обслуживании на постоянной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основе); </w:t>
      </w:r>
      <w:r w:rsidRPr="00160D20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емьи с детьми-инвалидами, </w:t>
      </w:r>
      <w:r w:rsidRPr="00160D20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динокие матери, разведенные женщины и мужчины,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ab/>
        <w:t>вдовцы и вдовы, во</w:t>
      </w:r>
      <w:r w:rsidRPr="00160D20">
        <w:rPr>
          <w:rFonts w:ascii="Times New Roman" w:hAnsi="Times New Roman" w:cs="Times New Roman"/>
          <w:sz w:val="27"/>
          <w:szCs w:val="27"/>
        </w:rPr>
        <w:t xml:space="preserve">спитывающие детей, в том числе 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 xml:space="preserve">детей инвалидов; </w:t>
      </w:r>
      <w:r w:rsidRPr="00160D20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Pr="00160D20">
        <w:rPr>
          <w:rFonts w:ascii="Times New Roman" w:eastAsia="Times New Roman" w:hAnsi="Times New Roman" w:cs="Times New Roman"/>
          <w:sz w:val="27"/>
          <w:szCs w:val="27"/>
        </w:rPr>
        <w:t>ногодетные семьи</w:t>
      </w:r>
      <w:r w:rsidRPr="00160D20">
        <w:rPr>
          <w:rFonts w:ascii="Times New Roman" w:hAnsi="Times New Roman" w:cs="Times New Roman"/>
          <w:sz w:val="27"/>
          <w:szCs w:val="27"/>
        </w:rPr>
        <w:t>.</w:t>
      </w:r>
    </w:p>
    <w:p w:rsidR="00160D20" w:rsidRDefault="00160D20" w:rsidP="00F075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73C2" w:rsidRPr="002F560C" w:rsidRDefault="00F075E1" w:rsidP="007A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0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C0F0A" w:rsidRPr="002F560C">
        <w:rPr>
          <w:rFonts w:ascii="Times New Roman" w:eastAsia="Times New Roman" w:hAnsi="Times New Roman" w:cs="Times New Roman"/>
          <w:b/>
          <w:sz w:val="24"/>
          <w:szCs w:val="24"/>
        </w:rPr>
        <w:t>роведение</w:t>
      </w:r>
      <w:r w:rsidR="00B073C2" w:rsidRPr="002F560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</w:t>
      </w:r>
      <w:r w:rsidR="000940E4" w:rsidRPr="002F560C">
        <w:rPr>
          <w:rFonts w:ascii="Times New Roman" w:eastAsia="Times New Roman" w:hAnsi="Times New Roman" w:cs="Times New Roman"/>
          <w:b/>
          <w:sz w:val="24"/>
          <w:szCs w:val="24"/>
        </w:rPr>
        <w:t>ексного мониторинга уровня</w:t>
      </w:r>
      <w:r w:rsidR="00B073C2" w:rsidRPr="002F560C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качества жизни, </w:t>
      </w:r>
      <w:r w:rsidR="000940E4" w:rsidRPr="002F560C">
        <w:rPr>
          <w:rFonts w:ascii="Times New Roman" w:eastAsia="Times New Roman" w:hAnsi="Times New Roman" w:cs="Times New Roman"/>
          <w:b/>
          <w:sz w:val="24"/>
          <w:szCs w:val="24"/>
        </w:rPr>
        <w:t>нуждаемости граждан</w:t>
      </w:r>
      <w:r w:rsidR="00B073C2" w:rsidRPr="002F560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пожилого возраста, инвалидов, в том числе детей-инвалидов, малообеспеченных многодетных семей.</w:t>
      </w:r>
    </w:p>
    <w:p w:rsidR="00B073C2" w:rsidRPr="00561DE5" w:rsidRDefault="00B073C2" w:rsidP="00B073C2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46BE" w:rsidRDefault="00B073C2" w:rsidP="00B073C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073C2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   По поручению Мэра Москвы С.С. Собянина, по приказу Департамента социальной защиты населения города Москвы, с целью  повышения качества жизни населения и изучения уровня их социальной защищенности Территориальный центр социального обслуживания «Кузьминки» совместно с об</w:t>
      </w:r>
      <w:r w:rsidR="001A205E" w:rsidRPr="00561DE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>щественными организациями</w:t>
      </w:r>
      <w:r w:rsidRPr="00B073C2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</w:rPr>
        <w:t xml:space="preserve"> провел масштабное анкетирование с выходом на дом таких категорий населения, как: </w:t>
      </w:r>
      <w:r w:rsidRPr="00B073C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жители блокадного Ленинграда; дети войны; бывшие несовершеннолетние узники концлагерей; одинокие пенсионеры, многодетные семьи и семьи, воспитывающие детей-инвалидов. </w:t>
      </w:r>
      <w:r w:rsidR="00C946BE" w:rsidRPr="00561DE5">
        <w:rPr>
          <w:rFonts w:ascii="Times New Roman" w:eastAsia="Calibri" w:hAnsi="Times New Roman" w:cs="Times New Roman"/>
          <w:sz w:val="27"/>
          <w:szCs w:val="27"/>
        </w:rPr>
        <w:t xml:space="preserve">Всего было опрошено </w:t>
      </w:r>
      <w:r w:rsidR="00C946BE" w:rsidRPr="00561DE5">
        <w:rPr>
          <w:rFonts w:ascii="Times New Roman" w:hAnsi="Times New Roman" w:cs="Times New Roman"/>
          <w:b/>
          <w:sz w:val="27"/>
          <w:szCs w:val="27"/>
        </w:rPr>
        <w:t>3791 человек.</w:t>
      </w:r>
    </w:p>
    <w:p w:rsidR="00EC0F0A" w:rsidRDefault="00EC0F0A" w:rsidP="00FC7D7A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582999" w:rsidRPr="005149AC" w:rsidRDefault="001D7F3C" w:rsidP="005149A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83BAD">
        <w:rPr>
          <w:rFonts w:ascii="Times New Roman" w:hAnsi="Times New Roman" w:cs="Times New Roman"/>
          <w:sz w:val="27"/>
          <w:szCs w:val="27"/>
        </w:rPr>
        <w:t xml:space="preserve">Следующее направление работы - </w:t>
      </w:r>
      <w:r w:rsidRPr="00883BAD">
        <w:rPr>
          <w:rFonts w:ascii="Times New Roman" w:hAnsi="Times New Roman" w:cs="Times New Roman"/>
          <w:b/>
          <w:sz w:val="27"/>
          <w:szCs w:val="27"/>
          <w:u w:val="single"/>
        </w:rPr>
        <w:t>нестационарное социальное обслуживание граждан пожилого возраста и инвали</w:t>
      </w:r>
      <w:r w:rsidR="00703277" w:rsidRPr="00883BAD">
        <w:rPr>
          <w:rFonts w:ascii="Times New Roman" w:hAnsi="Times New Roman" w:cs="Times New Roman"/>
          <w:b/>
          <w:sz w:val="27"/>
          <w:szCs w:val="27"/>
          <w:u w:val="single"/>
        </w:rPr>
        <w:t>дов в форме дневного пребывания /ОДП/.</w:t>
      </w:r>
      <w:r w:rsidRPr="00883BAD">
        <w:rPr>
          <w:rFonts w:ascii="Times New Roman" w:hAnsi="Times New Roman" w:cs="Times New Roman"/>
          <w:sz w:val="27"/>
          <w:szCs w:val="27"/>
        </w:rPr>
        <w:t xml:space="preserve">В ОДП в год обслуживается </w:t>
      </w:r>
      <w:r w:rsidRPr="00883BAD">
        <w:rPr>
          <w:rFonts w:ascii="Times New Roman" w:hAnsi="Times New Roman" w:cs="Times New Roman"/>
          <w:b/>
          <w:sz w:val="27"/>
          <w:szCs w:val="27"/>
        </w:rPr>
        <w:t>385 человек</w:t>
      </w:r>
      <w:r w:rsidRPr="00883BAD">
        <w:rPr>
          <w:rFonts w:ascii="Times New Roman" w:hAnsi="Times New Roman" w:cs="Times New Roman"/>
          <w:sz w:val="27"/>
          <w:szCs w:val="27"/>
        </w:rPr>
        <w:t xml:space="preserve">. Продолжительность пребывания для каждой группы из </w:t>
      </w:r>
      <w:r w:rsidRPr="00883BAD">
        <w:rPr>
          <w:rFonts w:ascii="Times New Roman" w:hAnsi="Times New Roman" w:cs="Times New Roman"/>
          <w:b/>
          <w:sz w:val="27"/>
          <w:szCs w:val="27"/>
        </w:rPr>
        <w:t xml:space="preserve">35 </w:t>
      </w:r>
      <w:r w:rsidRPr="00883BAD">
        <w:rPr>
          <w:rFonts w:ascii="Times New Roman" w:hAnsi="Times New Roman" w:cs="Times New Roman"/>
          <w:sz w:val="27"/>
          <w:szCs w:val="27"/>
        </w:rPr>
        <w:t xml:space="preserve">человек составляет </w:t>
      </w:r>
      <w:r w:rsidRPr="00883BAD">
        <w:rPr>
          <w:rFonts w:ascii="Times New Roman" w:hAnsi="Times New Roman" w:cs="Times New Roman"/>
          <w:b/>
          <w:sz w:val="27"/>
          <w:szCs w:val="27"/>
        </w:rPr>
        <w:t xml:space="preserve">22 </w:t>
      </w:r>
      <w:r w:rsidRPr="00883BAD">
        <w:rPr>
          <w:rFonts w:ascii="Times New Roman" w:hAnsi="Times New Roman" w:cs="Times New Roman"/>
          <w:sz w:val="27"/>
          <w:szCs w:val="27"/>
        </w:rPr>
        <w:t xml:space="preserve">рабочих дня.  В </w:t>
      </w:r>
      <w:r w:rsidR="000940E4" w:rsidRPr="00883BAD">
        <w:rPr>
          <w:rFonts w:ascii="Times New Roman" w:hAnsi="Times New Roman" w:cs="Times New Roman"/>
          <w:sz w:val="27"/>
          <w:szCs w:val="27"/>
        </w:rPr>
        <w:t>отделении предусматриваются</w:t>
      </w:r>
      <w:r w:rsidRPr="00883BAD">
        <w:rPr>
          <w:rFonts w:ascii="Times New Roman" w:hAnsi="Times New Roman" w:cs="Times New Roman"/>
          <w:sz w:val="27"/>
          <w:szCs w:val="27"/>
        </w:rPr>
        <w:t xml:space="preserve"> помещения для питания, доврачебной медицинской помощи, занятий лечебной </w:t>
      </w:r>
      <w:r w:rsidR="000940E4" w:rsidRPr="00883BAD">
        <w:rPr>
          <w:rFonts w:ascii="Times New Roman" w:hAnsi="Times New Roman" w:cs="Times New Roman"/>
          <w:sz w:val="27"/>
          <w:szCs w:val="27"/>
        </w:rPr>
        <w:t>физкультурой, клубной</w:t>
      </w:r>
      <w:r w:rsidRPr="00883BAD">
        <w:rPr>
          <w:rFonts w:ascii="Times New Roman" w:hAnsi="Times New Roman" w:cs="Times New Roman"/>
          <w:sz w:val="27"/>
          <w:szCs w:val="27"/>
        </w:rPr>
        <w:t xml:space="preserve"> и просветительской работы, организации отдыха, трудотерапии, организовано горячее </w:t>
      </w:r>
      <w:r w:rsidR="00675F87" w:rsidRPr="00883BAD">
        <w:rPr>
          <w:rFonts w:ascii="Times New Roman" w:hAnsi="Times New Roman" w:cs="Times New Roman"/>
          <w:sz w:val="27"/>
          <w:szCs w:val="27"/>
        </w:rPr>
        <w:t xml:space="preserve">питание </w:t>
      </w:r>
      <w:r w:rsidRPr="00883BAD">
        <w:rPr>
          <w:rFonts w:ascii="Times New Roman" w:hAnsi="Times New Roman" w:cs="Times New Roman"/>
          <w:sz w:val="27"/>
          <w:szCs w:val="27"/>
        </w:rPr>
        <w:t xml:space="preserve">/ стоимость одного обеда на человека в смену – </w:t>
      </w:r>
      <w:r w:rsidRPr="00883BAD">
        <w:rPr>
          <w:rFonts w:ascii="Times New Roman" w:hAnsi="Times New Roman" w:cs="Times New Roman"/>
          <w:b/>
          <w:sz w:val="27"/>
          <w:szCs w:val="27"/>
        </w:rPr>
        <w:t xml:space="preserve">2402,14 </w:t>
      </w:r>
      <w:r w:rsidR="000940E4" w:rsidRPr="00883BAD">
        <w:rPr>
          <w:rFonts w:ascii="Times New Roman" w:hAnsi="Times New Roman" w:cs="Times New Roman"/>
          <w:b/>
          <w:sz w:val="27"/>
          <w:szCs w:val="27"/>
        </w:rPr>
        <w:t>коп</w:t>
      </w:r>
      <w:r w:rsidR="000940E4" w:rsidRPr="00883BAD">
        <w:rPr>
          <w:rFonts w:ascii="Times New Roman" w:hAnsi="Times New Roman" w:cs="Times New Roman"/>
          <w:sz w:val="27"/>
          <w:szCs w:val="27"/>
        </w:rPr>
        <w:t xml:space="preserve">. </w:t>
      </w:r>
      <w:r w:rsidR="005149AC" w:rsidRPr="00883BAD">
        <w:rPr>
          <w:rFonts w:ascii="Times New Roman" w:hAnsi="Times New Roman" w:cs="Times New Roman"/>
          <w:sz w:val="27"/>
          <w:szCs w:val="27"/>
        </w:rPr>
        <w:t xml:space="preserve">/ </w:t>
      </w:r>
      <w:r w:rsidR="005149AC">
        <w:rPr>
          <w:rFonts w:ascii="Times New Roman" w:hAnsi="Times New Roman" w:cs="Times New Roman"/>
          <w:sz w:val="27"/>
          <w:szCs w:val="27"/>
        </w:rPr>
        <w:t>На</w:t>
      </w:r>
      <w:r w:rsidR="00B97C52" w:rsidRPr="00883BAD">
        <w:rPr>
          <w:rFonts w:ascii="Times New Roman" w:hAnsi="Times New Roman" w:cs="Times New Roman"/>
          <w:sz w:val="27"/>
          <w:szCs w:val="27"/>
        </w:rPr>
        <w:t xml:space="preserve"> базе отделения дневного пребывания работает </w:t>
      </w:r>
      <w:r w:rsidR="00B97C52" w:rsidRPr="00883BAD">
        <w:rPr>
          <w:rFonts w:ascii="Times New Roman" w:hAnsi="Times New Roman" w:cs="Times New Roman"/>
          <w:b/>
          <w:sz w:val="27"/>
          <w:szCs w:val="27"/>
        </w:rPr>
        <w:t>«Университет третьего возраста»</w:t>
      </w:r>
      <w:r w:rsidR="00B97C52" w:rsidRPr="00883BAD">
        <w:rPr>
          <w:rFonts w:ascii="Times New Roman" w:hAnsi="Times New Roman" w:cs="Times New Roman"/>
          <w:sz w:val="27"/>
          <w:szCs w:val="27"/>
        </w:rPr>
        <w:t xml:space="preserve">, который включает в себя </w:t>
      </w:r>
      <w:r w:rsidR="00B97C52" w:rsidRPr="00883BAD">
        <w:rPr>
          <w:rFonts w:ascii="Times New Roman" w:hAnsi="Times New Roman" w:cs="Times New Roman"/>
          <w:b/>
          <w:sz w:val="27"/>
          <w:szCs w:val="27"/>
        </w:rPr>
        <w:t xml:space="preserve">6 </w:t>
      </w:r>
      <w:r w:rsidR="000940E4" w:rsidRPr="00883BAD">
        <w:rPr>
          <w:rFonts w:ascii="Times New Roman" w:hAnsi="Times New Roman" w:cs="Times New Roman"/>
          <w:sz w:val="27"/>
          <w:szCs w:val="27"/>
        </w:rPr>
        <w:t>факультетов: Факультет</w:t>
      </w:r>
      <w:r w:rsidR="00B97C52" w:rsidRPr="00883BAD">
        <w:rPr>
          <w:rFonts w:ascii="Times New Roman" w:hAnsi="Times New Roman" w:cs="Times New Roman"/>
          <w:b/>
          <w:sz w:val="27"/>
          <w:szCs w:val="27"/>
        </w:rPr>
        <w:t xml:space="preserve">«компьютерной грамотности» / </w:t>
      </w:r>
      <w:r w:rsidR="00B97C52">
        <w:rPr>
          <w:rFonts w:ascii="Times New Roman" w:hAnsi="Times New Roman" w:cs="Times New Roman"/>
          <w:sz w:val="27"/>
          <w:szCs w:val="27"/>
        </w:rPr>
        <w:t>в 2014</w:t>
      </w:r>
      <w:r w:rsidR="00B97C52" w:rsidRPr="00883BAD">
        <w:rPr>
          <w:rFonts w:ascii="Times New Roman" w:hAnsi="Times New Roman" w:cs="Times New Roman"/>
          <w:sz w:val="27"/>
          <w:szCs w:val="27"/>
        </w:rPr>
        <w:t xml:space="preserve"> году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B97C52" w:rsidRPr="00883BAD">
        <w:rPr>
          <w:rFonts w:ascii="Times New Roman" w:hAnsi="Times New Roman" w:cs="Times New Roman"/>
          <w:sz w:val="27"/>
          <w:szCs w:val="27"/>
        </w:rPr>
        <w:t>прошло обучение</w:t>
      </w:r>
      <w:r w:rsidR="00B97C52" w:rsidRPr="00BD22D0">
        <w:rPr>
          <w:rFonts w:ascii="Times New Roman" w:hAnsi="Times New Roman" w:cs="Times New Roman"/>
          <w:b/>
          <w:sz w:val="27"/>
          <w:szCs w:val="27"/>
        </w:rPr>
        <w:t xml:space="preserve">148 </w:t>
      </w:r>
      <w:r w:rsidR="00B97C52" w:rsidRPr="00BD22D0">
        <w:rPr>
          <w:rFonts w:ascii="Times New Roman" w:hAnsi="Times New Roman" w:cs="Times New Roman"/>
          <w:sz w:val="27"/>
          <w:szCs w:val="27"/>
        </w:rPr>
        <w:t>ч</w:t>
      </w:r>
      <w:r w:rsidR="00B97C52" w:rsidRPr="00883BAD">
        <w:rPr>
          <w:rFonts w:ascii="Times New Roman" w:hAnsi="Times New Roman" w:cs="Times New Roman"/>
          <w:sz w:val="27"/>
          <w:szCs w:val="27"/>
        </w:rPr>
        <w:t>еловек</w:t>
      </w:r>
      <w:r w:rsidR="00B97C52" w:rsidRPr="00883BAD">
        <w:rPr>
          <w:rFonts w:ascii="Times New Roman" w:hAnsi="Times New Roman" w:cs="Times New Roman"/>
          <w:b/>
          <w:sz w:val="27"/>
          <w:szCs w:val="27"/>
        </w:rPr>
        <w:t>/</w:t>
      </w:r>
      <w:r w:rsidR="00B97C52">
        <w:rPr>
          <w:rFonts w:ascii="Times New Roman" w:hAnsi="Times New Roman" w:cs="Times New Roman"/>
          <w:b/>
          <w:sz w:val="27"/>
          <w:szCs w:val="27"/>
        </w:rPr>
        <w:t xml:space="preserve">; «социальный </w:t>
      </w:r>
      <w:r w:rsidR="000940E4">
        <w:rPr>
          <w:rFonts w:ascii="Times New Roman" w:hAnsi="Times New Roman" w:cs="Times New Roman"/>
          <w:b/>
          <w:sz w:val="27"/>
          <w:szCs w:val="27"/>
        </w:rPr>
        <w:t>туризм» /</w:t>
      </w:r>
      <w:r w:rsidR="000940E4" w:rsidRPr="00BD22D0">
        <w:rPr>
          <w:rFonts w:ascii="Times New Roman" w:hAnsi="Times New Roman" w:cs="Times New Roman"/>
          <w:b/>
          <w:sz w:val="27"/>
          <w:szCs w:val="27"/>
        </w:rPr>
        <w:t>457 посещений</w:t>
      </w:r>
      <w:r w:rsidR="00B97C52" w:rsidRPr="00BD22D0">
        <w:rPr>
          <w:rFonts w:ascii="Times New Roman" w:hAnsi="Times New Roman" w:cs="Times New Roman"/>
          <w:b/>
          <w:sz w:val="27"/>
          <w:szCs w:val="27"/>
        </w:rPr>
        <w:t xml:space="preserve">/; «православие» - 385 </w:t>
      </w:r>
      <w:r w:rsidR="00B97C52" w:rsidRPr="00BD22D0">
        <w:rPr>
          <w:rFonts w:ascii="Times New Roman" w:hAnsi="Times New Roman" w:cs="Times New Roman"/>
          <w:sz w:val="27"/>
          <w:szCs w:val="27"/>
        </w:rPr>
        <w:t>человек;</w:t>
      </w:r>
      <w:r w:rsidR="00B97C52" w:rsidRPr="00BD22D0">
        <w:rPr>
          <w:rFonts w:ascii="Times New Roman" w:hAnsi="Times New Roman" w:cs="Times New Roman"/>
          <w:b/>
          <w:sz w:val="27"/>
          <w:szCs w:val="27"/>
        </w:rPr>
        <w:t xml:space="preserve"> «школа </w:t>
      </w:r>
      <w:r w:rsidR="00B97C52" w:rsidRPr="00BD22D0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здоровья» - </w:t>
      </w:r>
      <w:r w:rsidR="000940E4" w:rsidRPr="00BD22D0">
        <w:rPr>
          <w:rFonts w:ascii="Times New Roman" w:hAnsi="Times New Roman" w:cs="Times New Roman"/>
          <w:b/>
          <w:sz w:val="27"/>
          <w:szCs w:val="27"/>
        </w:rPr>
        <w:t>145 человек</w:t>
      </w:r>
      <w:r w:rsidR="00B97C52" w:rsidRPr="00BD22D0">
        <w:rPr>
          <w:rFonts w:ascii="Times New Roman" w:hAnsi="Times New Roman" w:cs="Times New Roman"/>
          <w:sz w:val="27"/>
          <w:szCs w:val="27"/>
        </w:rPr>
        <w:t>;</w:t>
      </w:r>
      <w:r w:rsidR="00B97C52" w:rsidRPr="00BD22D0">
        <w:rPr>
          <w:rFonts w:ascii="Times New Roman" w:hAnsi="Times New Roman" w:cs="Times New Roman"/>
          <w:b/>
          <w:sz w:val="27"/>
          <w:szCs w:val="27"/>
        </w:rPr>
        <w:t xml:space="preserve"> «иностранный язык» - </w:t>
      </w:r>
      <w:r w:rsidR="000940E4" w:rsidRPr="00BD22D0">
        <w:rPr>
          <w:rFonts w:ascii="Times New Roman" w:hAnsi="Times New Roman" w:cs="Times New Roman"/>
          <w:b/>
          <w:sz w:val="27"/>
          <w:szCs w:val="27"/>
        </w:rPr>
        <w:t>21 человек</w:t>
      </w:r>
      <w:r w:rsidR="00B97C52" w:rsidRPr="00BD22D0">
        <w:rPr>
          <w:rFonts w:ascii="Times New Roman" w:hAnsi="Times New Roman" w:cs="Times New Roman"/>
          <w:sz w:val="27"/>
          <w:szCs w:val="27"/>
        </w:rPr>
        <w:t>;</w:t>
      </w:r>
      <w:r w:rsidR="00B97C52" w:rsidRPr="00BD22D0">
        <w:rPr>
          <w:rFonts w:ascii="Times New Roman" w:hAnsi="Times New Roman" w:cs="Times New Roman"/>
          <w:b/>
          <w:sz w:val="27"/>
          <w:szCs w:val="27"/>
        </w:rPr>
        <w:t xml:space="preserve"> «Москвоведение» - </w:t>
      </w:r>
      <w:r w:rsidR="000940E4" w:rsidRPr="00BD22D0">
        <w:rPr>
          <w:rFonts w:ascii="Times New Roman" w:hAnsi="Times New Roman" w:cs="Times New Roman"/>
          <w:b/>
          <w:sz w:val="27"/>
          <w:szCs w:val="27"/>
        </w:rPr>
        <w:t xml:space="preserve">385 </w:t>
      </w:r>
      <w:r w:rsidR="000940E4" w:rsidRPr="00BD22D0">
        <w:rPr>
          <w:rFonts w:ascii="Times New Roman" w:hAnsi="Times New Roman" w:cs="Times New Roman"/>
          <w:sz w:val="27"/>
          <w:szCs w:val="27"/>
        </w:rPr>
        <w:t>человек</w:t>
      </w:r>
      <w:r w:rsidR="00B97C52" w:rsidRPr="00BD22D0">
        <w:rPr>
          <w:rFonts w:ascii="Times New Roman" w:hAnsi="Times New Roman" w:cs="Times New Roman"/>
          <w:sz w:val="27"/>
          <w:szCs w:val="27"/>
        </w:rPr>
        <w:t>.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целях привлечения жителей округа к получению 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государственных услуг в электронном виде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 помощью подсистемы «личный кабинет» на базе </w:t>
      </w:r>
      <w:r w:rsidR="000940E4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ОДП проводятся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занятия по обучению </w:t>
      </w:r>
      <w:r w:rsidR="000940E4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пользованием программой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 получению государственных услуг в электронном виде. Обучение проводится как в рамках работы факультета «Компьютерная грамотность», так и в режиме экспресс-обучения,</w:t>
      </w:r>
      <w:r w:rsidR="0060511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для владеющих навыками работы на компьютере. Получили услугу по обучению пользованию Порталом государственных услуг за 2014 год – 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108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человек, из них 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76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человек завели личный кабинет на Портале. </w:t>
      </w:r>
      <w:r w:rsidR="0078777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Наиболее популярные услуги, </w:t>
      </w:r>
      <w:r w:rsidR="00787778" w:rsidRPr="00582999">
        <w:rPr>
          <w:rFonts w:ascii="Times New Roman" w:eastAsia="Calibri" w:hAnsi="Times New Roman" w:cs="Times New Roman"/>
          <w:sz w:val="27"/>
          <w:szCs w:val="27"/>
          <w:lang w:eastAsia="ru-RU"/>
        </w:rPr>
        <w:t>которыми</w:t>
      </w:r>
      <w:r w:rsidR="00582999" w:rsidRPr="0058299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воспользовались наши клиенты: запись на прием к врачу –</w:t>
      </w:r>
      <w:r w:rsidR="00582999" w:rsidRPr="00582999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76</w:t>
      </w:r>
      <w:r w:rsidR="00582999" w:rsidRPr="00582999">
        <w:rPr>
          <w:rFonts w:ascii="Times New Roman" w:eastAsia="Calibri" w:hAnsi="Times New Roman" w:cs="Times New Roman"/>
          <w:sz w:val="27"/>
          <w:szCs w:val="27"/>
          <w:lang w:eastAsia="ru-RU"/>
        </w:rPr>
        <w:t>; прием показаний приборов учета –</w:t>
      </w:r>
      <w:r w:rsidR="00582999" w:rsidRPr="00582999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152</w:t>
      </w:r>
      <w:r w:rsidR="00582999" w:rsidRPr="00582999">
        <w:rPr>
          <w:rFonts w:ascii="Times New Roman" w:eastAsia="Calibri" w:hAnsi="Times New Roman" w:cs="Times New Roman"/>
          <w:sz w:val="27"/>
          <w:szCs w:val="27"/>
          <w:lang w:eastAsia="ru-RU"/>
        </w:rPr>
        <w:t>; информационные услуги о получении пособий и компенсаций –</w:t>
      </w:r>
      <w:r w:rsidR="00582999" w:rsidRPr="00582999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130</w:t>
      </w:r>
      <w:r w:rsidR="00582999" w:rsidRPr="00582999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:rsidR="00B51E15" w:rsidRPr="00582999" w:rsidRDefault="000940E4" w:rsidP="002F560C">
      <w:pPr>
        <w:spacing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Кроме того,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Отделении работают клубы: «По волнам моей </w:t>
      </w:r>
      <w:r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памяти» </w:t>
      </w:r>
      <w:r w:rsidRPr="005149A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(200</w:t>
      </w:r>
      <w:r w:rsidR="00B97C52" w:rsidRPr="005149A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посещений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) «Любителей бильярда» </w:t>
      </w:r>
      <w:r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(</w:t>
      </w:r>
      <w:r w:rsidRPr="005149A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10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-15 человек ежедневно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).  Отделение тесно сотрудничает с МО МГО ВОГ «Дружим» /районным обществом инвалидов по слуху/, для членов которого периодически проводятся турниры по бильярду, предоставляется помещение для чаепития, оказывается содействие в изготовлении памятных буклетов. Также помещение ОДП три раза в неделю в вечернее время предоставляется обществу анонимн</w:t>
      </w:r>
      <w:r w:rsidR="00582999">
        <w:rPr>
          <w:rFonts w:ascii="Times New Roman" w:eastAsia="Calibri" w:hAnsi="Times New Roman" w:cs="Times New Roman"/>
          <w:sz w:val="27"/>
          <w:szCs w:val="27"/>
          <w:lang w:eastAsia="ru-RU"/>
        </w:rPr>
        <w:t>ых наркоманов клубу «Движение». Функционируют к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ружки: «вокально-поэтический» </w:t>
      </w:r>
      <w:r w:rsidR="00160D20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(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10 человек</w:t>
      </w:r>
      <w:r w:rsidR="00AD4CDB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/ </w:t>
      </w:r>
      <w:r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более 100</w:t>
      </w:r>
      <w:r w:rsidR="00AD4CDB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посещений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), кройки и шитья «Очумелые ручки» </w:t>
      </w:r>
      <w:r w:rsidR="00160D20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(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15-20 человек </w:t>
      </w:r>
      <w:r w:rsidR="00AD4CDB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боле /200 </w:t>
      </w:r>
      <w:r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посещений</w:t>
      </w:r>
      <w:r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) «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Учимся говорить по-английски» </w:t>
      </w:r>
      <w:r w:rsidR="00160D20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(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21 человек</w:t>
      </w:r>
      <w:r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), «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Веселые спицы» </w:t>
      </w:r>
      <w:r w:rsidR="00160D20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(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 человек</w:t>
      </w:r>
      <w:r w:rsidR="00AD4CDB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/ около 80 посещений</w:t>
      </w:r>
      <w:r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>), «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Шахматная школа» </w:t>
      </w:r>
      <w:r w:rsidR="00160D20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(</w:t>
      </w:r>
      <w:r w:rsidR="00B97C52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10-15 человек</w:t>
      </w:r>
      <w:r w:rsidR="00AD4CDB" w:rsidRPr="00BD22D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/ более 50-ти посещений</w:t>
      </w:r>
      <w:r w:rsidR="00B97C52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). </w:t>
      </w:r>
      <w:r w:rsidR="00AD4CDB" w:rsidRPr="00BD22D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Секция «настольный теннис» - </w:t>
      </w:r>
      <w:r w:rsidR="00AD4CDB" w:rsidRPr="0058299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более 100 посещений.</w:t>
      </w:r>
      <w:r w:rsidR="0060511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="00250AFE" w:rsidRPr="00883BA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 базе ОДП проводятся оздоровительные мероприятия, посещение медицинского кабинета, сенсорной комнаты, зала ЛФК, тренажерного зала. Медицинская сестра, работающая в отделении, оказывает клиентам первую доврачебную помощь. Работает </w:t>
      </w:r>
      <w:r w:rsidR="00250AFE" w:rsidRPr="00883BA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«школа оздоровительной лечебной гимнастики»,</w:t>
      </w:r>
      <w:r w:rsidR="00250AFE" w:rsidRPr="00883BA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проводится лекторий </w:t>
      </w:r>
      <w:r w:rsidR="00250AFE" w:rsidRPr="00883BA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«здоровье</w:t>
      </w:r>
      <w:r w:rsidR="0060511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="00250AFE" w:rsidRPr="00883BA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человека»</w:t>
      </w:r>
      <w:r w:rsidR="000907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  <w:r w:rsidR="001D7F3C" w:rsidRPr="00883BAD">
        <w:rPr>
          <w:rFonts w:ascii="Times New Roman" w:hAnsi="Times New Roman" w:cs="Times New Roman"/>
          <w:sz w:val="27"/>
          <w:szCs w:val="27"/>
        </w:rPr>
        <w:t xml:space="preserve">Всего на базе ОДП функционируют </w:t>
      </w:r>
      <w:r w:rsidR="00CD4225" w:rsidRPr="00883BAD">
        <w:rPr>
          <w:rFonts w:ascii="Times New Roman" w:hAnsi="Times New Roman" w:cs="Times New Roman"/>
          <w:sz w:val="27"/>
          <w:szCs w:val="27"/>
        </w:rPr>
        <w:t xml:space="preserve">более </w:t>
      </w:r>
      <w:r w:rsidR="00CD4225" w:rsidRPr="00883BAD">
        <w:rPr>
          <w:rFonts w:ascii="Times New Roman" w:hAnsi="Times New Roman" w:cs="Times New Roman"/>
          <w:b/>
          <w:sz w:val="27"/>
          <w:szCs w:val="27"/>
        </w:rPr>
        <w:t>10</w:t>
      </w:r>
      <w:r w:rsidR="001D7F3C" w:rsidRPr="00883BAD">
        <w:rPr>
          <w:rFonts w:ascii="Times New Roman" w:hAnsi="Times New Roman" w:cs="Times New Roman"/>
          <w:b/>
          <w:sz w:val="27"/>
          <w:szCs w:val="27"/>
        </w:rPr>
        <w:t xml:space="preserve"> кружков и клубов</w:t>
      </w:r>
      <w:r w:rsidR="001D7F3C" w:rsidRPr="00883BAD">
        <w:rPr>
          <w:rFonts w:ascii="Times New Roman" w:hAnsi="Times New Roman" w:cs="Times New Roman"/>
          <w:sz w:val="27"/>
          <w:szCs w:val="27"/>
        </w:rPr>
        <w:t xml:space="preserve"> по интересам, которые пользуются большим успехом и у жит</w:t>
      </w:r>
      <w:r w:rsidR="00250AFE" w:rsidRPr="00883BAD">
        <w:rPr>
          <w:rFonts w:ascii="Times New Roman" w:hAnsi="Times New Roman" w:cs="Times New Roman"/>
          <w:sz w:val="27"/>
          <w:szCs w:val="27"/>
        </w:rPr>
        <w:t>елей ближайших районов Рязанский</w:t>
      </w:r>
      <w:r w:rsidR="001D7F3C" w:rsidRPr="00883BAD">
        <w:rPr>
          <w:rFonts w:ascii="Times New Roman" w:hAnsi="Times New Roman" w:cs="Times New Roman"/>
          <w:sz w:val="27"/>
          <w:szCs w:val="27"/>
        </w:rPr>
        <w:t xml:space="preserve"> и Текстильщики.</w:t>
      </w:r>
      <w:r w:rsidR="007E0037" w:rsidRPr="00883BAD">
        <w:rPr>
          <w:rFonts w:ascii="Times New Roman" w:hAnsi="Times New Roman" w:cs="Times New Roman"/>
          <w:sz w:val="27"/>
          <w:szCs w:val="27"/>
        </w:rPr>
        <w:t xml:space="preserve"> В</w:t>
      </w:r>
      <w:r w:rsidR="000907A9">
        <w:rPr>
          <w:rFonts w:ascii="Times New Roman" w:hAnsi="Times New Roman" w:cs="Times New Roman"/>
          <w:sz w:val="27"/>
          <w:szCs w:val="27"/>
        </w:rPr>
        <w:t xml:space="preserve"> 2014</w:t>
      </w:r>
      <w:r w:rsidR="001D7F3C" w:rsidRPr="00883BAD">
        <w:rPr>
          <w:rFonts w:ascii="Times New Roman" w:hAnsi="Times New Roman" w:cs="Times New Roman"/>
          <w:sz w:val="27"/>
          <w:szCs w:val="27"/>
        </w:rPr>
        <w:t xml:space="preserve"> году для клиентов ОДП проведено </w:t>
      </w:r>
      <w:r w:rsidRPr="00883BAD">
        <w:rPr>
          <w:rFonts w:ascii="Times New Roman" w:hAnsi="Times New Roman" w:cs="Times New Roman"/>
          <w:sz w:val="27"/>
          <w:szCs w:val="27"/>
        </w:rPr>
        <w:t>около 170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CD4225" w:rsidRPr="00883BAD">
        <w:rPr>
          <w:rFonts w:ascii="Times New Roman" w:hAnsi="Times New Roman" w:cs="Times New Roman"/>
          <w:sz w:val="27"/>
          <w:szCs w:val="27"/>
        </w:rPr>
        <w:t>концертов</w:t>
      </w:r>
      <w:r w:rsidR="001D7F3C" w:rsidRPr="00883BAD">
        <w:rPr>
          <w:rFonts w:ascii="Times New Roman" w:hAnsi="Times New Roman" w:cs="Times New Roman"/>
          <w:sz w:val="27"/>
          <w:szCs w:val="27"/>
        </w:rPr>
        <w:t xml:space="preserve">, </w:t>
      </w:r>
      <w:r w:rsidR="000907A9">
        <w:rPr>
          <w:rFonts w:ascii="Times New Roman" w:hAnsi="Times New Roman" w:cs="Times New Roman"/>
          <w:sz w:val="27"/>
          <w:szCs w:val="27"/>
        </w:rPr>
        <w:t xml:space="preserve">из </w:t>
      </w:r>
      <w:r w:rsidR="00605111">
        <w:rPr>
          <w:rFonts w:ascii="Times New Roman" w:hAnsi="Times New Roman" w:cs="Times New Roman"/>
          <w:sz w:val="27"/>
          <w:szCs w:val="27"/>
        </w:rPr>
        <w:t xml:space="preserve">них к особо-значимым датам  </w:t>
      </w:r>
      <w:r w:rsidRPr="00582999">
        <w:rPr>
          <w:rFonts w:ascii="Times New Roman" w:hAnsi="Times New Roman" w:cs="Times New Roman"/>
          <w:b/>
          <w:sz w:val="27"/>
          <w:szCs w:val="27"/>
        </w:rPr>
        <w:t>40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82999">
        <w:rPr>
          <w:rFonts w:ascii="Times New Roman" w:hAnsi="Times New Roman" w:cs="Times New Roman"/>
          <w:sz w:val="27"/>
          <w:szCs w:val="27"/>
        </w:rPr>
        <w:t>более</w:t>
      </w:r>
      <w:r w:rsidR="00AD4CDB">
        <w:rPr>
          <w:rFonts w:ascii="Times New Roman" w:hAnsi="Times New Roman" w:cs="Times New Roman"/>
          <w:b/>
          <w:sz w:val="27"/>
          <w:szCs w:val="27"/>
        </w:rPr>
        <w:t xml:space="preserve"> 140 </w:t>
      </w:r>
      <w:r w:rsidR="00CD4225" w:rsidRPr="00883BAD">
        <w:rPr>
          <w:rFonts w:ascii="Times New Roman" w:hAnsi="Times New Roman" w:cs="Times New Roman"/>
          <w:sz w:val="27"/>
          <w:szCs w:val="27"/>
        </w:rPr>
        <w:t xml:space="preserve"> различных </w:t>
      </w:r>
      <w:r w:rsidRPr="00883BAD">
        <w:rPr>
          <w:rFonts w:ascii="Times New Roman" w:hAnsi="Times New Roman" w:cs="Times New Roman"/>
          <w:sz w:val="27"/>
          <w:szCs w:val="27"/>
        </w:rPr>
        <w:t>лекций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83BAD">
        <w:rPr>
          <w:rFonts w:ascii="Times New Roman" w:hAnsi="Times New Roman" w:cs="Times New Roman"/>
          <w:sz w:val="27"/>
          <w:szCs w:val="27"/>
        </w:rPr>
        <w:t>более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200 </w:t>
      </w:r>
      <w:r w:rsidRPr="00883BAD">
        <w:rPr>
          <w:rFonts w:ascii="Times New Roman" w:hAnsi="Times New Roman" w:cs="Times New Roman"/>
          <w:sz w:val="27"/>
          <w:szCs w:val="27"/>
        </w:rPr>
        <w:t>других</w:t>
      </w:r>
      <w:r w:rsidR="001D7F3C" w:rsidRPr="00883BAD">
        <w:rPr>
          <w:rFonts w:ascii="Times New Roman" w:hAnsi="Times New Roman" w:cs="Times New Roman"/>
          <w:sz w:val="27"/>
          <w:szCs w:val="27"/>
        </w:rPr>
        <w:t xml:space="preserve"> досуговых мероприятий. </w:t>
      </w:r>
    </w:p>
    <w:p w:rsidR="000907A9" w:rsidRPr="007625C0" w:rsidRDefault="00703277" w:rsidP="009667C4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F56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Целью работы отделения социальной реабилитации инвалидов </w:t>
      </w:r>
      <w:r w:rsidR="0004498F" w:rsidRPr="002F560C">
        <w:rPr>
          <w:rFonts w:ascii="Times New Roman" w:hAnsi="Times New Roman" w:cs="Times New Roman"/>
          <w:b/>
          <w:bCs/>
          <w:sz w:val="24"/>
          <w:szCs w:val="24"/>
          <w:u w:val="single"/>
        </w:rPr>
        <w:t>/ОСРИ</w:t>
      </w:r>
      <w:r w:rsidR="000940E4" w:rsidRPr="002F560C">
        <w:rPr>
          <w:rFonts w:ascii="Times New Roman" w:hAnsi="Times New Roman" w:cs="Times New Roman"/>
          <w:b/>
          <w:bCs/>
          <w:sz w:val="24"/>
          <w:szCs w:val="24"/>
          <w:u w:val="single"/>
        </w:rPr>
        <w:t>/ является</w:t>
      </w:r>
      <w:r w:rsidRPr="002F56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удовлетворение</w:t>
      </w:r>
      <w:r w:rsidR="00605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625C0">
        <w:rPr>
          <w:rFonts w:ascii="Times New Roman" w:hAnsi="Times New Roman" w:cs="Times New Roman"/>
          <w:sz w:val="27"/>
          <w:szCs w:val="27"/>
        </w:rPr>
        <w:t>потребности лиц с ограничениями жизнедеятельности и членов их семей в доступном и качественном социальном обслужи</w:t>
      </w:r>
      <w:r w:rsidRPr="007625C0">
        <w:rPr>
          <w:rFonts w:ascii="Times New Roman" w:hAnsi="Times New Roman" w:cs="Times New Roman"/>
          <w:sz w:val="27"/>
          <w:szCs w:val="27"/>
        </w:rPr>
        <w:softHyphen/>
        <w:t>вании путем предоставления услуги «комплексная реабилитация инвалидов в нестационар</w:t>
      </w:r>
      <w:r w:rsidRPr="007625C0">
        <w:rPr>
          <w:rFonts w:ascii="Times New Roman" w:hAnsi="Times New Roman" w:cs="Times New Roman"/>
          <w:sz w:val="27"/>
          <w:szCs w:val="27"/>
        </w:rPr>
        <w:softHyphen/>
        <w:t>ной форме». Приоритетным напр</w:t>
      </w:r>
      <w:r w:rsidR="00CC0214" w:rsidRPr="007625C0">
        <w:rPr>
          <w:rFonts w:ascii="Times New Roman" w:hAnsi="Times New Roman" w:cs="Times New Roman"/>
          <w:sz w:val="27"/>
          <w:szCs w:val="27"/>
        </w:rPr>
        <w:t xml:space="preserve">авлением деятельности отделения - </w:t>
      </w:r>
      <w:r w:rsidRPr="007625C0">
        <w:rPr>
          <w:rFonts w:ascii="Times New Roman" w:hAnsi="Times New Roman" w:cs="Times New Roman"/>
          <w:sz w:val="27"/>
          <w:szCs w:val="27"/>
        </w:rPr>
        <w:t xml:space="preserve"> оказание квалифицированной помощи инвалидам </w:t>
      </w:r>
      <w:r w:rsidRPr="007625C0">
        <w:rPr>
          <w:rFonts w:ascii="Times New Roman" w:hAnsi="Times New Roman" w:cs="Times New Roman"/>
          <w:b/>
          <w:bCs/>
          <w:sz w:val="27"/>
          <w:szCs w:val="27"/>
        </w:rPr>
        <w:t>трудоспособного возраста</w:t>
      </w:r>
      <w:r w:rsidRPr="007625C0">
        <w:rPr>
          <w:rFonts w:ascii="Times New Roman" w:hAnsi="Times New Roman" w:cs="Times New Roman"/>
          <w:sz w:val="27"/>
          <w:szCs w:val="27"/>
        </w:rPr>
        <w:t xml:space="preserve">. Отделение реализует </w:t>
      </w:r>
      <w:r w:rsidRPr="007625C0">
        <w:rPr>
          <w:rFonts w:ascii="Times New Roman" w:hAnsi="Times New Roman" w:cs="Times New Roman"/>
          <w:b/>
          <w:bCs/>
          <w:sz w:val="27"/>
          <w:szCs w:val="27"/>
        </w:rPr>
        <w:t>индивидуальные программы ре</w:t>
      </w:r>
      <w:r w:rsidRPr="007625C0">
        <w:rPr>
          <w:rFonts w:ascii="Times New Roman" w:hAnsi="Times New Roman" w:cs="Times New Roman"/>
          <w:b/>
          <w:bCs/>
          <w:sz w:val="27"/>
          <w:szCs w:val="27"/>
        </w:rPr>
        <w:softHyphen/>
        <w:t>абилитации</w:t>
      </w:r>
      <w:r w:rsidR="0004498F" w:rsidRPr="007625C0">
        <w:rPr>
          <w:rFonts w:ascii="Times New Roman" w:hAnsi="Times New Roman" w:cs="Times New Roman"/>
          <w:sz w:val="27"/>
          <w:szCs w:val="27"/>
        </w:rPr>
        <w:t>, прово</w:t>
      </w:r>
      <w:r w:rsidR="009D552C" w:rsidRPr="007625C0">
        <w:rPr>
          <w:rFonts w:ascii="Times New Roman" w:hAnsi="Times New Roman" w:cs="Times New Roman"/>
          <w:sz w:val="27"/>
          <w:szCs w:val="27"/>
        </w:rPr>
        <w:t>дит медик</w:t>
      </w:r>
      <w:r w:rsidR="00605111">
        <w:rPr>
          <w:rFonts w:ascii="Times New Roman" w:hAnsi="Times New Roman" w:cs="Times New Roman"/>
          <w:sz w:val="27"/>
          <w:szCs w:val="27"/>
        </w:rPr>
        <w:t>о-</w:t>
      </w:r>
      <w:r w:rsidRPr="007625C0">
        <w:rPr>
          <w:rFonts w:ascii="Times New Roman" w:hAnsi="Times New Roman" w:cs="Times New Roman"/>
          <w:sz w:val="27"/>
          <w:szCs w:val="27"/>
        </w:rPr>
        <w:t xml:space="preserve">социальную реабилитацию, оздоровительно-реабилитационные мероприятия: </w:t>
      </w:r>
      <w:r w:rsidRPr="007625C0">
        <w:rPr>
          <w:rFonts w:ascii="Times New Roman" w:hAnsi="Times New Roman" w:cs="Times New Roman"/>
          <w:b/>
          <w:bCs/>
          <w:sz w:val="27"/>
          <w:szCs w:val="27"/>
        </w:rPr>
        <w:t>оздоро</w:t>
      </w:r>
      <w:r w:rsidRPr="007625C0">
        <w:rPr>
          <w:rFonts w:ascii="Times New Roman" w:hAnsi="Times New Roman" w:cs="Times New Roman"/>
          <w:b/>
          <w:bCs/>
          <w:sz w:val="27"/>
          <w:szCs w:val="27"/>
        </w:rPr>
        <w:softHyphen/>
        <w:t>вительная физическая культура; занятия в тренажерном зале; физиотерапевтические процедуры; школа оздоро</w:t>
      </w:r>
      <w:r w:rsidRPr="007625C0">
        <w:rPr>
          <w:rFonts w:ascii="Times New Roman" w:hAnsi="Times New Roman" w:cs="Times New Roman"/>
          <w:b/>
          <w:bCs/>
          <w:sz w:val="27"/>
          <w:szCs w:val="27"/>
        </w:rPr>
        <w:softHyphen/>
        <w:t>вительной дыхательной гимна</w:t>
      </w:r>
      <w:r w:rsidR="009D552C" w:rsidRPr="007625C0">
        <w:rPr>
          <w:rFonts w:ascii="Times New Roman" w:hAnsi="Times New Roman" w:cs="Times New Roman"/>
          <w:b/>
          <w:bCs/>
          <w:sz w:val="27"/>
          <w:szCs w:val="27"/>
        </w:rPr>
        <w:t xml:space="preserve">стики «Метод </w:t>
      </w:r>
      <w:r w:rsidR="000940E4" w:rsidRPr="007625C0">
        <w:rPr>
          <w:rFonts w:ascii="Times New Roman" w:hAnsi="Times New Roman" w:cs="Times New Roman"/>
          <w:b/>
          <w:bCs/>
          <w:sz w:val="27"/>
          <w:szCs w:val="27"/>
        </w:rPr>
        <w:t>Стрельни</w:t>
      </w:r>
      <w:r w:rsidR="000940E4" w:rsidRPr="007625C0">
        <w:rPr>
          <w:rFonts w:ascii="Times New Roman" w:hAnsi="Times New Roman" w:cs="Times New Roman"/>
          <w:b/>
          <w:bCs/>
          <w:sz w:val="27"/>
          <w:szCs w:val="27"/>
        </w:rPr>
        <w:softHyphen/>
        <w:t>ковой»</w:t>
      </w:r>
      <w:r w:rsidRPr="007625C0">
        <w:rPr>
          <w:rFonts w:ascii="Times New Roman" w:hAnsi="Times New Roman" w:cs="Times New Roman"/>
          <w:b/>
          <w:bCs/>
          <w:sz w:val="27"/>
          <w:szCs w:val="27"/>
        </w:rPr>
        <w:t xml:space="preserve">; физкультурный досуг: «Тропа здоровья», физиотерапевтические процедуры. </w:t>
      </w:r>
    </w:p>
    <w:p w:rsidR="009D0E4F" w:rsidRPr="00582999" w:rsidRDefault="009D0E4F" w:rsidP="009D0E4F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83BAD">
        <w:rPr>
          <w:rFonts w:ascii="Times New Roman" w:hAnsi="Times New Roman" w:cs="Times New Roman"/>
          <w:sz w:val="27"/>
          <w:szCs w:val="27"/>
        </w:rPr>
        <w:t xml:space="preserve">В отделении работает соляная пещера –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0940E4" w:rsidRPr="00883BAD">
        <w:rPr>
          <w:rFonts w:ascii="Times New Roman" w:hAnsi="Times New Roman" w:cs="Times New Roman"/>
          <w:b/>
          <w:bCs/>
          <w:sz w:val="27"/>
          <w:szCs w:val="27"/>
        </w:rPr>
        <w:t>гало камера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/посетило </w:t>
      </w:r>
      <w:r w:rsidRPr="00B12EA6">
        <w:rPr>
          <w:rFonts w:ascii="Times New Roman" w:hAnsi="Times New Roman" w:cs="Times New Roman"/>
          <w:b/>
          <w:bCs/>
          <w:sz w:val="27"/>
          <w:szCs w:val="27"/>
        </w:rPr>
        <w:t>283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чел./</w:t>
      </w:r>
      <w:r w:rsidRPr="00883BAD">
        <w:rPr>
          <w:rFonts w:ascii="Times New Roman" w:hAnsi="Times New Roman" w:cs="Times New Roman"/>
          <w:sz w:val="27"/>
          <w:szCs w:val="27"/>
        </w:rPr>
        <w:t xml:space="preserve">– Имеется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биокерамический мат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/ </w:t>
      </w:r>
      <w:r w:rsidRPr="00B12EA6">
        <w:rPr>
          <w:rFonts w:ascii="Times New Roman" w:hAnsi="Times New Roman" w:cs="Times New Roman"/>
          <w:b/>
          <w:bCs/>
          <w:sz w:val="27"/>
          <w:szCs w:val="27"/>
        </w:rPr>
        <w:t>60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 xml:space="preserve"> чел./</w:t>
      </w:r>
      <w:r w:rsidRPr="00883BAD">
        <w:rPr>
          <w:rFonts w:ascii="Times New Roman" w:hAnsi="Times New Roman" w:cs="Times New Roman"/>
          <w:sz w:val="27"/>
          <w:szCs w:val="27"/>
        </w:rPr>
        <w:t xml:space="preserve">; аппарат цвет импульсной терапии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ВиДЭНС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/ </w:t>
      </w:r>
      <w:r w:rsidR="000940E4" w:rsidRPr="00B12EA6">
        <w:rPr>
          <w:rFonts w:ascii="Times New Roman" w:hAnsi="Times New Roman" w:cs="Times New Roman"/>
          <w:b/>
          <w:bCs/>
          <w:sz w:val="27"/>
          <w:szCs w:val="27"/>
        </w:rPr>
        <w:t xml:space="preserve">245 </w:t>
      </w:r>
      <w:r w:rsidR="000940E4" w:rsidRPr="00883BAD">
        <w:rPr>
          <w:rFonts w:ascii="Times New Roman" w:hAnsi="Times New Roman" w:cs="Times New Roman"/>
          <w:b/>
          <w:bCs/>
          <w:sz w:val="27"/>
          <w:szCs w:val="27"/>
        </w:rPr>
        <w:t>чел.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883BAD">
        <w:rPr>
          <w:rFonts w:ascii="Times New Roman" w:hAnsi="Times New Roman" w:cs="Times New Roman"/>
          <w:sz w:val="27"/>
          <w:szCs w:val="27"/>
        </w:rPr>
        <w:t>; массажер для стоп</w:t>
      </w:r>
      <w:r w:rsidRPr="00B12EA6">
        <w:rPr>
          <w:rFonts w:ascii="Times New Roman" w:hAnsi="Times New Roman" w:cs="Times New Roman"/>
          <w:b/>
          <w:sz w:val="27"/>
          <w:szCs w:val="27"/>
        </w:rPr>
        <w:t xml:space="preserve">208 </w:t>
      </w:r>
      <w:r w:rsidR="000940E4" w:rsidRPr="00B12EA6">
        <w:rPr>
          <w:rFonts w:ascii="Times New Roman" w:hAnsi="Times New Roman" w:cs="Times New Roman"/>
          <w:b/>
          <w:sz w:val="27"/>
          <w:szCs w:val="27"/>
        </w:rPr>
        <w:t>чел.</w:t>
      </w:r>
      <w:r w:rsidRPr="00883BAD">
        <w:rPr>
          <w:rFonts w:ascii="Times New Roman" w:hAnsi="Times New Roman" w:cs="Times New Roman"/>
          <w:sz w:val="27"/>
          <w:szCs w:val="27"/>
        </w:rPr>
        <w:t xml:space="preserve">; антистрессовое оборудование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Zen Trainer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/ </w:t>
      </w:r>
      <w:r w:rsidRPr="00EF246B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0940E4" w:rsidRPr="00883BAD">
        <w:rPr>
          <w:rFonts w:ascii="Times New Roman" w:hAnsi="Times New Roman" w:cs="Times New Roman"/>
          <w:b/>
          <w:bCs/>
          <w:sz w:val="27"/>
          <w:szCs w:val="27"/>
        </w:rPr>
        <w:t>чел.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883BAD">
        <w:rPr>
          <w:rFonts w:ascii="Times New Roman" w:hAnsi="Times New Roman" w:cs="Times New Roman"/>
          <w:sz w:val="27"/>
          <w:szCs w:val="27"/>
        </w:rPr>
        <w:t xml:space="preserve">, работает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>сенсорная комната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/ </w:t>
      </w:r>
      <w:r w:rsidRPr="00B12EA6">
        <w:rPr>
          <w:rFonts w:ascii="Times New Roman" w:hAnsi="Times New Roman" w:cs="Times New Roman"/>
          <w:b/>
          <w:bCs/>
          <w:sz w:val="27"/>
          <w:szCs w:val="27"/>
        </w:rPr>
        <w:t>227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 xml:space="preserve"> чел./</w:t>
      </w:r>
      <w:r w:rsidRPr="00883BAD">
        <w:rPr>
          <w:rFonts w:ascii="Times New Roman" w:hAnsi="Times New Roman" w:cs="Times New Roman"/>
          <w:sz w:val="27"/>
          <w:szCs w:val="27"/>
        </w:rPr>
        <w:t xml:space="preserve">, терапевтический тренажер системы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 xml:space="preserve">«МОТО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мед»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/ </w:t>
      </w:r>
      <w:r w:rsidRPr="00B12EA6">
        <w:rPr>
          <w:rFonts w:ascii="Times New Roman" w:hAnsi="Times New Roman" w:cs="Times New Roman"/>
          <w:b/>
          <w:bCs/>
          <w:sz w:val="27"/>
          <w:szCs w:val="27"/>
        </w:rPr>
        <w:t xml:space="preserve">26 </w:t>
      </w:r>
      <w:r w:rsidRPr="00883BAD">
        <w:rPr>
          <w:rFonts w:ascii="Times New Roman" w:hAnsi="Times New Roman" w:cs="Times New Roman"/>
          <w:b/>
          <w:bCs/>
          <w:sz w:val="27"/>
          <w:szCs w:val="27"/>
        </w:rPr>
        <w:t xml:space="preserve">чел./ </w:t>
      </w:r>
      <w:r>
        <w:rPr>
          <w:rFonts w:ascii="Times New Roman" w:hAnsi="Times New Roman" w:cs="Times New Roman"/>
          <w:b/>
          <w:bCs/>
          <w:sz w:val="27"/>
          <w:szCs w:val="27"/>
        </w:rPr>
        <w:t>Магнит терапия Алмаг-01 /84 чел.</w:t>
      </w:r>
      <w:r w:rsidR="000940E4">
        <w:rPr>
          <w:rFonts w:ascii="Times New Roman" w:hAnsi="Times New Roman" w:cs="Times New Roman"/>
          <w:b/>
          <w:bCs/>
          <w:sz w:val="27"/>
          <w:szCs w:val="27"/>
        </w:rPr>
        <w:t>/, Лазеротерапия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/71 чел./, Свинг-машина /49 чел./, Дарсонваль /26 чел./</w:t>
      </w:r>
      <w:r w:rsidR="006051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82999" w:rsidRPr="00582999">
        <w:rPr>
          <w:rFonts w:ascii="Times New Roman" w:hAnsi="Times New Roman" w:cs="Times New Roman"/>
          <w:bCs/>
          <w:sz w:val="27"/>
          <w:szCs w:val="27"/>
        </w:rPr>
        <w:t xml:space="preserve">Составив и проанализировав таблицу эффективности оздоровительно-реабилитационных мероприятий, мы пришли к выводу, что в среднем </w:t>
      </w:r>
      <w:r w:rsidR="00582999" w:rsidRPr="00582999">
        <w:rPr>
          <w:rFonts w:ascii="Times New Roman" w:hAnsi="Times New Roman" w:cs="Times New Roman"/>
          <w:b/>
          <w:bCs/>
          <w:sz w:val="27"/>
          <w:szCs w:val="27"/>
        </w:rPr>
        <w:t>92% инвалидов из 100%</w:t>
      </w:r>
      <w:r w:rsidR="00582999" w:rsidRPr="00582999">
        <w:rPr>
          <w:rFonts w:ascii="Times New Roman" w:hAnsi="Times New Roman" w:cs="Times New Roman"/>
          <w:bCs/>
          <w:sz w:val="27"/>
          <w:szCs w:val="27"/>
        </w:rPr>
        <w:t xml:space="preserve"> , получивших данную услугу в ОСРИ отмечают положительную динамику, связанную с улучшением здоровья.</w:t>
      </w:r>
    </w:p>
    <w:p w:rsidR="008E6B32" w:rsidRPr="005149AC" w:rsidRDefault="002F560C" w:rsidP="005149AC">
      <w:pPr>
        <w:autoSpaceDE w:val="0"/>
        <w:autoSpaceDN w:val="0"/>
        <w:adjustRightInd w:val="0"/>
        <w:spacing w:after="0" w:line="240" w:lineRule="auto"/>
        <w:jc w:val="both"/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582999">
        <w:rPr>
          <w:rFonts w:ascii="Times New Roman" w:hAnsi="Times New Roman" w:cs="Times New Roman"/>
          <w:sz w:val="27"/>
          <w:szCs w:val="27"/>
        </w:rPr>
        <w:t xml:space="preserve">лиентам отделения </w:t>
      </w:r>
      <w:r w:rsidR="00582999" w:rsidRPr="00883BAD">
        <w:rPr>
          <w:rFonts w:ascii="Times New Roman" w:hAnsi="Times New Roman" w:cs="Times New Roman"/>
          <w:sz w:val="27"/>
          <w:szCs w:val="27"/>
        </w:rPr>
        <w:t>предлагается</w:t>
      </w:r>
      <w:r w:rsidR="009D0E4F" w:rsidRPr="00883BAD">
        <w:rPr>
          <w:rFonts w:ascii="Times New Roman" w:hAnsi="Times New Roman" w:cs="Times New Roman"/>
          <w:sz w:val="27"/>
          <w:szCs w:val="27"/>
        </w:rPr>
        <w:t xml:space="preserve"> посещение различных школ, функционирующих в рамках целевой программы </w:t>
      </w:r>
      <w:r w:rsidR="009D0E4F" w:rsidRPr="009F7E6C">
        <w:rPr>
          <w:rFonts w:ascii="Times New Roman" w:hAnsi="Times New Roman" w:cs="Times New Roman"/>
          <w:bCs/>
          <w:sz w:val="27"/>
          <w:szCs w:val="27"/>
        </w:rPr>
        <w:t>«Доступный мир»</w:t>
      </w:r>
      <w:r w:rsidR="009D0E4F" w:rsidRPr="009F7E6C">
        <w:rPr>
          <w:rFonts w:ascii="Times New Roman" w:hAnsi="Times New Roman" w:cs="Times New Roman"/>
          <w:sz w:val="27"/>
          <w:szCs w:val="27"/>
        </w:rPr>
        <w:t>,</w:t>
      </w:r>
      <w:r w:rsidR="009D0E4F" w:rsidRPr="00883BAD">
        <w:rPr>
          <w:rFonts w:ascii="Times New Roman" w:hAnsi="Times New Roman" w:cs="Times New Roman"/>
          <w:sz w:val="27"/>
          <w:szCs w:val="27"/>
        </w:rPr>
        <w:t xml:space="preserve"> которые ведут </w:t>
      </w:r>
      <w:r w:rsidR="00582999">
        <w:rPr>
          <w:rFonts w:ascii="Times New Roman" w:hAnsi="Times New Roman" w:cs="Times New Roman"/>
          <w:sz w:val="27"/>
          <w:szCs w:val="27"/>
        </w:rPr>
        <w:t>квалифицированные специалисты.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9D0E4F" w:rsidRPr="00883BAD">
        <w:rPr>
          <w:rStyle w:val="A20"/>
          <w:rFonts w:ascii="Times New Roman" w:hAnsi="Times New Roman" w:cs="Times New Roman"/>
          <w:sz w:val="27"/>
          <w:szCs w:val="27"/>
        </w:rPr>
        <w:t>Помимо основного направления деятельности отделения – медик социальной реа</w:t>
      </w:r>
      <w:r>
        <w:rPr>
          <w:rStyle w:val="A20"/>
          <w:rFonts w:ascii="Times New Roman" w:hAnsi="Times New Roman" w:cs="Times New Roman"/>
          <w:sz w:val="27"/>
          <w:szCs w:val="27"/>
        </w:rPr>
        <w:t>билитации, клиенты могут посещать</w:t>
      </w:r>
      <w:r w:rsidR="009D0E4F" w:rsidRPr="00883BAD">
        <w:rPr>
          <w:rStyle w:val="A20"/>
          <w:rFonts w:ascii="Times New Roman" w:hAnsi="Times New Roman" w:cs="Times New Roman"/>
          <w:sz w:val="27"/>
          <w:szCs w:val="27"/>
        </w:rPr>
        <w:t xml:space="preserve"> лек</w:t>
      </w:r>
      <w:r w:rsidR="009D0E4F" w:rsidRPr="00883BAD">
        <w:rPr>
          <w:rStyle w:val="A20"/>
          <w:rFonts w:ascii="Times New Roman" w:hAnsi="Times New Roman" w:cs="Times New Roman"/>
          <w:sz w:val="27"/>
          <w:szCs w:val="27"/>
        </w:rPr>
        <w:softHyphen/>
        <w:t xml:space="preserve">торий: </w:t>
      </w:r>
      <w:r w:rsidR="009D0E4F" w:rsidRPr="009F7E6C">
        <w:rPr>
          <w:rStyle w:val="A20"/>
          <w:rFonts w:ascii="Times New Roman" w:hAnsi="Times New Roman" w:cs="Times New Roman"/>
          <w:bCs/>
          <w:sz w:val="27"/>
          <w:szCs w:val="27"/>
        </w:rPr>
        <w:t>школа сахарного диабета</w:t>
      </w:r>
      <w:r w:rsidR="009D0E4F">
        <w:rPr>
          <w:rStyle w:val="A20"/>
          <w:rFonts w:ascii="Times New Roman" w:hAnsi="Times New Roman" w:cs="Times New Roman"/>
          <w:bCs/>
          <w:sz w:val="27"/>
          <w:szCs w:val="27"/>
        </w:rPr>
        <w:t xml:space="preserve"> (</w:t>
      </w:r>
      <w:r w:rsidR="009D0E4F" w:rsidRPr="00582999">
        <w:rPr>
          <w:rStyle w:val="A20"/>
          <w:rFonts w:ascii="Times New Roman" w:hAnsi="Times New Roman" w:cs="Times New Roman"/>
          <w:b/>
          <w:bCs/>
          <w:sz w:val="27"/>
          <w:szCs w:val="27"/>
        </w:rPr>
        <w:t>посетило 19 человек</w:t>
      </w:r>
      <w:r w:rsidR="00582999" w:rsidRPr="009F7E6C">
        <w:rPr>
          <w:rStyle w:val="A20"/>
          <w:rFonts w:ascii="Times New Roman" w:hAnsi="Times New Roman" w:cs="Times New Roman"/>
          <w:bCs/>
          <w:sz w:val="27"/>
          <w:szCs w:val="27"/>
        </w:rPr>
        <w:t>);</w:t>
      </w:r>
      <w:r w:rsidR="009D0E4F" w:rsidRPr="009F7E6C">
        <w:rPr>
          <w:rStyle w:val="A20"/>
          <w:rFonts w:ascii="Times New Roman" w:hAnsi="Times New Roman" w:cs="Times New Roman"/>
          <w:bCs/>
          <w:sz w:val="27"/>
          <w:szCs w:val="27"/>
        </w:rPr>
        <w:t xml:space="preserve"> школа ХОБЛ </w:t>
      </w:r>
      <w:r w:rsidR="00582999" w:rsidRPr="009F7E6C">
        <w:rPr>
          <w:rStyle w:val="A20"/>
          <w:rFonts w:ascii="Times New Roman" w:hAnsi="Times New Roman" w:cs="Times New Roman"/>
          <w:bCs/>
          <w:sz w:val="27"/>
          <w:szCs w:val="27"/>
        </w:rPr>
        <w:t>(посетило</w:t>
      </w:r>
      <w:r w:rsidR="009D0E4F" w:rsidRPr="00582999">
        <w:rPr>
          <w:rStyle w:val="A20"/>
          <w:rFonts w:ascii="Times New Roman" w:hAnsi="Times New Roman" w:cs="Times New Roman"/>
          <w:b/>
          <w:bCs/>
          <w:sz w:val="27"/>
          <w:szCs w:val="27"/>
        </w:rPr>
        <w:t xml:space="preserve"> 26 человек</w:t>
      </w:r>
      <w:r w:rsidR="00582999" w:rsidRPr="00582999">
        <w:rPr>
          <w:rStyle w:val="A20"/>
          <w:rFonts w:ascii="Times New Roman" w:hAnsi="Times New Roman" w:cs="Times New Roman"/>
          <w:b/>
          <w:bCs/>
          <w:sz w:val="27"/>
          <w:szCs w:val="27"/>
        </w:rPr>
        <w:t>)</w:t>
      </w:r>
      <w:r w:rsidR="00582999" w:rsidRPr="009F7E6C">
        <w:rPr>
          <w:rStyle w:val="A20"/>
          <w:rFonts w:ascii="Times New Roman" w:hAnsi="Times New Roman" w:cs="Times New Roman"/>
          <w:bCs/>
          <w:sz w:val="27"/>
          <w:szCs w:val="27"/>
        </w:rPr>
        <w:t>;</w:t>
      </w:r>
      <w:r w:rsidR="009D0E4F" w:rsidRPr="009F7E6C">
        <w:rPr>
          <w:rStyle w:val="A20"/>
          <w:rFonts w:ascii="Times New Roman" w:hAnsi="Times New Roman" w:cs="Times New Roman"/>
          <w:bCs/>
          <w:sz w:val="27"/>
          <w:szCs w:val="27"/>
        </w:rPr>
        <w:t xml:space="preserve"> школа муж</w:t>
      </w:r>
      <w:r w:rsidR="009D0E4F" w:rsidRPr="009F7E6C">
        <w:rPr>
          <w:rStyle w:val="A20"/>
          <w:rFonts w:ascii="Times New Roman" w:hAnsi="Times New Roman" w:cs="Times New Roman"/>
          <w:bCs/>
          <w:sz w:val="27"/>
          <w:szCs w:val="27"/>
        </w:rPr>
        <w:softHyphen/>
        <w:t xml:space="preserve">ского здоровья </w:t>
      </w:r>
      <w:r w:rsidR="00582999" w:rsidRPr="009F7E6C">
        <w:rPr>
          <w:rStyle w:val="A20"/>
          <w:rFonts w:ascii="Times New Roman" w:hAnsi="Times New Roman" w:cs="Times New Roman"/>
          <w:bCs/>
          <w:sz w:val="27"/>
          <w:szCs w:val="27"/>
        </w:rPr>
        <w:t>(посетило</w:t>
      </w:r>
      <w:r w:rsidR="009D0E4F" w:rsidRPr="00582999">
        <w:rPr>
          <w:rStyle w:val="A20"/>
          <w:rFonts w:ascii="Times New Roman" w:hAnsi="Times New Roman" w:cs="Times New Roman"/>
          <w:b/>
          <w:bCs/>
          <w:sz w:val="27"/>
          <w:szCs w:val="27"/>
        </w:rPr>
        <w:t xml:space="preserve"> 12 человек</w:t>
      </w:r>
      <w:r w:rsidR="00582999" w:rsidRPr="009F7E6C">
        <w:rPr>
          <w:rStyle w:val="A20"/>
          <w:rFonts w:ascii="Times New Roman" w:hAnsi="Times New Roman" w:cs="Times New Roman"/>
          <w:bCs/>
          <w:sz w:val="27"/>
          <w:szCs w:val="27"/>
        </w:rPr>
        <w:t>);</w:t>
      </w:r>
      <w:r w:rsidR="009D0E4F" w:rsidRPr="009F7E6C">
        <w:rPr>
          <w:rStyle w:val="A20"/>
          <w:rFonts w:ascii="Times New Roman" w:hAnsi="Times New Roman" w:cs="Times New Roman"/>
          <w:bCs/>
          <w:sz w:val="27"/>
          <w:szCs w:val="27"/>
        </w:rPr>
        <w:t xml:space="preserve"> школа обучения навыкам общего ухода за пожилыми гражданами и инвалидами» </w:t>
      </w:r>
      <w:r w:rsidR="00582999" w:rsidRPr="009F7E6C">
        <w:rPr>
          <w:rStyle w:val="A20"/>
          <w:rFonts w:ascii="Times New Roman" w:hAnsi="Times New Roman" w:cs="Times New Roman"/>
          <w:bCs/>
          <w:sz w:val="27"/>
          <w:szCs w:val="27"/>
        </w:rPr>
        <w:t>(посетило</w:t>
      </w:r>
      <w:r w:rsidR="009D0E4F" w:rsidRPr="00582999">
        <w:rPr>
          <w:rStyle w:val="A20"/>
          <w:rFonts w:ascii="Times New Roman" w:hAnsi="Times New Roman" w:cs="Times New Roman"/>
          <w:b/>
          <w:bCs/>
          <w:sz w:val="27"/>
          <w:szCs w:val="27"/>
        </w:rPr>
        <w:t xml:space="preserve"> 32 </w:t>
      </w:r>
      <w:r w:rsidR="00582999" w:rsidRPr="00582999">
        <w:rPr>
          <w:rStyle w:val="A20"/>
          <w:rFonts w:ascii="Times New Roman" w:hAnsi="Times New Roman" w:cs="Times New Roman"/>
          <w:b/>
          <w:bCs/>
          <w:sz w:val="27"/>
          <w:szCs w:val="27"/>
        </w:rPr>
        <w:t>человек</w:t>
      </w:r>
      <w:r w:rsidR="00582999">
        <w:rPr>
          <w:rStyle w:val="A20"/>
          <w:rFonts w:ascii="Times New Roman" w:hAnsi="Times New Roman" w:cs="Times New Roman"/>
          <w:bCs/>
          <w:sz w:val="27"/>
          <w:szCs w:val="27"/>
        </w:rPr>
        <w:t>) школа</w:t>
      </w:r>
      <w:r w:rsidR="009D0E4F">
        <w:rPr>
          <w:rStyle w:val="A20"/>
          <w:rFonts w:ascii="Times New Roman" w:hAnsi="Times New Roman" w:cs="Times New Roman"/>
          <w:bCs/>
          <w:sz w:val="27"/>
          <w:szCs w:val="27"/>
        </w:rPr>
        <w:t xml:space="preserve"> ЗОЖ</w:t>
      </w:r>
      <w:r w:rsidR="00582999" w:rsidRPr="009F7E6C">
        <w:rPr>
          <w:rStyle w:val="A20"/>
          <w:rFonts w:ascii="Times New Roman" w:hAnsi="Times New Roman" w:cs="Times New Roman"/>
          <w:sz w:val="27"/>
          <w:szCs w:val="27"/>
        </w:rPr>
        <w:t>(посетило</w:t>
      </w:r>
      <w:r w:rsidR="009D0E4F" w:rsidRPr="00582999">
        <w:rPr>
          <w:rStyle w:val="A20"/>
          <w:rFonts w:ascii="Times New Roman" w:hAnsi="Times New Roman" w:cs="Times New Roman"/>
          <w:b/>
          <w:sz w:val="27"/>
          <w:szCs w:val="27"/>
        </w:rPr>
        <w:t xml:space="preserve"> 32человек</w:t>
      </w:r>
      <w:r w:rsidR="00582999">
        <w:rPr>
          <w:rStyle w:val="A20"/>
          <w:rFonts w:ascii="Times New Roman" w:hAnsi="Times New Roman" w:cs="Times New Roman"/>
          <w:b/>
          <w:sz w:val="27"/>
          <w:szCs w:val="27"/>
        </w:rPr>
        <w:t>а</w:t>
      </w:r>
      <w:r w:rsidR="009D0E4F" w:rsidRPr="00582999">
        <w:rPr>
          <w:rStyle w:val="A20"/>
          <w:rFonts w:ascii="Times New Roman" w:hAnsi="Times New Roman" w:cs="Times New Roman"/>
          <w:b/>
          <w:sz w:val="27"/>
          <w:szCs w:val="27"/>
        </w:rPr>
        <w:t>)</w:t>
      </w:r>
      <w:r w:rsidR="00582999">
        <w:rPr>
          <w:rStyle w:val="A20"/>
          <w:rFonts w:ascii="Times New Roman" w:hAnsi="Times New Roman" w:cs="Times New Roman"/>
          <w:b/>
          <w:sz w:val="27"/>
          <w:szCs w:val="27"/>
        </w:rPr>
        <w:t xml:space="preserve">. 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А также социокультур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softHyphen/>
        <w:t xml:space="preserve">ная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реабилитация: успешно</w:t>
      </w:r>
      <w:r w:rsidR="009D0E4F" w:rsidRPr="00582999">
        <w:rPr>
          <w:rStyle w:val="A20"/>
          <w:rFonts w:ascii="Times New Roman" w:hAnsi="Times New Roman" w:cs="Times New Roman"/>
          <w:bCs/>
          <w:sz w:val="27"/>
          <w:szCs w:val="27"/>
        </w:rPr>
        <w:t xml:space="preserve"> работа</w:t>
      </w:r>
      <w:r w:rsidR="009D0E4F" w:rsidRPr="00582999">
        <w:rPr>
          <w:rStyle w:val="A20"/>
          <w:rFonts w:ascii="Times New Roman" w:hAnsi="Times New Roman" w:cs="Times New Roman"/>
          <w:bCs/>
          <w:sz w:val="27"/>
          <w:szCs w:val="27"/>
        </w:rPr>
        <w:softHyphen/>
        <w:t>ют -  музыкотерапия, вокал терапия, танцевально-дви</w:t>
      </w:r>
      <w:r w:rsidR="009D0E4F" w:rsidRPr="00582999">
        <w:rPr>
          <w:rStyle w:val="A20"/>
          <w:rFonts w:ascii="Times New Roman" w:hAnsi="Times New Roman" w:cs="Times New Roman"/>
          <w:bCs/>
          <w:sz w:val="27"/>
          <w:szCs w:val="27"/>
        </w:rPr>
        <w:softHyphen/>
        <w:t>гательная терапия, школа русского бильярда, социаль</w:t>
      </w:r>
      <w:r w:rsidR="009D0E4F" w:rsidRPr="00582999">
        <w:rPr>
          <w:rStyle w:val="A20"/>
          <w:rFonts w:ascii="Times New Roman" w:hAnsi="Times New Roman" w:cs="Times New Roman"/>
          <w:bCs/>
          <w:sz w:val="27"/>
          <w:szCs w:val="27"/>
        </w:rPr>
        <w:softHyphen/>
        <w:t>ный туризм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; интеграционные клубы: «Краски жизни» </w:t>
      </w:r>
      <w:r w:rsidR="007625C0" w:rsidRPr="00582999">
        <w:rPr>
          <w:rStyle w:val="A20"/>
          <w:rFonts w:ascii="Times New Roman" w:hAnsi="Times New Roman" w:cs="Times New Roman"/>
          <w:sz w:val="27"/>
          <w:szCs w:val="27"/>
        </w:rPr>
        <w:t>(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18</w:t>
      </w:r>
      <w:r w:rsidR="00582999" w:rsidRPr="00582999">
        <w:rPr>
          <w:rStyle w:val="A20"/>
          <w:rFonts w:ascii="Times New Roman" w:hAnsi="Times New Roman" w:cs="Times New Roman"/>
          <w:b/>
          <w:sz w:val="27"/>
          <w:szCs w:val="27"/>
        </w:rPr>
        <w:t>человек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)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и «Орфей»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(</w:t>
      </w:r>
      <w:r w:rsidR="00582999" w:rsidRPr="00582999">
        <w:rPr>
          <w:rStyle w:val="A20"/>
          <w:rFonts w:ascii="Times New Roman" w:hAnsi="Times New Roman" w:cs="Times New Roman"/>
          <w:b/>
          <w:sz w:val="27"/>
          <w:szCs w:val="27"/>
        </w:rPr>
        <w:t>29человек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)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.  Команда по мини – футболу из числа клиентов ОСРИ – признана лучшей в округе. В районе постоянно ведется работа по обследованию инвалидов с различными нарушениями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жизнедеятельности с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составлением комплексного изучения потребностей у вновь выявленных категорий в медик социальной помощи. Всего на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учете стоит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1683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 инвалидов. Из них инвалидов-колясочников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– </w:t>
      </w:r>
      <w:r w:rsidR="00582999" w:rsidRPr="00582999">
        <w:rPr>
          <w:rStyle w:val="A20"/>
          <w:rFonts w:ascii="Times New Roman" w:hAnsi="Times New Roman" w:cs="Times New Roman"/>
          <w:b/>
          <w:sz w:val="27"/>
          <w:szCs w:val="27"/>
        </w:rPr>
        <w:t xml:space="preserve">12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человек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; опорников -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189</w:t>
      </w:r>
      <w:r w:rsidR="00605111">
        <w:rPr>
          <w:rStyle w:val="A20"/>
          <w:rFonts w:ascii="Times New Roman" w:hAnsi="Times New Roman" w:cs="Times New Roman"/>
          <w:sz w:val="27"/>
          <w:szCs w:val="27"/>
        </w:rPr>
        <w:t xml:space="preserve"> человек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; инвалидов по слуху –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 xml:space="preserve">8 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человек; по зрению –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 xml:space="preserve"> 3 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человек; дети-инвалиды –чел. На учете в ОСРИ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состоит </w:t>
      </w:r>
      <w:r w:rsidR="00582999" w:rsidRPr="00582999">
        <w:rPr>
          <w:rStyle w:val="A20"/>
          <w:rFonts w:ascii="Times New Roman" w:hAnsi="Times New Roman" w:cs="Times New Roman"/>
          <w:b/>
          <w:sz w:val="27"/>
          <w:szCs w:val="27"/>
        </w:rPr>
        <w:t xml:space="preserve">647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человек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. В 2014 году услугу «комплексная реабилитация»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получило </w:t>
      </w:r>
      <w:r w:rsidR="00582999" w:rsidRPr="00582999">
        <w:rPr>
          <w:rStyle w:val="A20"/>
          <w:rFonts w:ascii="Times New Roman" w:hAnsi="Times New Roman" w:cs="Times New Roman"/>
          <w:b/>
          <w:sz w:val="27"/>
          <w:szCs w:val="27"/>
        </w:rPr>
        <w:t xml:space="preserve">427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человек/ </w:t>
      </w:r>
      <w:r w:rsidR="00582999" w:rsidRPr="00582999">
        <w:rPr>
          <w:rStyle w:val="A20"/>
          <w:rFonts w:ascii="Times New Roman" w:hAnsi="Times New Roman" w:cs="Times New Roman"/>
          <w:b/>
          <w:sz w:val="27"/>
          <w:szCs w:val="27"/>
        </w:rPr>
        <w:t xml:space="preserve">254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–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впервые обратившиеся/.  Число лиц, признанные инвалидами в установленном порядке –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 xml:space="preserve">405 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человек / из них 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31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человека –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1 группы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инвалидности, </w:t>
      </w:r>
      <w:r w:rsidR="00582999" w:rsidRPr="00582999">
        <w:rPr>
          <w:rStyle w:val="A20"/>
          <w:rFonts w:ascii="Times New Roman" w:hAnsi="Times New Roman" w:cs="Times New Roman"/>
          <w:b/>
          <w:sz w:val="27"/>
          <w:szCs w:val="27"/>
        </w:rPr>
        <w:t>144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человек –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2 группы, </w:t>
      </w:r>
      <w:r w:rsidR="009D0E4F" w:rsidRPr="00582999">
        <w:rPr>
          <w:rStyle w:val="A20"/>
          <w:rFonts w:ascii="Times New Roman" w:hAnsi="Times New Roman" w:cs="Times New Roman"/>
          <w:b/>
          <w:sz w:val="27"/>
          <w:szCs w:val="27"/>
        </w:rPr>
        <w:t xml:space="preserve">252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человек –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3 группы. Из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них </w:t>
      </w:r>
      <w:r w:rsidR="005149AC">
        <w:rPr>
          <w:rStyle w:val="A20"/>
          <w:rFonts w:ascii="Times New Roman" w:hAnsi="Times New Roman" w:cs="Times New Roman"/>
          <w:b/>
          <w:sz w:val="27"/>
          <w:szCs w:val="27"/>
        </w:rPr>
        <w:t>133</w:t>
      </w:r>
      <w:r w:rsidR="005149AC" w:rsidRPr="00582999">
        <w:rPr>
          <w:rStyle w:val="A20"/>
          <w:rFonts w:ascii="Times New Roman" w:hAnsi="Times New Roman" w:cs="Times New Roman"/>
          <w:sz w:val="27"/>
          <w:szCs w:val="27"/>
        </w:rPr>
        <w:t>человека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-  особые 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группы инвалидов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: по зрению –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 xml:space="preserve">3 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человек; по слуху –</w:t>
      </w:r>
      <w:r w:rsidR="00582999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8</w:t>
      </w:r>
      <w:r w:rsidR="00582999" w:rsidRPr="00582999">
        <w:rPr>
          <w:rStyle w:val="A20"/>
          <w:rFonts w:ascii="Times New Roman" w:hAnsi="Times New Roman" w:cs="Times New Roman"/>
          <w:sz w:val="27"/>
          <w:szCs w:val="27"/>
        </w:rPr>
        <w:t>человека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; опорно-двигательная патология –</w:t>
      </w:r>
      <w:r w:rsidR="005149AC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117</w:t>
      </w:r>
      <w:r w:rsidR="005149AC" w:rsidRPr="00582999">
        <w:rPr>
          <w:rStyle w:val="A20"/>
          <w:rFonts w:ascii="Times New Roman" w:hAnsi="Times New Roman" w:cs="Times New Roman"/>
          <w:sz w:val="27"/>
          <w:szCs w:val="27"/>
        </w:rPr>
        <w:t>человек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; инвалид вследствие ДЦП –</w:t>
      </w:r>
      <w:r w:rsidR="009D0E4F" w:rsidRPr="00582999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5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человека</w:t>
      </w:r>
      <w:r w:rsidR="005149AC" w:rsidRPr="00582999">
        <w:rPr>
          <w:rStyle w:val="A20"/>
          <w:rFonts w:ascii="Times New Roman" w:hAnsi="Times New Roman" w:cs="Times New Roman"/>
          <w:sz w:val="27"/>
          <w:szCs w:val="27"/>
        </w:rPr>
        <w:t>/.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  Всего количество оказанных мероприятий в услуге «комплексная реабилитация лиц с ограничениями жизнедеятельности в нестационарной форме» </w:t>
      </w:r>
      <w:r w:rsidR="005149AC" w:rsidRPr="00582999">
        <w:rPr>
          <w:rStyle w:val="A20"/>
          <w:rFonts w:ascii="Times New Roman" w:hAnsi="Times New Roman" w:cs="Times New Roman"/>
          <w:sz w:val="27"/>
          <w:szCs w:val="27"/>
        </w:rPr>
        <w:t xml:space="preserve">составило </w:t>
      </w:r>
      <w:r w:rsidR="005149AC" w:rsidRPr="00582999">
        <w:rPr>
          <w:rStyle w:val="A20"/>
          <w:rFonts w:ascii="Times New Roman" w:hAnsi="Times New Roman" w:cs="Times New Roman"/>
          <w:b/>
          <w:sz w:val="27"/>
          <w:szCs w:val="27"/>
        </w:rPr>
        <w:t>18314</w:t>
      </w:r>
      <w:r w:rsidR="00605111">
        <w:rPr>
          <w:rStyle w:val="A20"/>
          <w:rFonts w:ascii="Times New Roman" w:hAnsi="Times New Roman" w:cs="Times New Roman"/>
          <w:b/>
          <w:sz w:val="27"/>
          <w:szCs w:val="27"/>
        </w:rPr>
        <w:t xml:space="preserve"> </w:t>
      </w:r>
      <w:r w:rsidR="005149AC" w:rsidRPr="00582999">
        <w:rPr>
          <w:rStyle w:val="A20"/>
          <w:rFonts w:ascii="Times New Roman" w:hAnsi="Times New Roman" w:cs="Times New Roman"/>
          <w:sz w:val="27"/>
          <w:szCs w:val="27"/>
        </w:rPr>
        <w:t>за</w:t>
      </w:r>
      <w:r w:rsidR="00605111">
        <w:rPr>
          <w:rStyle w:val="A20"/>
          <w:rFonts w:ascii="Times New Roman" w:hAnsi="Times New Roman" w:cs="Times New Roman"/>
          <w:sz w:val="27"/>
          <w:szCs w:val="27"/>
        </w:rPr>
        <w:t xml:space="preserve"> </w:t>
      </w:r>
      <w:r w:rsidR="005149AC" w:rsidRPr="00582999">
        <w:rPr>
          <w:rStyle w:val="A20"/>
          <w:rFonts w:ascii="Times New Roman" w:hAnsi="Times New Roman" w:cs="Times New Roman"/>
          <w:sz w:val="27"/>
          <w:szCs w:val="27"/>
        </w:rPr>
        <w:t>2014 год</w:t>
      </w:r>
      <w:r w:rsidR="009D0E4F" w:rsidRPr="00582999">
        <w:rPr>
          <w:rStyle w:val="A20"/>
          <w:rFonts w:ascii="Times New Roman" w:hAnsi="Times New Roman" w:cs="Times New Roman"/>
          <w:sz w:val="27"/>
          <w:szCs w:val="27"/>
        </w:rPr>
        <w:t>.</w:t>
      </w:r>
      <w:r w:rsidR="00605111">
        <w:rPr>
          <w:rStyle w:val="A20"/>
          <w:rFonts w:ascii="Times New Roman" w:hAnsi="Times New Roman" w:cs="Times New Roman"/>
          <w:sz w:val="27"/>
          <w:szCs w:val="27"/>
        </w:rPr>
        <w:t xml:space="preserve"> </w:t>
      </w:r>
      <w:r w:rsidR="005908C7" w:rsidRPr="005149A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В отделении установлены </w:t>
      </w:r>
      <w:r w:rsidR="005908C7" w:rsidRPr="005149AC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>2 видеотелефона</w:t>
      </w:r>
      <w:r w:rsidR="005908C7" w:rsidRPr="005149AC">
        <w:rPr>
          <w:rStyle w:val="A20"/>
          <w:rFonts w:ascii="Times New Roman" w:hAnsi="Times New Roman" w:cs="Times New Roman"/>
          <w:color w:val="auto"/>
          <w:sz w:val="27"/>
          <w:szCs w:val="27"/>
        </w:rPr>
        <w:t>, функционирует на</w:t>
      </w:r>
      <w:r w:rsidR="005908C7" w:rsidRPr="005149AC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 xml:space="preserve">клонная подъемная платформа и лестничный </w:t>
      </w:r>
      <w:r w:rsidR="005908C7" w:rsidRPr="005149AC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подъемник </w:t>
      </w:r>
      <w:r w:rsidR="005149AC" w:rsidRPr="005149AC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>Стар Макс</w:t>
      </w:r>
      <w:r w:rsidR="005908C7" w:rsidRPr="005149AC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серии Омега</w:t>
      </w:r>
      <w:r w:rsidR="005908C7" w:rsidRPr="005149AC">
        <w:rPr>
          <w:rStyle w:val="A20"/>
          <w:rFonts w:ascii="Times New Roman" w:hAnsi="Times New Roman" w:cs="Times New Roman"/>
          <w:color w:val="auto"/>
          <w:sz w:val="27"/>
          <w:szCs w:val="27"/>
        </w:rPr>
        <w:t>. Помещение также оснащено: рельефными плоско-вы</w:t>
      </w:r>
      <w:r w:rsidR="005908C7" w:rsidRPr="005149AC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 xml:space="preserve">пуклыми средствами для передачи информации; знаками доступности; противоскользящими покрытиями; пандусами; поручнями; контрастной </w:t>
      </w:r>
      <w:r w:rsidR="005149AC" w:rsidRPr="005149AC">
        <w:rPr>
          <w:rStyle w:val="A20"/>
          <w:rFonts w:ascii="Times New Roman" w:hAnsi="Times New Roman" w:cs="Times New Roman"/>
          <w:color w:val="auto"/>
          <w:sz w:val="27"/>
          <w:szCs w:val="27"/>
        </w:rPr>
        <w:t>маркировкой, бегущим</w:t>
      </w:r>
      <w:r w:rsidR="005908C7" w:rsidRPr="005149AC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табло.  Для поддержания чистоты в помещении установлен автомат для надевания бахил и аппарат для быстрой очистки подошвы обуви от грязи и пыли.</w:t>
      </w:r>
    </w:p>
    <w:p w:rsidR="00730414" w:rsidRPr="00F86A97" w:rsidRDefault="000C1932" w:rsidP="00F86A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486A">
        <w:rPr>
          <w:rFonts w:ascii="Times New Roman" w:hAnsi="Times New Roman" w:cs="Times New Roman"/>
          <w:sz w:val="27"/>
          <w:szCs w:val="27"/>
        </w:rPr>
        <w:t xml:space="preserve">На базе ТЦСО организована работа </w:t>
      </w:r>
      <w:r w:rsidRPr="0088486A">
        <w:rPr>
          <w:rFonts w:ascii="Times New Roman" w:hAnsi="Times New Roman" w:cs="Times New Roman"/>
          <w:b/>
          <w:sz w:val="27"/>
          <w:szCs w:val="27"/>
        </w:rPr>
        <w:t>кабинета выдачи технических средств реабилитации</w:t>
      </w:r>
      <w:r w:rsidR="006608C2" w:rsidRPr="0088486A">
        <w:rPr>
          <w:rFonts w:ascii="Times New Roman" w:hAnsi="Times New Roman" w:cs="Times New Roman"/>
          <w:b/>
          <w:sz w:val="27"/>
          <w:szCs w:val="27"/>
        </w:rPr>
        <w:t>/ТСР/</w:t>
      </w:r>
      <w:r w:rsidRPr="0088486A">
        <w:rPr>
          <w:rFonts w:ascii="Times New Roman" w:hAnsi="Times New Roman" w:cs="Times New Roman"/>
          <w:sz w:val="27"/>
          <w:szCs w:val="27"/>
        </w:rPr>
        <w:t xml:space="preserve">. В случае приобретения инвалидом ТСР или абсорбирующего белья самостоятельно, ему может быть выплачена денежная компенсация. На учете в регистре ИС-реабилитация по обеспечению инвалидов техническими средствами состоят </w:t>
      </w:r>
      <w:r w:rsidR="008E6B32" w:rsidRPr="0088486A">
        <w:rPr>
          <w:rFonts w:ascii="Times New Roman" w:hAnsi="Times New Roman" w:cs="Times New Roman"/>
          <w:b/>
          <w:sz w:val="27"/>
          <w:szCs w:val="27"/>
        </w:rPr>
        <w:t>30</w:t>
      </w:r>
      <w:r w:rsidRPr="0088486A">
        <w:rPr>
          <w:rFonts w:ascii="Times New Roman" w:hAnsi="Times New Roman" w:cs="Times New Roman"/>
          <w:b/>
          <w:sz w:val="27"/>
          <w:szCs w:val="27"/>
        </w:rPr>
        <w:t>5</w:t>
      </w:r>
      <w:r w:rsidR="008E6B32" w:rsidRPr="0088486A">
        <w:rPr>
          <w:rFonts w:ascii="Times New Roman" w:hAnsi="Times New Roman" w:cs="Times New Roman"/>
          <w:b/>
          <w:sz w:val="27"/>
          <w:szCs w:val="27"/>
        </w:rPr>
        <w:t>3</w:t>
      </w:r>
      <w:r w:rsidR="008E6B32" w:rsidRPr="0088486A">
        <w:rPr>
          <w:rFonts w:ascii="Times New Roman" w:hAnsi="Times New Roman" w:cs="Times New Roman"/>
          <w:sz w:val="27"/>
          <w:szCs w:val="27"/>
        </w:rPr>
        <w:t xml:space="preserve"> инвалида. В 2014</w:t>
      </w:r>
      <w:r w:rsidRPr="0088486A">
        <w:rPr>
          <w:rFonts w:ascii="Times New Roman" w:hAnsi="Times New Roman" w:cs="Times New Roman"/>
          <w:sz w:val="27"/>
          <w:szCs w:val="27"/>
        </w:rPr>
        <w:t xml:space="preserve"> году в пункт выдачи ТСР обратилось </w:t>
      </w:r>
      <w:r w:rsidR="00F82653" w:rsidRPr="0088486A">
        <w:rPr>
          <w:rFonts w:ascii="Times New Roman" w:hAnsi="Times New Roman" w:cs="Times New Roman"/>
          <w:b/>
          <w:sz w:val="27"/>
          <w:szCs w:val="27"/>
        </w:rPr>
        <w:t>1270</w:t>
      </w:r>
      <w:r w:rsidR="008E6B32" w:rsidRPr="0088486A">
        <w:rPr>
          <w:rFonts w:ascii="Times New Roman" w:hAnsi="Times New Roman" w:cs="Times New Roman"/>
          <w:sz w:val="27"/>
          <w:szCs w:val="27"/>
        </w:rPr>
        <w:t xml:space="preserve"> инвалид</w:t>
      </w:r>
      <w:r w:rsidR="00F82653" w:rsidRPr="0088486A">
        <w:rPr>
          <w:rFonts w:ascii="Times New Roman" w:hAnsi="Times New Roman" w:cs="Times New Roman"/>
          <w:sz w:val="27"/>
          <w:szCs w:val="27"/>
        </w:rPr>
        <w:t>ов</w:t>
      </w:r>
      <w:r w:rsidR="008E6B32" w:rsidRPr="0088486A">
        <w:rPr>
          <w:rFonts w:ascii="Times New Roman" w:hAnsi="Times New Roman" w:cs="Times New Roman"/>
          <w:sz w:val="27"/>
          <w:szCs w:val="27"/>
        </w:rPr>
        <w:t xml:space="preserve"> или их доверенных </w:t>
      </w:r>
      <w:r w:rsidR="005149AC" w:rsidRPr="0088486A">
        <w:rPr>
          <w:rFonts w:ascii="Times New Roman" w:hAnsi="Times New Roman" w:cs="Times New Roman"/>
          <w:sz w:val="27"/>
          <w:szCs w:val="27"/>
        </w:rPr>
        <w:t>лиц из</w:t>
      </w:r>
      <w:r w:rsidRPr="0088486A">
        <w:rPr>
          <w:rFonts w:ascii="Times New Roman" w:hAnsi="Times New Roman" w:cs="Times New Roman"/>
          <w:sz w:val="27"/>
          <w:szCs w:val="27"/>
        </w:rPr>
        <w:t xml:space="preserve"> них: за получением ТСР и абсорбирующего белья – </w:t>
      </w:r>
      <w:r w:rsidR="00F82653" w:rsidRPr="0088486A">
        <w:rPr>
          <w:rFonts w:ascii="Times New Roman" w:hAnsi="Times New Roman" w:cs="Times New Roman"/>
          <w:b/>
          <w:sz w:val="27"/>
          <w:szCs w:val="27"/>
        </w:rPr>
        <w:t>917</w:t>
      </w:r>
      <w:r w:rsidRPr="0088486A">
        <w:rPr>
          <w:rFonts w:ascii="Times New Roman" w:hAnsi="Times New Roman" w:cs="Times New Roman"/>
          <w:sz w:val="27"/>
          <w:szCs w:val="27"/>
        </w:rPr>
        <w:t xml:space="preserve"> человек; за оформлением компенсации – </w:t>
      </w:r>
      <w:r w:rsidR="005149AC" w:rsidRPr="0088486A">
        <w:rPr>
          <w:rFonts w:ascii="Times New Roman" w:hAnsi="Times New Roman" w:cs="Times New Roman"/>
          <w:b/>
          <w:sz w:val="27"/>
          <w:szCs w:val="27"/>
        </w:rPr>
        <w:t>353 человека</w:t>
      </w:r>
      <w:r w:rsidR="008E6B32" w:rsidRPr="0088486A">
        <w:rPr>
          <w:rFonts w:ascii="Times New Roman" w:hAnsi="Times New Roman" w:cs="Times New Roman"/>
          <w:sz w:val="27"/>
          <w:szCs w:val="27"/>
        </w:rPr>
        <w:t xml:space="preserve">. За 12 месяцев 2014 </w:t>
      </w:r>
      <w:r w:rsidR="005149AC" w:rsidRPr="0088486A">
        <w:rPr>
          <w:rFonts w:ascii="Times New Roman" w:hAnsi="Times New Roman" w:cs="Times New Roman"/>
          <w:sz w:val="27"/>
          <w:szCs w:val="27"/>
        </w:rPr>
        <w:t>года выданы</w:t>
      </w:r>
      <w:r w:rsidR="00291657" w:rsidRPr="0088486A">
        <w:rPr>
          <w:rFonts w:ascii="Times New Roman" w:hAnsi="Times New Roman" w:cs="Times New Roman"/>
          <w:b/>
          <w:sz w:val="27"/>
          <w:szCs w:val="27"/>
        </w:rPr>
        <w:t>577</w:t>
      </w:r>
      <w:r w:rsidR="008E6B32" w:rsidRPr="0088486A">
        <w:rPr>
          <w:rFonts w:ascii="Times New Roman" w:hAnsi="Times New Roman" w:cs="Times New Roman"/>
          <w:sz w:val="27"/>
          <w:szCs w:val="27"/>
        </w:rPr>
        <w:t>технических средств</w:t>
      </w:r>
      <w:r w:rsidRPr="0088486A">
        <w:rPr>
          <w:rFonts w:ascii="Times New Roman" w:hAnsi="Times New Roman" w:cs="Times New Roman"/>
          <w:sz w:val="27"/>
          <w:szCs w:val="27"/>
        </w:rPr>
        <w:t xml:space="preserve"> реабилитации </w:t>
      </w:r>
      <w:r w:rsidR="008E6B32" w:rsidRPr="0088486A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291657" w:rsidRPr="008848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2263419,67 руб.</w:t>
      </w:r>
      <w:r w:rsidR="008E6B32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том числе из средств городского бюджета </w:t>
      </w:r>
      <w:r w:rsidR="00291657" w:rsidRPr="0088486A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70</w:t>
      </w:r>
      <w:r w:rsidR="008E6B32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инвалидов получили </w:t>
      </w:r>
      <w:r w:rsidR="005149AC" w:rsidRPr="0088486A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108</w:t>
      </w:r>
      <w:r w:rsidR="005149AC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единиц</w:t>
      </w:r>
      <w:r w:rsidR="008E6B32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технических средств реабилитации на сумму </w:t>
      </w:r>
      <w:r w:rsidR="00291657" w:rsidRPr="0088486A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622781,32</w:t>
      </w:r>
      <w:r w:rsidR="008E6B32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руб. </w:t>
      </w:r>
      <w:r w:rsidR="005149AC" w:rsidRPr="0088486A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575 инвалидов</w:t>
      </w:r>
      <w:r w:rsidR="008E6B32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получили </w:t>
      </w:r>
      <w:r w:rsidR="00291657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469721 единиц абсорбирующего белья на </w:t>
      </w:r>
      <w:r w:rsidR="005149AC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>сумму 4497274</w:t>
      </w:r>
      <w:r w:rsidR="00291657" w:rsidRPr="008848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,</w:t>
      </w:r>
      <w:r w:rsidR="005149AC" w:rsidRPr="008848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84</w:t>
      </w:r>
      <w:r w:rsidR="005149AC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руб.</w:t>
      </w:r>
      <w:r w:rsidR="005149AC" w:rsidRPr="0088486A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353 </w:t>
      </w:r>
      <w:r w:rsidR="005149AC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>человека</w:t>
      </w:r>
      <w:r w:rsidR="008E6B32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оформили компенсации, на сумму </w:t>
      </w:r>
      <w:r w:rsidR="00291657" w:rsidRPr="0088486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11063518,1 руб. из них более 10 </w:t>
      </w:r>
      <w:r w:rsidR="00291657" w:rsidRPr="0088486A">
        <w:rPr>
          <w:rFonts w:ascii="Times New Roman" w:eastAsia="Calibri" w:hAnsi="Times New Roman" w:cs="Times New Roman"/>
          <w:sz w:val="27"/>
          <w:szCs w:val="27"/>
          <w:lang w:eastAsia="ru-RU"/>
        </w:rPr>
        <w:t>миллионов компенсация за протезно-ортопедические изделия.</w:t>
      </w:r>
      <w:r w:rsidR="0060511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49AC" w:rsidRPr="005149AC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4E71A3" w:rsidRPr="005149AC">
        <w:rPr>
          <w:rFonts w:ascii="Times New Roman" w:eastAsia="Times New Roman" w:hAnsi="Times New Roman" w:cs="Times New Roman"/>
          <w:sz w:val="27"/>
          <w:szCs w:val="27"/>
        </w:rPr>
        <w:t xml:space="preserve"> базе </w:t>
      </w:r>
      <w:r w:rsidR="005149AC" w:rsidRPr="005149AC">
        <w:rPr>
          <w:rFonts w:ascii="Times New Roman" w:eastAsia="Times New Roman" w:hAnsi="Times New Roman" w:cs="Times New Roman"/>
          <w:sz w:val="27"/>
          <w:szCs w:val="27"/>
        </w:rPr>
        <w:t>Центра создано</w:t>
      </w:r>
      <w:r w:rsidR="00263D7D" w:rsidRPr="005149AC">
        <w:rPr>
          <w:rFonts w:ascii="Times New Roman" w:eastAsia="Times New Roman" w:hAnsi="Times New Roman" w:cs="Times New Roman"/>
          <w:sz w:val="27"/>
          <w:szCs w:val="27"/>
        </w:rPr>
        <w:t xml:space="preserve"> и функционирует открытое </w:t>
      </w:r>
      <w:r w:rsidR="00263D7D" w:rsidRPr="005149A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информационное пространство в сфере социальной интеграции молодых </w:t>
      </w:r>
      <w:r w:rsidR="005149AC" w:rsidRPr="005149AC">
        <w:rPr>
          <w:rFonts w:ascii="Times New Roman" w:eastAsia="Times New Roman" w:hAnsi="Times New Roman" w:cs="Times New Roman"/>
          <w:sz w:val="27"/>
          <w:szCs w:val="27"/>
        </w:rPr>
        <w:t>инвалидов путем</w:t>
      </w:r>
      <w:r w:rsidR="00263D7D" w:rsidRPr="005149AC">
        <w:rPr>
          <w:rFonts w:ascii="Times New Roman" w:eastAsia="Times New Roman" w:hAnsi="Times New Roman" w:cs="Times New Roman"/>
          <w:sz w:val="27"/>
          <w:szCs w:val="27"/>
        </w:rPr>
        <w:t xml:space="preserve"> тесного взаимодействия </w:t>
      </w:r>
      <w:r w:rsidR="005149AC" w:rsidRPr="005149AC">
        <w:rPr>
          <w:rFonts w:ascii="Times New Roman" w:eastAsia="Times New Roman" w:hAnsi="Times New Roman" w:cs="Times New Roman"/>
          <w:sz w:val="27"/>
          <w:szCs w:val="27"/>
        </w:rPr>
        <w:t>с Общественным</w:t>
      </w:r>
      <w:r w:rsidR="006051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149AC">
        <w:rPr>
          <w:rFonts w:ascii="Times New Roman" w:eastAsia="Times New Roman" w:hAnsi="Times New Roman" w:cs="Times New Roman"/>
          <w:b/>
          <w:i/>
          <w:sz w:val="27"/>
          <w:szCs w:val="27"/>
        </w:rPr>
        <w:t>совето</w:t>
      </w:r>
      <w:r w:rsidR="005149AC" w:rsidRPr="005149AC">
        <w:rPr>
          <w:rFonts w:ascii="Times New Roman" w:eastAsia="Times New Roman" w:hAnsi="Times New Roman" w:cs="Times New Roman"/>
          <w:b/>
          <w:i/>
          <w:sz w:val="27"/>
          <w:szCs w:val="27"/>
        </w:rPr>
        <w:t>м по</w:t>
      </w:r>
      <w:r w:rsidR="00263D7D" w:rsidRPr="005149A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делам молодых инвалидов</w:t>
      </w:r>
      <w:r w:rsidR="00263D7D" w:rsidRPr="005149AC">
        <w:rPr>
          <w:rFonts w:ascii="Times New Roman" w:eastAsia="Times New Roman" w:hAnsi="Times New Roman" w:cs="Times New Roman"/>
          <w:sz w:val="27"/>
          <w:szCs w:val="27"/>
        </w:rPr>
        <w:t xml:space="preserve"> 18+. На ежеквартальных заседаниях Общественного совета 18+ выявляются   важнейшие   проблемы в интеграции молодых инвалидов и обозначаются пути их решения.</w:t>
      </w:r>
    </w:p>
    <w:p w:rsidR="00730414" w:rsidRPr="002F560C" w:rsidRDefault="00730414" w:rsidP="00730414">
      <w:pPr>
        <w:spacing w:before="120" w:line="240" w:lineRule="auto"/>
        <w:ind w:right="-850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/>
        </w:rPr>
      </w:pPr>
      <w:r w:rsidRPr="002F560C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/>
        </w:rPr>
        <w:t>В учреждении создана территориальная модель профессионального сопровождения семей с детьми, оказавшимися в социально-опасном положении и трудной жизненной ситуации, нуждающихся в поддержке государства.</w:t>
      </w:r>
    </w:p>
    <w:p w:rsidR="00B7263A" w:rsidRPr="002F560C" w:rsidRDefault="00396221" w:rsidP="00730414">
      <w:pPr>
        <w:spacing w:before="120" w:line="240" w:lineRule="auto"/>
        <w:ind w:right="-850"/>
        <w:rPr>
          <w:rFonts w:ascii="Times New Roman" w:hAnsi="Times New Roman" w:cs="Times New Roman"/>
          <w:b/>
          <w:sz w:val="27"/>
          <w:szCs w:val="27"/>
        </w:rPr>
      </w:pPr>
      <w:r w:rsidRPr="00883BAD">
        <w:rPr>
          <w:rStyle w:val="A20"/>
          <w:rFonts w:ascii="Times New Roman" w:hAnsi="Times New Roman" w:cs="Times New Roman"/>
          <w:sz w:val="27"/>
          <w:szCs w:val="27"/>
        </w:rPr>
        <w:t xml:space="preserve">Специалисты </w:t>
      </w:r>
      <w:r w:rsidR="005149AC" w:rsidRPr="00883BAD">
        <w:rPr>
          <w:rStyle w:val="A20"/>
          <w:rFonts w:ascii="Times New Roman" w:hAnsi="Times New Roman" w:cs="Times New Roman"/>
          <w:sz w:val="27"/>
          <w:szCs w:val="27"/>
        </w:rPr>
        <w:t xml:space="preserve">отделения </w:t>
      </w:r>
      <w:r w:rsidR="005149AC"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t>совместно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с другими органами систе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мы профилактики безнадзорности и правонарушений несовершеннолетних организуют контрольные посе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щения семей, находящихся в социально-опасном по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ложении, разрабатывают индивидуальные программы реабилитации семей; производят сбор информации о семье, наблюдение и контроль над несовершеннолет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ними по месту учебы, жительства. Совместно с об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разовательными учреждениями и психологическими центрами оказывают социально-педагогическую и психологическую помощь. Оказывают содействие в правовой защите. Совместно с медицин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</w:r>
      <w:r>
        <w:rPr>
          <w:rStyle w:val="A20"/>
          <w:rFonts w:ascii="Times New Roman" w:hAnsi="Times New Roman" w:cs="Times New Roman"/>
          <w:color w:val="auto"/>
          <w:sz w:val="27"/>
          <w:szCs w:val="27"/>
        </w:rPr>
        <w:t>скими учреждениями оказывают содействие в лечении</w:t>
      </w:r>
      <w:r w:rsidRPr="00883BAD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от алкогольной и наркотической зависимости.</w:t>
      </w:r>
      <w:r w:rsidR="00605111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730414" w:rsidRPr="00730414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На начало 2015 года на учете в ОПИПРСсД состоят </w:t>
      </w:r>
      <w:r w:rsidR="00730414" w:rsidRPr="00730414">
        <w:rPr>
          <w:rFonts w:ascii="Times New Roman" w:eastAsia="Courier New" w:hAnsi="Times New Roman" w:cs="Times New Roman"/>
          <w:b/>
          <w:sz w:val="27"/>
          <w:szCs w:val="27"/>
          <w:lang w:eastAsia="ru-RU"/>
        </w:rPr>
        <w:t>24 семей /50 детей</w:t>
      </w:r>
      <w:r w:rsidR="00730414" w:rsidRPr="00730414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. Из них в социально-опасном положении </w:t>
      </w:r>
      <w:r w:rsidR="00730414" w:rsidRPr="00730414">
        <w:rPr>
          <w:rFonts w:ascii="Times New Roman" w:eastAsia="Courier New" w:hAnsi="Times New Roman" w:cs="Times New Roman"/>
          <w:b/>
          <w:sz w:val="27"/>
          <w:szCs w:val="27"/>
          <w:lang w:eastAsia="ru-RU"/>
        </w:rPr>
        <w:t>9 семей/13 детей</w:t>
      </w:r>
      <w:r w:rsidR="00730414" w:rsidRPr="00730414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; в трудной жизненной ситуации – </w:t>
      </w:r>
      <w:r w:rsidR="00730414" w:rsidRPr="00730414">
        <w:rPr>
          <w:rFonts w:ascii="Times New Roman" w:eastAsia="Courier New" w:hAnsi="Times New Roman" w:cs="Times New Roman"/>
          <w:b/>
          <w:sz w:val="27"/>
          <w:szCs w:val="27"/>
          <w:lang w:eastAsia="ru-RU"/>
        </w:rPr>
        <w:t>15 семей/ 37 ребенка</w:t>
      </w:r>
      <w:r w:rsidR="00730414" w:rsidRPr="00730414">
        <w:rPr>
          <w:rFonts w:ascii="Times New Roman" w:eastAsia="Courier New" w:hAnsi="Times New Roman" w:cs="Times New Roman"/>
          <w:sz w:val="27"/>
          <w:szCs w:val="27"/>
          <w:lang w:eastAsia="ru-RU"/>
        </w:rPr>
        <w:t>. За каждой семьей закреплен куратор и семейный помощник. При ТЦСО создан и работает Консилиум по проведению работы с семьями с детьми.</w:t>
      </w:r>
      <w:r w:rsidR="00605111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766A00">
        <w:rPr>
          <w:rFonts w:ascii="Times New Roman" w:hAnsi="Times New Roman" w:cs="Times New Roman"/>
          <w:sz w:val="27"/>
          <w:szCs w:val="27"/>
        </w:rPr>
        <w:t xml:space="preserve">В </w:t>
      </w:r>
      <w:r w:rsidR="005149AC">
        <w:rPr>
          <w:rFonts w:ascii="Times New Roman" w:hAnsi="Times New Roman" w:cs="Times New Roman"/>
          <w:sz w:val="27"/>
          <w:szCs w:val="27"/>
        </w:rPr>
        <w:t xml:space="preserve">течение </w:t>
      </w:r>
      <w:r w:rsidR="005149AC" w:rsidRPr="00730414">
        <w:rPr>
          <w:rFonts w:ascii="Times New Roman" w:hAnsi="Times New Roman" w:cs="Times New Roman"/>
          <w:sz w:val="27"/>
          <w:szCs w:val="27"/>
        </w:rPr>
        <w:t>2014</w:t>
      </w:r>
      <w:r w:rsidR="00730414" w:rsidRPr="00730414">
        <w:rPr>
          <w:rFonts w:ascii="Times New Roman" w:hAnsi="Times New Roman" w:cs="Times New Roman"/>
          <w:sz w:val="27"/>
          <w:szCs w:val="27"/>
        </w:rPr>
        <w:t xml:space="preserve"> года в связи с положительной динамикой было снято с сопровождения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 14 семей/21 ребенок (СОП 5/5 ТЖС 9/16). </w:t>
      </w:r>
      <w:r w:rsidR="00730414" w:rsidRPr="00730414">
        <w:rPr>
          <w:rFonts w:ascii="Times New Roman" w:eastAsia="Calibri" w:hAnsi="Times New Roman" w:cs="Times New Roman"/>
          <w:sz w:val="27"/>
          <w:szCs w:val="27"/>
        </w:rPr>
        <w:t xml:space="preserve">Проведена </w:t>
      </w:r>
      <w:r w:rsidR="00730414" w:rsidRPr="00730414">
        <w:rPr>
          <w:rFonts w:ascii="Times New Roman" w:eastAsia="Calibri" w:hAnsi="Times New Roman" w:cs="Times New Roman"/>
          <w:b/>
          <w:sz w:val="27"/>
          <w:szCs w:val="27"/>
        </w:rPr>
        <w:t>комплексная диагностика 38 семей</w:t>
      </w:r>
      <w:r w:rsidR="00730414" w:rsidRPr="00730414">
        <w:rPr>
          <w:rFonts w:ascii="Times New Roman" w:eastAsia="Calibri" w:hAnsi="Times New Roman" w:cs="Times New Roman"/>
          <w:sz w:val="27"/>
          <w:szCs w:val="27"/>
        </w:rPr>
        <w:t xml:space="preserve">, состоящих на учете в ОПИПРСсД, составлено и реализовано / или продолжает реализовываться </w:t>
      </w:r>
      <w:r w:rsidR="00730414" w:rsidRPr="00730414">
        <w:rPr>
          <w:rFonts w:ascii="Times New Roman" w:eastAsia="Calibri" w:hAnsi="Times New Roman" w:cs="Times New Roman"/>
          <w:b/>
          <w:sz w:val="27"/>
          <w:szCs w:val="27"/>
        </w:rPr>
        <w:t>52 плана</w:t>
      </w:r>
      <w:r w:rsidR="00730414" w:rsidRPr="00730414">
        <w:rPr>
          <w:rFonts w:ascii="Times New Roman" w:eastAsia="Calibri" w:hAnsi="Times New Roman" w:cs="Times New Roman"/>
          <w:sz w:val="27"/>
          <w:szCs w:val="27"/>
        </w:rPr>
        <w:t xml:space="preserve"> индивидуально-профилактической работы.</w:t>
      </w:r>
      <w:r w:rsidR="006051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30414" w:rsidRPr="00730414">
        <w:rPr>
          <w:rFonts w:ascii="Times New Roman" w:hAnsi="Times New Roman" w:cs="Times New Roman"/>
          <w:sz w:val="27"/>
          <w:szCs w:val="27"/>
        </w:rPr>
        <w:t xml:space="preserve">Проведено более 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700 бесед. </w:t>
      </w:r>
      <w:r w:rsidR="00730414" w:rsidRPr="00730414">
        <w:rPr>
          <w:rFonts w:ascii="Times New Roman" w:hAnsi="Times New Roman" w:cs="Times New Roman"/>
          <w:sz w:val="27"/>
          <w:szCs w:val="27"/>
        </w:rPr>
        <w:t>Оказано услуг: Социально-педагогические -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462; </w:t>
      </w:r>
      <w:r w:rsidR="00730414" w:rsidRPr="00730414">
        <w:rPr>
          <w:rFonts w:ascii="Times New Roman" w:hAnsi="Times New Roman" w:cs="Times New Roman"/>
          <w:sz w:val="27"/>
          <w:szCs w:val="27"/>
        </w:rPr>
        <w:t>социально-психологические -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181; консультации – более 1500. </w:t>
      </w:r>
      <w:r w:rsidR="00730414" w:rsidRPr="00730414">
        <w:rPr>
          <w:rFonts w:ascii="Times New Roman" w:hAnsi="Times New Roman" w:cs="Times New Roman"/>
          <w:sz w:val="27"/>
          <w:szCs w:val="27"/>
        </w:rPr>
        <w:t xml:space="preserve">Совместные выходы 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>(более 300)</w:t>
      </w:r>
      <w:r w:rsidR="00730414" w:rsidRPr="00730414">
        <w:rPr>
          <w:rFonts w:ascii="Times New Roman" w:hAnsi="Times New Roman" w:cs="Times New Roman"/>
          <w:sz w:val="27"/>
          <w:szCs w:val="27"/>
        </w:rPr>
        <w:t xml:space="preserve"> с клиентами службы в различные организации представляющие субъекты профилактики района Кузьминки для защиты законных интересов и прав состоящих на сопровождении граждан, подготовлено запросов и писе</w:t>
      </w:r>
      <w:r w:rsidR="00160D20" w:rsidRPr="00730414">
        <w:rPr>
          <w:rFonts w:ascii="Times New Roman" w:hAnsi="Times New Roman" w:cs="Times New Roman"/>
          <w:sz w:val="27"/>
          <w:szCs w:val="27"/>
        </w:rPr>
        <w:t>м -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более 450. </w:t>
      </w:r>
      <w:r w:rsidR="00730414" w:rsidRPr="00730414">
        <w:rPr>
          <w:rFonts w:ascii="Times New Roman" w:hAnsi="Times New Roman" w:cs="Times New Roman"/>
          <w:sz w:val="27"/>
          <w:szCs w:val="27"/>
        </w:rPr>
        <w:t>Проведено более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 20 </w:t>
      </w:r>
      <w:r w:rsidR="00730414" w:rsidRPr="00730414">
        <w:rPr>
          <w:rFonts w:ascii="Times New Roman" w:hAnsi="Times New Roman" w:cs="Times New Roman"/>
          <w:sz w:val="27"/>
          <w:szCs w:val="27"/>
        </w:rPr>
        <w:t>праздничных мероприятий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 (охват около 1000 человек). </w:t>
      </w:r>
      <w:r w:rsidR="00730414" w:rsidRPr="00730414">
        <w:rPr>
          <w:rFonts w:ascii="Times New Roman" w:hAnsi="Times New Roman" w:cs="Times New Roman"/>
          <w:sz w:val="27"/>
          <w:szCs w:val="27"/>
        </w:rPr>
        <w:t>Во время благотворительной акции «Соберем ребенка в школу!»  собрано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 более 500 кг. </w:t>
      </w:r>
      <w:r w:rsidR="00730414" w:rsidRPr="00730414">
        <w:rPr>
          <w:rFonts w:ascii="Times New Roman" w:hAnsi="Times New Roman" w:cs="Times New Roman"/>
          <w:sz w:val="27"/>
          <w:szCs w:val="27"/>
        </w:rPr>
        <w:t>новой одежды, а также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 xml:space="preserve"> более 5000 </w:t>
      </w:r>
      <w:r w:rsidR="00730414" w:rsidRPr="00730414">
        <w:rPr>
          <w:rFonts w:ascii="Times New Roman" w:hAnsi="Times New Roman" w:cs="Times New Roman"/>
          <w:sz w:val="27"/>
          <w:szCs w:val="27"/>
        </w:rPr>
        <w:t xml:space="preserve">канцелярских товаров. Профилактические мероприятия: 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>12 рейдов, посещено 130 семей, в них 170 детей</w:t>
      </w:r>
      <w:r w:rsidR="00730414" w:rsidRPr="00730414">
        <w:rPr>
          <w:rFonts w:ascii="Times New Roman" w:hAnsi="Times New Roman" w:cs="Times New Roman"/>
          <w:sz w:val="27"/>
          <w:szCs w:val="27"/>
        </w:rPr>
        <w:t xml:space="preserve">. На базе отделения реализуется воспитательная программа «Повышение семейных ценностей». В целях оптимизации деятельности работы службы разработаны 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>карты межведомственного взаимодействия</w:t>
      </w:r>
      <w:r w:rsidR="00730414" w:rsidRPr="00730414">
        <w:rPr>
          <w:rFonts w:ascii="Times New Roman" w:hAnsi="Times New Roman" w:cs="Times New Roman"/>
          <w:sz w:val="27"/>
          <w:szCs w:val="27"/>
        </w:rPr>
        <w:t xml:space="preserve"> в рамках организационно-профилактической работы с семьями с детьми, проживающими на территории района Кузьминки (</w:t>
      </w:r>
      <w:r w:rsidR="00730414" w:rsidRPr="00730414">
        <w:rPr>
          <w:rFonts w:ascii="Times New Roman" w:hAnsi="Times New Roman" w:cs="Times New Roman"/>
          <w:b/>
          <w:sz w:val="27"/>
          <w:szCs w:val="27"/>
        </w:rPr>
        <w:t>29 учреждений).</w:t>
      </w:r>
      <w:r w:rsidR="00730414" w:rsidRPr="0073041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Отделением осуществляется и сопровождение лиц из числа детей-сирот и детей, оставшихся без попечения родителей. Всего молодых людей, нуждающихся в поддержке – </w:t>
      </w:r>
      <w:r w:rsidR="00B7263A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/>
        </w:rPr>
        <w:t>51</w:t>
      </w:r>
      <w:r w:rsidR="00730414" w:rsidRPr="0073041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человек. Из них </w:t>
      </w:r>
      <w:r w:rsidR="00730414" w:rsidRPr="00730414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/>
        </w:rPr>
        <w:t>10</w:t>
      </w:r>
      <w:r w:rsidR="00730414" w:rsidRPr="0073041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молодых людей имеют детей /</w:t>
      </w:r>
      <w:r w:rsidR="00730414" w:rsidRPr="00730414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/>
        </w:rPr>
        <w:t>13</w:t>
      </w:r>
      <w:r w:rsidR="00730414" w:rsidRPr="0073041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/. </w:t>
      </w:r>
      <w:r w:rsidR="00B7263A" w:rsidRPr="00883BAD">
        <w:rPr>
          <w:rFonts w:ascii="Times New Roman" w:hAnsi="Times New Roman" w:cs="Times New Roman"/>
          <w:sz w:val="27"/>
          <w:szCs w:val="27"/>
        </w:rPr>
        <w:t xml:space="preserve">Хочется отметить, что одной из составляющих работы с данной категорией является осуществление контроля за использованием выделенной городом жилой площади. Не смотря на огромную </w:t>
      </w:r>
      <w:r w:rsidR="00B7263A">
        <w:rPr>
          <w:rFonts w:ascii="Times New Roman" w:hAnsi="Times New Roman" w:cs="Times New Roman"/>
          <w:sz w:val="27"/>
          <w:szCs w:val="27"/>
        </w:rPr>
        <w:t xml:space="preserve">воспитательно- </w:t>
      </w:r>
      <w:r w:rsidR="00B7263A" w:rsidRPr="00883BAD">
        <w:rPr>
          <w:rFonts w:ascii="Times New Roman" w:hAnsi="Times New Roman" w:cs="Times New Roman"/>
          <w:sz w:val="27"/>
          <w:szCs w:val="27"/>
        </w:rPr>
        <w:t xml:space="preserve">педагогическую работу, проводимую с молодыми людьми, к сожалению, имеют место </w:t>
      </w:r>
      <w:r w:rsidR="005149AC" w:rsidRPr="00883BAD">
        <w:rPr>
          <w:rFonts w:ascii="Times New Roman" w:hAnsi="Times New Roman" w:cs="Times New Roman"/>
          <w:sz w:val="27"/>
          <w:szCs w:val="27"/>
        </w:rPr>
        <w:t xml:space="preserve">быть </w:t>
      </w:r>
      <w:r w:rsidR="005149AC">
        <w:rPr>
          <w:rFonts w:ascii="Times New Roman" w:hAnsi="Times New Roman" w:cs="Times New Roman"/>
          <w:sz w:val="27"/>
          <w:szCs w:val="27"/>
        </w:rPr>
        <w:t xml:space="preserve">существенные </w:t>
      </w:r>
      <w:r w:rsidR="005149AC" w:rsidRPr="00883BAD">
        <w:rPr>
          <w:rFonts w:ascii="Times New Roman" w:hAnsi="Times New Roman" w:cs="Times New Roman"/>
          <w:sz w:val="27"/>
          <w:szCs w:val="27"/>
        </w:rPr>
        <w:t>долги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5149AC">
        <w:rPr>
          <w:rFonts w:ascii="Times New Roman" w:hAnsi="Times New Roman" w:cs="Times New Roman"/>
          <w:sz w:val="27"/>
          <w:szCs w:val="27"/>
        </w:rPr>
        <w:t xml:space="preserve">по оплате коммунальных услуг. </w:t>
      </w:r>
    </w:p>
    <w:p w:rsidR="00730414" w:rsidRPr="00F86A97" w:rsidRDefault="00730414" w:rsidP="00F86A97">
      <w:pPr>
        <w:spacing w:before="120" w:line="240" w:lineRule="auto"/>
        <w:ind w:right="-850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730414">
        <w:rPr>
          <w:rFonts w:ascii="Times New Roman" w:eastAsia="Times New Roman" w:hAnsi="Times New Roman" w:cs="Times New Roman"/>
          <w:sz w:val="27"/>
          <w:szCs w:val="27"/>
        </w:rPr>
        <w:t xml:space="preserve">С 22.10.2014 ГБУ ТЦСО «Кузьминки» является уполномоченной организацией по </w:t>
      </w:r>
      <w:r w:rsidRPr="00730414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осуществлению социального патроната </w:t>
      </w:r>
      <w:r w:rsidRPr="00730414">
        <w:rPr>
          <w:rFonts w:ascii="Times New Roman" w:eastAsia="Times New Roman" w:hAnsi="Times New Roman" w:cs="Times New Roman"/>
          <w:sz w:val="27"/>
          <w:szCs w:val="27"/>
        </w:rPr>
        <w:t>и постинтернатного патроната.</w:t>
      </w:r>
      <w:r w:rsidR="00B202A6">
        <w:rPr>
          <w:rFonts w:ascii="Times New Roman" w:eastAsia="Times New Roman" w:hAnsi="Times New Roman" w:cs="Times New Roman"/>
          <w:sz w:val="27"/>
          <w:szCs w:val="27"/>
        </w:rPr>
        <w:t xml:space="preserve"> На сегодняшнее время заключено </w:t>
      </w:r>
      <w:r w:rsidR="00B202A6" w:rsidRPr="002F560C">
        <w:rPr>
          <w:rFonts w:ascii="Times New Roman" w:eastAsia="Times New Roman" w:hAnsi="Times New Roman" w:cs="Times New Roman"/>
          <w:b/>
          <w:sz w:val="27"/>
          <w:szCs w:val="27"/>
        </w:rPr>
        <w:t>3 договора.</w:t>
      </w:r>
    </w:p>
    <w:p w:rsidR="009D6A9C" w:rsidRPr="00F86A97" w:rsidRDefault="00951217" w:rsidP="00F86A97">
      <w:pPr>
        <w:spacing w:line="240" w:lineRule="auto"/>
        <w:jc w:val="center"/>
        <w:rPr>
          <w:rStyle w:val="A20"/>
          <w:rFonts w:ascii="Times New Roman" w:hAnsi="Times New Roman" w:cs="Times New Roman"/>
          <w:color w:val="auto"/>
          <w:sz w:val="27"/>
          <w:szCs w:val="27"/>
        </w:rPr>
      </w:pPr>
      <w:r w:rsidRPr="001B2152">
        <w:rPr>
          <w:rStyle w:val="A20"/>
          <w:rFonts w:ascii="Times New Roman" w:hAnsi="Times New Roman" w:cs="Times New Roman"/>
          <w:b/>
          <w:color w:val="auto"/>
          <w:sz w:val="27"/>
          <w:szCs w:val="27"/>
          <w:u w:val="single"/>
        </w:rPr>
        <w:t>В ОПГОИАиП</w:t>
      </w:r>
      <w:r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проводится </w:t>
      </w:r>
      <w:r w:rsidRPr="001B2152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>первичный прием граждан</w:t>
      </w:r>
      <w:r w:rsidR="001B2B90"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и </w:t>
      </w:r>
      <w:r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>выявление имеющихся у них потр</w:t>
      </w:r>
      <w:r w:rsidR="001B2B90"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ебностей в социальных услугах, </w:t>
      </w:r>
      <w:r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направление их </w:t>
      </w:r>
      <w:r w:rsidR="001B2B90"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в </w:t>
      </w:r>
      <w:r w:rsidR="005149AC"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>соответствующие отде</w:t>
      </w:r>
      <w:r w:rsidR="005149AC"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softHyphen/>
        <w:t>ления</w:t>
      </w:r>
      <w:r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lastRenderedPageBreak/>
        <w:t>Центра</w:t>
      </w:r>
      <w:r w:rsidR="001B2B90"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>,</w:t>
      </w:r>
      <w:r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организация работы телефона </w:t>
      </w:r>
      <w:r w:rsidRPr="001B2152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>«горячей линии»</w:t>
      </w:r>
      <w:r w:rsidR="00B202A6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( всего обратились и получили разъяснения в 2014 году </w:t>
      </w:r>
      <w:r w:rsidR="00B202A6" w:rsidRPr="00B202A6">
        <w:rPr>
          <w:rStyle w:val="A20"/>
          <w:rFonts w:ascii="Times New Roman" w:hAnsi="Times New Roman" w:cs="Times New Roman"/>
          <w:b/>
          <w:color w:val="auto"/>
          <w:sz w:val="27"/>
          <w:szCs w:val="27"/>
        </w:rPr>
        <w:t>103 человека</w:t>
      </w:r>
      <w:r w:rsidR="00B202A6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) </w:t>
      </w:r>
      <w:r w:rsidRPr="001B2152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>под</w:t>
      </w:r>
      <w:r w:rsidRPr="001B2152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softHyphen/>
        <w:t xml:space="preserve">держка </w:t>
      </w:r>
      <w:r w:rsidR="009D6A9C" w:rsidRPr="001B2152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в актуальном состоянии </w:t>
      </w:r>
      <w:r w:rsidRPr="001B2152">
        <w:rPr>
          <w:rStyle w:val="A20"/>
          <w:rFonts w:ascii="Times New Roman" w:hAnsi="Times New Roman" w:cs="Times New Roman"/>
          <w:b/>
          <w:bCs/>
          <w:color w:val="auto"/>
          <w:sz w:val="27"/>
          <w:szCs w:val="27"/>
        </w:rPr>
        <w:t>банка статистических данных</w:t>
      </w:r>
      <w:r w:rsidR="009D6A9C" w:rsidRPr="001B2152">
        <w:rPr>
          <w:rStyle w:val="A20"/>
          <w:rFonts w:ascii="Times New Roman" w:hAnsi="Times New Roman" w:cs="Times New Roman"/>
          <w:color w:val="auto"/>
          <w:sz w:val="27"/>
          <w:szCs w:val="27"/>
        </w:rPr>
        <w:t>,</w:t>
      </w:r>
      <w:r w:rsidR="00605111">
        <w:rPr>
          <w:rStyle w:val="A20"/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D6A9C" w:rsidRPr="001B2152">
        <w:rPr>
          <w:rFonts w:ascii="Times New Roman" w:hAnsi="Times New Roman" w:cs="Times New Roman"/>
          <w:sz w:val="27"/>
          <w:szCs w:val="27"/>
        </w:rPr>
        <w:t xml:space="preserve">нуждающихся </w:t>
      </w:r>
      <w:r w:rsidR="009D6A9C" w:rsidRPr="009D6A9C">
        <w:rPr>
          <w:rFonts w:ascii="Times New Roman" w:hAnsi="Times New Roman" w:cs="Times New Roman"/>
          <w:sz w:val="27"/>
          <w:szCs w:val="27"/>
        </w:rPr>
        <w:t>в социальной помощи; выполняется работа аналитико-статистического характера в том числе и</w:t>
      </w:r>
      <w:r w:rsidR="00B202A6">
        <w:rPr>
          <w:rFonts w:ascii="Times New Roman" w:hAnsi="Times New Roman" w:cs="Times New Roman"/>
          <w:sz w:val="27"/>
          <w:szCs w:val="27"/>
        </w:rPr>
        <w:t>в рамках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5149AC" w:rsidRPr="009D6A9C">
        <w:rPr>
          <w:rFonts w:ascii="Times New Roman" w:hAnsi="Times New Roman" w:cs="Times New Roman"/>
          <w:sz w:val="27"/>
          <w:szCs w:val="27"/>
        </w:rPr>
        <w:t>проведения мониторинга</w:t>
      </w:r>
      <w:r w:rsidR="009D6A9C" w:rsidRPr="009D6A9C">
        <w:rPr>
          <w:rFonts w:ascii="Times New Roman" w:hAnsi="Times New Roman" w:cs="Times New Roman"/>
          <w:sz w:val="27"/>
          <w:szCs w:val="27"/>
        </w:rPr>
        <w:t xml:space="preserve"> и оказания адресной помощи в этой связи</w:t>
      </w:r>
      <w:r w:rsidR="009D6A9C">
        <w:rPr>
          <w:rFonts w:ascii="Times New Roman" w:hAnsi="Times New Roman" w:cs="Times New Roman"/>
          <w:sz w:val="27"/>
          <w:szCs w:val="27"/>
        </w:rPr>
        <w:t>.</w:t>
      </w:r>
    </w:p>
    <w:p w:rsidR="009D6A9C" w:rsidRPr="002F560C" w:rsidRDefault="00951217" w:rsidP="002F560C">
      <w:pPr>
        <w:pStyle w:val="1"/>
        <w:jc w:val="left"/>
        <w:rPr>
          <w:sz w:val="27"/>
          <w:szCs w:val="27"/>
        </w:rPr>
      </w:pPr>
      <w:r w:rsidRPr="001B2152">
        <w:rPr>
          <w:rStyle w:val="A20"/>
          <w:color w:val="auto"/>
          <w:sz w:val="27"/>
          <w:szCs w:val="27"/>
        </w:rPr>
        <w:t xml:space="preserve">На учёте в отделении состоит </w:t>
      </w:r>
      <w:r w:rsidR="00F82653" w:rsidRPr="001B2152">
        <w:rPr>
          <w:rStyle w:val="A20"/>
          <w:b/>
          <w:bCs/>
          <w:color w:val="auto"/>
          <w:sz w:val="27"/>
          <w:szCs w:val="27"/>
        </w:rPr>
        <w:t>3639</w:t>
      </w:r>
      <w:r w:rsidRPr="001B2152">
        <w:rPr>
          <w:rStyle w:val="A20"/>
          <w:b/>
          <w:bCs/>
          <w:color w:val="auto"/>
          <w:sz w:val="27"/>
          <w:szCs w:val="27"/>
        </w:rPr>
        <w:t xml:space="preserve"> человек</w:t>
      </w:r>
      <w:r w:rsidRPr="001B2152">
        <w:rPr>
          <w:rStyle w:val="A20"/>
          <w:color w:val="auto"/>
          <w:sz w:val="27"/>
          <w:szCs w:val="27"/>
        </w:rPr>
        <w:t xml:space="preserve">, относящихся к категории </w:t>
      </w:r>
      <w:r w:rsidRPr="001B2152">
        <w:rPr>
          <w:rStyle w:val="A20"/>
          <w:b/>
          <w:bCs/>
          <w:color w:val="auto"/>
          <w:sz w:val="27"/>
          <w:szCs w:val="27"/>
        </w:rPr>
        <w:t>«группы риска»</w:t>
      </w:r>
      <w:r w:rsidRPr="001B2152">
        <w:rPr>
          <w:rStyle w:val="A20"/>
          <w:color w:val="auto"/>
          <w:sz w:val="27"/>
          <w:szCs w:val="27"/>
        </w:rPr>
        <w:t xml:space="preserve">. За год отделением </w:t>
      </w:r>
      <w:r w:rsidRPr="001B2152">
        <w:rPr>
          <w:rStyle w:val="A20"/>
          <w:b/>
          <w:bCs/>
          <w:color w:val="auto"/>
          <w:sz w:val="27"/>
          <w:szCs w:val="27"/>
        </w:rPr>
        <w:t>оказывается более 12000 тысяч консультационных услуг</w:t>
      </w:r>
      <w:r w:rsidRPr="001B2152">
        <w:rPr>
          <w:rStyle w:val="A20"/>
          <w:color w:val="auto"/>
          <w:sz w:val="27"/>
          <w:szCs w:val="27"/>
        </w:rPr>
        <w:t xml:space="preserve">. </w:t>
      </w:r>
      <w:r w:rsidR="009D6A9C" w:rsidRPr="00B97C52">
        <w:rPr>
          <w:rStyle w:val="A20"/>
          <w:bCs/>
          <w:color w:val="auto"/>
          <w:sz w:val="27"/>
          <w:szCs w:val="27"/>
        </w:rPr>
        <w:t>Отделение р</w:t>
      </w:r>
      <w:r w:rsidR="009D6A9C" w:rsidRPr="00B97C52">
        <w:rPr>
          <w:rStyle w:val="A20"/>
          <w:color w:val="auto"/>
          <w:sz w:val="27"/>
          <w:szCs w:val="27"/>
        </w:rPr>
        <w:t>е</w:t>
      </w:r>
      <w:r w:rsidR="009D6A9C" w:rsidRPr="00B97C52">
        <w:rPr>
          <w:rStyle w:val="A20"/>
          <w:color w:val="auto"/>
          <w:sz w:val="27"/>
          <w:szCs w:val="27"/>
        </w:rPr>
        <w:softHyphen/>
        <w:t xml:space="preserve">ализует в работе центра и </w:t>
      </w:r>
      <w:r w:rsidR="009D6A9C" w:rsidRPr="00B97C52">
        <w:rPr>
          <w:rStyle w:val="A20"/>
          <w:b/>
          <w:bCs/>
          <w:color w:val="auto"/>
          <w:sz w:val="27"/>
          <w:szCs w:val="27"/>
        </w:rPr>
        <w:t xml:space="preserve">информационное поле </w:t>
      </w:r>
      <w:r w:rsidR="009D6A9C" w:rsidRPr="00B97C52">
        <w:rPr>
          <w:rStyle w:val="A20"/>
          <w:color w:val="auto"/>
          <w:sz w:val="27"/>
          <w:szCs w:val="27"/>
        </w:rPr>
        <w:t xml:space="preserve">(СМИ, интернет), обобщает накопленную </w:t>
      </w:r>
      <w:r w:rsidR="009D6A9C" w:rsidRPr="00B97C52">
        <w:rPr>
          <w:rStyle w:val="A20"/>
          <w:bCs/>
          <w:color w:val="auto"/>
          <w:sz w:val="27"/>
          <w:szCs w:val="27"/>
        </w:rPr>
        <w:t>методическую базу</w:t>
      </w:r>
      <w:r w:rsidR="009D6A9C" w:rsidRPr="00B97C52">
        <w:rPr>
          <w:rStyle w:val="A20"/>
          <w:color w:val="auto"/>
          <w:sz w:val="27"/>
          <w:szCs w:val="27"/>
        </w:rPr>
        <w:t xml:space="preserve">. Наиболее значимые из реализованных мероприятий информационного характера: выпуск собственной </w:t>
      </w:r>
      <w:r w:rsidR="009D6A9C" w:rsidRPr="00B97C52">
        <w:rPr>
          <w:rStyle w:val="A20"/>
          <w:b/>
          <w:bCs/>
          <w:color w:val="auto"/>
          <w:sz w:val="27"/>
          <w:szCs w:val="27"/>
        </w:rPr>
        <w:t xml:space="preserve">газеты «Добрые новости»; </w:t>
      </w:r>
      <w:r w:rsidR="009D6A9C" w:rsidRPr="00B97C52">
        <w:rPr>
          <w:rStyle w:val="A20"/>
          <w:color w:val="auto"/>
          <w:sz w:val="27"/>
          <w:szCs w:val="27"/>
        </w:rPr>
        <w:t xml:space="preserve">сопровождение </w:t>
      </w:r>
      <w:r w:rsidR="009D6A9C" w:rsidRPr="00B97C52">
        <w:rPr>
          <w:rStyle w:val="A20"/>
          <w:b/>
          <w:bCs/>
          <w:color w:val="auto"/>
          <w:sz w:val="27"/>
          <w:szCs w:val="27"/>
        </w:rPr>
        <w:t xml:space="preserve">сайта ГБУ ТЦСО «Кузьминки» </w:t>
      </w:r>
      <w:hyperlink r:id="rId8" w:tgtFrame="_blank" w:history="1">
        <w:r w:rsidR="009D6A9C" w:rsidRPr="00B97C52">
          <w:rPr>
            <w:sz w:val="24"/>
            <w:u w:val="single"/>
          </w:rPr>
          <w:t>http://kuzminki-soc.ucoz.ru/</w:t>
        </w:r>
      </w:hyperlink>
      <w:r w:rsidR="009D6A9C" w:rsidRPr="00B97C52">
        <w:rPr>
          <w:rStyle w:val="A20"/>
          <w:color w:val="auto"/>
          <w:sz w:val="27"/>
          <w:szCs w:val="27"/>
        </w:rPr>
        <w:t>публикации в районных газетах, размещение информации на сайтах район</w:t>
      </w:r>
      <w:r w:rsidR="00B97C52" w:rsidRPr="00B97C52">
        <w:rPr>
          <w:rStyle w:val="A20"/>
          <w:color w:val="auto"/>
          <w:sz w:val="27"/>
          <w:szCs w:val="27"/>
        </w:rPr>
        <w:t xml:space="preserve">ных Управ. </w:t>
      </w:r>
      <w:r w:rsidR="00B97C52" w:rsidRPr="00B97C52">
        <w:rPr>
          <w:sz w:val="27"/>
          <w:szCs w:val="27"/>
        </w:rPr>
        <w:t xml:space="preserve">Проводится работа по размещению информации о деятельности ГБУ ТЦСО «Кузьминки» и филиалов на сайте </w:t>
      </w:r>
      <w:r w:rsidR="00B97C52" w:rsidRPr="00B97C52">
        <w:rPr>
          <w:b/>
          <w:sz w:val="27"/>
          <w:szCs w:val="27"/>
        </w:rPr>
        <w:t>Союза Общественных организаций ЮВАО (</w:t>
      </w:r>
      <w:hyperlink r:id="rId9" w:history="1">
        <w:r w:rsidR="00B97C52" w:rsidRPr="00B97C52">
          <w:rPr>
            <w:b/>
            <w:sz w:val="27"/>
            <w:szCs w:val="27"/>
            <w:u w:val="single"/>
          </w:rPr>
          <w:t>http://info-uvao.ru</w:t>
        </w:r>
      </w:hyperlink>
      <w:r w:rsidR="00B97C52" w:rsidRPr="00B97C52">
        <w:rPr>
          <w:b/>
          <w:sz w:val="27"/>
          <w:szCs w:val="27"/>
          <w:u w:val="single"/>
        </w:rPr>
        <w:t>.</w:t>
      </w:r>
      <w:r w:rsidR="009D6A9C" w:rsidRPr="00B97C52">
        <w:rPr>
          <w:rStyle w:val="A20"/>
          <w:color w:val="auto"/>
          <w:sz w:val="27"/>
          <w:szCs w:val="27"/>
        </w:rPr>
        <w:t xml:space="preserve"> Количество информационных поводов в 2014 году более </w:t>
      </w:r>
      <w:r w:rsidR="009D6A9C" w:rsidRPr="00B97C52">
        <w:rPr>
          <w:rStyle w:val="A20"/>
          <w:b/>
          <w:color w:val="auto"/>
          <w:sz w:val="27"/>
          <w:szCs w:val="27"/>
        </w:rPr>
        <w:t>80-ти</w:t>
      </w:r>
      <w:r w:rsidR="009D6A9C" w:rsidRPr="00B97C52">
        <w:rPr>
          <w:rStyle w:val="A20"/>
          <w:color w:val="auto"/>
          <w:sz w:val="27"/>
          <w:szCs w:val="27"/>
        </w:rPr>
        <w:t>.</w:t>
      </w:r>
      <w:r w:rsidR="009D6A9C" w:rsidRPr="00B97C52">
        <w:rPr>
          <w:sz w:val="27"/>
          <w:szCs w:val="27"/>
        </w:rPr>
        <w:t xml:space="preserve"> Встречи с населением, с представителями общественных организаций (более </w:t>
      </w:r>
      <w:r w:rsidR="009D6A9C" w:rsidRPr="00B97C52">
        <w:rPr>
          <w:b/>
          <w:sz w:val="27"/>
          <w:szCs w:val="27"/>
        </w:rPr>
        <w:t>100</w:t>
      </w:r>
      <w:r w:rsidR="009D6A9C" w:rsidRPr="00B97C52">
        <w:rPr>
          <w:sz w:val="27"/>
          <w:szCs w:val="27"/>
        </w:rPr>
        <w:t xml:space="preserve"> за год); активное участие в работе службы «Мобильная приемная» / количество выездов в </w:t>
      </w:r>
      <w:r w:rsidR="009D6A9C" w:rsidRPr="00B97C52">
        <w:rPr>
          <w:b/>
          <w:sz w:val="27"/>
          <w:szCs w:val="27"/>
        </w:rPr>
        <w:t>2014 году – 14</w:t>
      </w:r>
      <w:r w:rsidR="009D6A9C" w:rsidRPr="00B97C52">
        <w:rPr>
          <w:sz w:val="27"/>
          <w:szCs w:val="27"/>
        </w:rPr>
        <w:t xml:space="preserve">/.  </w:t>
      </w:r>
      <w:r w:rsidR="002F560C">
        <w:rPr>
          <w:sz w:val="27"/>
          <w:szCs w:val="27"/>
        </w:rPr>
        <w:t xml:space="preserve">Анализ обращений в рамках приемной показал, что наиболее актуальные темы связаны с </w:t>
      </w:r>
      <w:r w:rsidR="002F560C" w:rsidRPr="002F560C">
        <w:rPr>
          <w:bCs/>
          <w:sz w:val="27"/>
          <w:szCs w:val="27"/>
        </w:rPr>
        <w:t>предоставлением мер государственной социальной поддержки; организацией социального обслуживания; организацией социальных выплат, организацией государственной социальной помощи.</w:t>
      </w:r>
    </w:p>
    <w:p w:rsidR="00B202A6" w:rsidRDefault="00CD29CD" w:rsidP="002F560C">
      <w:pPr>
        <w:pStyle w:val="1"/>
        <w:jc w:val="left"/>
        <w:rPr>
          <w:sz w:val="27"/>
          <w:szCs w:val="27"/>
        </w:rPr>
      </w:pPr>
      <w:r w:rsidRPr="002F560C">
        <w:rPr>
          <w:b/>
          <w:sz w:val="27"/>
          <w:szCs w:val="27"/>
        </w:rPr>
        <w:t>С</w:t>
      </w:r>
      <w:r w:rsidR="007678E5" w:rsidRPr="002F560C">
        <w:rPr>
          <w:b/>
          <w:sz w:val="27"/>
          <w:szCs w:val="27"/>
        </w:rPr>
        <w:t xml:space="preserve">2011 </w:t>
      </w:r>
      <w:r w:rsidRPr="002F560C">
        <w:rPr>
          <w:b/>
          <w:sz w:val="27"/>
          <w:szCs w:val="27"/>
        </w:rPr>
        <w:t>г. ТЦСО</w:t>
      </w:r>
      <w:r w:rsidR="00605111">
        <w:rPr>
          <w:b/>
          <w:sz w:val="27"/>
          <w:szCs w:val="27"/>
        </w:rPr>
        <w:t xml:space="preserve"> </w:t>
      </w:r>
      <w:r w:rsidR="007678E5" w:rsidRPr="000A74B7">
        <w:rPr>
          <w:sz w:val="27"/>
          <w:szCs w:val="27"/>
        </w:rPr>
        <w:t xml:space="preserve">осуществляет деятельность по оказанию жителям </w:t>
      </w:r>
      <w:r w:rsidR="007678E5" w:rsidRPr="000A74B7">
        <w:rPr>
          <w:b/>
          <w:sz w:val="27"/>
          <w:szCs w:val="27"/>
          <w:u w:val="single"/>
        </w:rPr>
        <w:t>платных социальных услуг</w:t>
      </w:r>
      <w:r w:rsidR="007678E5" w:rsidRPr="000A74B7">
        <w:rPr>
          <w:b/>
          <w:sz w:val="27"/>
          <w:szCs w:val="27"/>
        </w:rPr>
        <w:t>.</w:t>
      </w:r>
      <w:r w:rsidR="00605111">
        <w:rPr>
          <w:b/>
          <w:sz w:val="27"/>
          <w:szCs w:val="27"/>
        </w:rPr>
        <w:t xml:space="preserve"> </w:t>
      </w:r>
      <w:r w:rsidR="00B202A6">
        <w:rPr>
          <w:sz w:val="27"/>
          <w:szCs w:val="27"/>
        </w:rPr>
        <w:t xml:space="preserve">Всего оказано платных услуг в отчетном периоде более 2-х тысяч, на сумму – </w:t>
      </w:r>
      <w:r w:rsidR="00B202A6" w:rsidRPr="00B202A6">
        <w:rPr>
          <w:b/>
          <w:sz w:val="27"/>
          <w:szCs w:val="27"/>
        </w:rPr>
        <w:t>750,00 тыс.руб</w:t>
      </w:r>
      <w:r w:rsidR="00B202A6">
        <w:rPr>
          <w:sz w:val="27"/>
          <w:szCs w:val="27"/>
        </w:rPr>
        <w:t xml:space="preserve">. Наиболее востребованные услуги: приготовление горячей пищи, влажная уборка, сопровождение. Услугами воспользовалось </w:t>
      </w:r>
      <w:r w:rsidR="00B202A6" w:rsidRPr="00B202A6">
        <w:rPr>
          <w:b/>
          <w:sz w:val="27"/>
          <w:szCs w:val="27"/>
        </w:rPr>
        <w:t>374</w:t>
      </w:r>
      <w:r w:rsidR="00B202A6">
        <w:rPr>
          <w:sz w:val="27"/>
          <w:szCs w:val="27"/>
        </w:rPr>
        <w:t xml:space="preserve"> жителя района.</w:t>
      </w:r>
    </w:p>
    <w:p w:rsidR="00570C7C" w:rsidRDefault="00570C7C" w:rsidP="001B2152">
      <w:pPr>
        <w:pStyle w:val="1"/>
        <w:jc w:val="left"/>
        <w:rPr>
          <w:sz w:val="27"/>
          <w:szCs w:val="27"/>
        </w:rPr>
      </w:pPr>
    </w:p>
    <w:p w:rsidR="00154591" w:rsidRPr="00112BD5" w:rsidRDefault="00F86A97" w:rsidP="00154591">
      <w:pPr>
        <w:tabs>
          <w:tab w:val="num" w:pos="-284"/>
        </w:tabs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З</w:t>
      </w:r>
      <w:r w:rsidR="00154591" w:rsidRPr="00112BD5">
        <w:rPr>
          <w:rFonts w:ascii="Times New Roman" w:hAnsi="Times New Roman" w:cs="Times New Roman"/>
          <w:b/>
          <w:color w:val="0070C0"/>
          <w:sz w:val="24"/>
          <w:szCs w:val="24"/>
        </w:rPr>
        <w:t>аключение</w:t>
      </w:r>
    </w:p>
    <w:p w:rsidR="00112BD5" w:rsidRDefault="00154F74" w:rsidP="00112BD5">
      <w:pPr>
        <w:tabs>
          <w:tab w:val="num" w:pos="-284"/>
        </w:tabs>
        <w:spacing w:line="240" w:lineRule="auto"/>
        <w:ind w:left="-360"/>
        <w:rPr>
          <w:rFonts w:ascii="Times New Roman" w:hAnsi="Times New Roman" w:cs="Times New Roman"/>
          <w:sz w:val="27"/>
          <w:szCs w:val="27"/>
        </w:rPr>
      </w:pPr>
      <w:r w:rsidRPr="00883BAD">
        <w:rPr>
          <w:rFonts w:ascii="Times New Roman" w:hAnsi="Times New Roman" w:cs="Times New Roman"/>
          <w:sz w:val="27"/>
          <w:szCs w:val="27"/>
        </w:rPr>
        <w:t xml:space="preserve">Хочется отметить то, что многие   проекты </w:t>
      </w:r>
      <w:r w:rsidR="00BD22D0">
        <w:rPr>
          <w:rFonts w:ascii="Times New Roman" w:hAnsi="Times New Roman" w:cs="Times New Roman"/>
          <w:sz w:val="27"/>
          <w:szCs w:val="27"/>
        </w:rPr>
        <w:t xml:space="preserve">Центра </w:t>
      </w:r>
      <w:r w:rsidRPr="00883BAD">
        <w:rPr>
          <w:rFonts w:ascii="Times New Roman" w:hAnsi="Times New Roman" w:cs="Times New Roman"/>
          <w:sz w:val="27"/>
          <w:szCs w:val="27"/>
        </w:rPr>
        <w:t xml:space="preserve">на сегодняшний день уже реализованы, другие </w:t>
      </w:r>
      <w:r w:rsidR="00827E33" w:rsidRPr="00883BAD">
        <w:rPr>
          <w:rFonts w:ascii="Times New Roman" w:hAnsi="Times New Roman" w:cs="Times New Roman"/>
          <w:sz w:val="27"/>
          <w:szCs w:val="27"/>
        </w:rPr>
        <w:t>выполняются, третьи</w:t>
      </w:r>
      <w:r w:rsidRPr="00883BAD">
        <w:rPr>
          <w:rFonts w:ascii="Times New Roman" w:hAnsi="Times New Roman" w:cs="Times New Roman"/>
          <w:sz w:val="27"/>
          <w:szCs w:val="27"/>
        </w:rPr>
        <w:t xml:space="preserve"> – корректируются, дорабатываются с учетом новых условий.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="00DD2A17" w:rsidRPr="00827E33">
        <w:rPr>
          <w:rFonts w:ascii="Times New Roman" w:hAnsi="Times New Roman" w:cs="Times New Roman"/>
          <w:sz w:val="27"/>
          <w:szCs w:val="27"/>
        </w:rPr>
        <w:t>Так, например, мы выделяем следующие наиболее значимые и успешно реализованные мероприятия:</w:t>
      </w:r>
    </w:p>
    <w:p w:rsidR="00112BD5" w:rsidRDefault="00112BD5" w:rsidP="00112BD5">
      <w:pPr>
        <w:tabs>
          <w:tab w:val="num" w:pos="-284"/>
        </w:tabs>
        <w:spacing w:line="240" w:lineRule="auto"/>
        <w:ind w:left="-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70BD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организации работы</w:t>
      </w:r>
      <w:r w:rsidR="00270BDA" w:rsidRPr="00762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«Университета третьего возраста» </w:t>
      </w:r>
      <w:r w:rsidR="00270BD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успешно функционирует факультет «Москвоведение».</w:t>
      </w:r>
      <w:r w:rsidR="0060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70BD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городского конкурса Фестиваля клубов по интересам и Университетов третьего возраста для граждан» в Екатерининском парке 21,22 мая 2014 года, в котором ГБУ ТЦСО Кузьминки приняло активное участие с интерактивной костюмированной </w:t>
      </w:r>
      <w:r w:rsidR="00270BDA" w:rsidRPr="00762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презентацией «Москвоведение», университет третьего возраста занял третье место как </w:t>
      </w:r>
      <w:r w:rsidR="00270BDA" w:rsidRPr="007625C0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лучшая альтернативная программа;</w:t>
      </w:r>
    </w:p>
    <w:p w:rsidR="00787778" w:rsidRDefault="00270BDA" w:rsidP="00787778">
      <w:pPr>
        <w:tabs>
          <w:tab w:val="num" w:pos="-284"/>
        </w:tabs>
        <w:spacing w:line="240" w:lineRule="auto"/>
        <w:ind w:left="-360"/>
        <w:rPr>
          <w:rFonts w:ascii="Times New Roman" w:hAnsi="Times New Roman" w:cs="Times New Roman"/>
          <w:sz w:val="27"/>
          <w:szCs w:val="27"/>
        </w:rPr>
      </w:pPr>
      <w:r w:rsidRPr="007625C0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-  клиенты ОДП заняли 1 </w:t>
      </w:r>
      <w:r w:rsidRPr="00762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</w:t>
      </w:r>
      <w:r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конкурсе танцев 50+, организованном Управлением социальной защиты населения Юго-Восточного административного округа летом 2014 года;</w:t>
      </w:r>
    </w:p>
    <w:p w:rsidR="00112BD5" w:rsidRPr="00787778" w:rsidRDefault="005A28CA" w:rsidP="00787778">
      <w:pPr>
        <w:tabs>
          <w:tab w:val="num" w:pos="-284"/>
        </w:tabs>
        <w:spacing w:line="240" w:lineRule="auto"/>
        <w:ind w:left="-360"/>
        <w:rPr>
          <w:rFonts w:ascii="Times New Roman" w:hAnsi="Times New Roman" w:cs="Times New Roman"/>
          <w:sz w:val="27"/>
          <w:szCs w:val="27"/>
        </w:rPr>
      </w:pPr>
      <w:r w:rsidRPr="005A28CA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ru-RU"/>
        </w:rPr>
        <w:t>- Разработаны новые</w:t>
      </w:r>
      <w:r w:rsidR="00DD2A17" w:rsidRPr="005A28CA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ru-RU"/>
        </w:rPr>
        <w:t xml:space="preserve"> моделей работы по удовлетворению потребностей клиентов пожилого возраста, инвалидов, семей с детьми, выпускников интернатных </w:t>
      </w:r>
      <w:r w:rsidRPr="005A28CA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ru-RU"/>
        </w:rPr>
        <w:t>учреждений. Такие как:</w:t>
      </w:r>
      <w:r w:rsidRPr="005A28CA">
        <w:rPr>
          <w:rFonts w:ascii="Times New Roman" w:eastAsia="Calibri" w:hAnsi="Times New Roman" w:cs="Times New Roman"/>
          <w:b/>
          <w:sz w:val="27"/>
          <w:szCs w:val="27"/>
          <w:shd w:val="clear" w:color="auto" w:fill="FFFFFF"/>
          <w:lang w:eastAsia="ru-RU"/>
        </w:rPr>
        <w:t>«День в музее»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(совершенствование</w:t>
      </w:r>
      <w:r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социокультурной практики и ее потенциала в реабилитации людей с ограниченными возможностями здоровья музейными средствами, в том числе средствами музея истории социальной защиты, открывшегося на базе ТЦСО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«Кузьминки» в январе 2014 года);</w:t>
      </w:r>
      <w:r w:rsidR="00DD2A17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целевая воспитательная программа </w:t>
      </w:r>
      <w:r w:rsidR="00DD2A17" w:rsidRPr="005A28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«Повышение </w:t>
      </w:r>
      <w:r w:rsidR="00DD2A17" w:rsidRPr="005A28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семейных ценностей»</w:t>
      </w:r>
      <w:r w:rsidR="00DD2A17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целью и задачами, которой являются  </w:t>
      </w:r>
      <w:r w:rsidR="00DD2A17" w:rsidRPr="007625C0">
        <w:rPr>
          <w:rFonts w:ascii="Times New Roman" w:eastAsiaTheme="minorEastAsia" w:hAnsi="Times New Roman" w:cs="Times New Roman"/>
          <w:color w:val="000000" w:themeColor="text1"/>
          <w:kern w:val="24"/>
          <w:sz w:val="27"/>
          <w:szCs w:val="27"/>
          <w:lang w:eastAsia="ru-RU"/>
        </w:rPr>
        <w:t>создание условий для развития и укрепления нравственного и культурного потенциала нес</w:t>
      </w:r>
      <w:r w:rsidR="00787778">
        <w:rPr>
          <w:rFonts w:ascii="Times New Roman" w:eastAsiaTheme="minorEastAsia" w:hAnsi="Times New Roman" w:cs="Times New Roman"/>
          <w:color w:val="000000" w:themeColor="text1"/>
          <w:kern w:val="24"/>
          <w:sz w:val="27"/>
          <w:szCs w:val="27"/>
          <w:lang w:eastAsia="ru-RU"/>
        </w:rPr>
        <w:t>овершеннолетних и их родителей, в</w:t>
      </w:r>
      <w:r w:rsidR="00DD2A17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том числе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7"/>
          <w:szCs w:val="27"/>
          <w:lang w:eastAsia="ru-RU"/>
        </w:rPr>
        <w:t xml:space="preserve">создание комплекса мер </w:t>
      </w:r>
      <w:r w:rsidRPr="007625C0">
        <w:rPr>
          <w:rFonts w:ascii="Times New Roman" w:eastAsiaTheme="minorEastAsia" w:hAnsi="Times New Roman" w:cs="Times New Roman"/>
          <w:color w:val="000000" w:themeColor="text1"/>
          <w:kern w:val="24"/>
          <w:sz w:val="27"/>
          <w:szCs w:val="27"/>
          <w:lang w:eastAsia="ru-RU"/>
        </w:rPr>
        <w:t>непрерывного</w:t>
      </w:r>
      <w:r w:rsidR="00DD2A17" w:rsidRPr="007625C0">
        <w:rPr>
          <w:rFonts w:ascii="Times New Roman" w:eastAsiaTheme="minorEastAsia" w:hAnsi="Times New Roman" w:cs="Times New Roman"/>
          <w:color w:val="000000" w:themeColor="text1"/>
          <w:kern w:val="24"/>
          <w:sz w:val="27"/>
          <w:szCs w:val="27"/>
          <w:lang w:eastAsia="ru-RU"/>
        </w:rPr>
        <w:t xml:space="preserve"> воспитания, координирование всех служб по работе с семьей, организация досуговой, познавательной деятельности детей и подростков и их родителей, пропаганда лучшего семейного воспитания, совершенствование механизмов взаимодействия учреждений, общественных организаций, субъектов профилактики по</w:t>
      </w:r>
      <w:r w:rsidR="007625C0">
        <w:rPr>
          <w:rFonts w:ascii="Times New Roman" w:eastAsiaTheme="minorEastAsia" w:hAnsi="Times New Roman" w:cs="Times New Roman"/>
          <w:color w:val="000000" w:themeColor="text1"/>
          <w:kern w:val="24"/>
          <w:sz w:val="27"/>
          <w:szCs w:val="27"/>
          <w:lang w:eastAsia="ru-RU"/>
        </w:rPr>
        <w:t xml:space="preserve"> вопросам семейного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7"/>
          <w:szCs w:val="27"/>
          <w:lang w:eastAsia="ru-RU"/>
        </w:rPr>
        <w:t>воспитания;</w:t>
      </w:r>
      <w:r w:rsidRPr="007625C0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продолжается</w:t>
      </w:r>
      <w:r w:rsidR="00270BDA" w:rsidRPr="007625C0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выпуск </w:t>
      </w:r>
      <w:r w:rsidR="00270BD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собственной </w:t>
      </w:r>
      <w:r w:rsidR="00270BDA" w:rsidRPr="0076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газеты ТЦСО «Кузьминки» «Добрые новости</w:t>
      </w:r>
      <w:r w:rsidR="00270BD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газете, состоящей из 8 страниц, освещается информация о новых видах работы с населением, взаимодействие с общественными организациями, деятельность структурных подразделений ТЦСО, обзор праздничных меропри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ятий, ответы на вопросы граждан;</w:t>
      </w:r>
      <w:r w:rsidR="0060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ru-RU"/>
        </w:rPr>
        <w:t xml:space="preserve">для Префектуры ЮВАО </w:t>
      </w:r>
      <w:r w:rsidR="00270BDA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подготовлен альбом </w:t>
      </w:r>
      <w:r w:rsidR="00270BDA" w:rsidRPr="007625C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«Огонь нашей памяти»</w:t>
      </w:r>
      <w:r w:rsidR="00270BDA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- удивительное издание, посвященное подготовке и проведению празднования 70-й годовщины Победы советского народа в Великой Отечественной войне 1941-1945гг.       В основу работы положена   социальная поддержка участников Великой отечественной войны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; </w:t>
      </w:r>
    </w:p>
    <w:p w:rsidR="00112BD5" w:rsidRDefault="00112BD5" w:rsidP="005A28CA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- В</w:t>
      </w:r>
      <w:r w:rsidR="00270BDA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рамках конкурса </w:t>
      </w:r>
      <w:r w:rsidR="00270BDA" w:rsidRPr="007625C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«город для всех</w:t>
      </w:r>
      <w:r w:rsidR="00270BDA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>» Государственное бюджетное учреждение города Москвы Территориальный центр социального обслуживания «</w:t>
      </w:r>
      <w:r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>Кузьминки» представил</w:t>
      </w:r>
      <w:r w:rsidR="00270BDA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на окружном этапе</w:t>
      </w:r>
      <w:r w:rsidR="00F86A9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комплекс мер по созданию без</w:t>
      </w:r>
      <w:r w:rsidR="00F86A97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барьерной</w:t>
      </w:r>
      <w:r w:rsidR="00270BDA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среды для инвалидов и других лиц с ограничениями жизнедеятельности, позволяющей им реализовывать свои жизненные потребности в быту, обучении, профессиональной подго</w:t>
      </w:r>
      <w:r w:rsid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товке, труде, культурной жизни, по итогам которого занял </w:t>
      </w:r>
      <w:r w:rsidR="007625C0" w:rsidRPr="005A28C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 место.</w:t>
      </w:r>
    </w:p>
    <w:p w:rsidR="00112BD5" w:rsidRDefault="00112BD5" w:rsidP="00112BD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ru-RU"/>
        </w:rPr>
        <w:t xml:space="preserve">- </w:t>
      </w:r>
      <w:r w:rsidR="005A28CA" w:rsidRPr="005A28C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реализации</w:t>
      </w:r>
      <w:r w:rsidR="00270BDA" w:rsidRPr="005A28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Комплекса мероприятий</w:t>
      </w:r>
      <w:r w:rsidR="005A28CA" w:rsidRPr="005A28C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направленных на повышение престижапрофессии учреждение заняло</w:t>
      </w:r>
      <w:r w:rsidR="00270BDA" w:rsidRPr="007625C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</w:t>
      </w:r>
      <w:r w:rsidR="00270BDA" w:rsidRPr="00762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место</w:t>
      </w:r>
      <w:r w:rsidR="00270BD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итогам участия в ежегодном окружном конкурсе профессионального мастерства «Лучший по пр</w:t>
      </w:r>
      <w:r w:rsid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офессии – социальный работник»;</w:t>
      </w:r>
      <w:r w:rsidR="00270BDA" w:rsidRPr="007625C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III</w:t>
      </w:r>
      <w:r w:rsidR="00270BDA" w:rsidRPr="00762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место</w:t>
      </w:r>
      <w:r w:rsidR="00270BD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итогам участия в ежегодном окружном Фестивале коллективов художественной самодеятельности специалистов социаль</w:t>
      </w:r>
      <w:r w:rsid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защиты населения г. Москвы»;</w:t>
      </w:r>
      <w:r w:rsidR="005A28CA" w:rsidRPr="005A28CA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270BDA" w:rsidRPr="007625C0">
        <w:rPr>
          <w:rFonts w:ascii="Times New Roman" w:eastAsia="Calibri" w:hAnsi="Times New Roman" w:cs="Times New Roman"/>
          <w:sz w:val="27"/>
          <w:szCs w:val="27"/>
        </w:rPr>
        <w:t xml:space="preserve">о итогам </w:t>
      </w:r>
      <w:r w:rsidR="00270BDA" w:rsidRPr="007625C0">
        <w:rPr>
          <w:rFonts w:ascii="Times New Roman" w:eastAsia="Calibri" w:hAnsi="Times New Roman" w:cs="Times New Roman"/>
          <w:b/>
          <w:sz w:val="27"/>
          <w:szCs w:val="27"/>
        </w:rPr>
        <w:t xml:space="preserve">участия в конкурсе видеороликов </w:t>
      </w:r>
      <w:r w:rsidR="00270BDA" w:rsidRPr="007625C0">
        <w:rPr>
          <w:rFonts w:ascii="Times New Roman" w:eastAsia="Calibri" w:hAnsi="Times New Roman" w:cs="Times New Roman"/>
          <w:sz w:val="27"/>
          <w:szCs w:val="27"/>
        </w:rPr>
        <w:t xml:space="preserve">IV Всероссийского съезда социальных работников и социальных педагогов работа ТЦСО «Кузьминки» «Спешим на помощь» отмечена </w:t>
      </w:r>
      <w:r w:rsidR="00270BDA" w:rsidRPr="007625C0">
        <w:rPr>
          <w:rFonts w:ascii="Times New Roman" w:eastAsia="Calibri" w:hAnsi="Times New Roman" w:cs="Times New Roman"/>
          <w:b/>
          <w:sz w:val="27"/>
          <w:szCs w:val="27"/>
        </w:rPr>
        <w:t>«Б</w:t>
      </w:r>
      <w:r>
        <w:rPr>
          <w:rFonts w:ascii="Times New Roman" w:eastAsia="Calibri" w:hAnsi="Times New Roman" w:cs="Times New Roman"/>
          <w:b/>
          <w:sz w:val="27"/>
          <w:szCs w:val="27"/>
        </w:rPr>
        <w:t>лагодарственным письмом.</w:t>
      </w:r>
    </w:p>
    <w:p w:rsidR="006C26A1" w:rsidRPr="00112BD5" w:rsidRDefault="006C26A1" w:rsidP="00112BD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sz w:val="27"/>
          <w:szCs w:val="27"/>
          <w:highlight w:val="yellow"/>
          <w:shd w:val="clear" w:color="auto" w:fill="FFFFFF"/>
          <w:lang w:eastAsia="ru-RU"/>
        </w:rPr>
      </w:pPr>
      <w:r w:rsidRPr="007625C0">
        <w:rPr>
          <w:rFonts w:ascii="Times New Roman" w:hAnsi="Times New Roman" w:cs="Times New Roman"/>
          <w:sz w:val="27"/>
          <w:szCs w:val="27"/>
        </w:rPr>
        <w:t xml:space="preserve">В учреждении ведется целенаправленная систематическая работа по </w:t>
      </w:r>
      <w:r w:rsidRPr="007625C0">
        <w:rPr>
          <w:rFonts w:ascii="Times New Roman" w:hAnsi="Times New Roman" w:cs="Times New Roman"/>
          <w:b/>
          <w:sz w:val="27"/>
          <w:szCs w:val="27"/>
        </w:rPr>
        <w:t>реализации контроля качества предоставления социальных услуг</w:t>
      </w:r>
      <w:r w:rsidR="00C3597D">
        <w:rPr>
          <w:rFonts w:ascii="Times New Roman" w:hAnsi="Times New Roman" w:cs="Times New Roman"/>
          <w:sz w:val="27"/>
          <w:szCs w:val="27"/>
        </w:rPr>
        <w:t xml:space="preserve"> и в этой связи: </w:t>
      </w:r>
      <w:r w:rsidRPr="007625C0">
        <w:rPr>
          <w:rFonts w:ascii="Times New Roman" w:hAnsi="Times New Roman" w:cs="Times New Roman"/>
          <w:sz w:val="27"/>
          <w:szCs w:val="27"/>
        </w:rPr>
        <w:t xml:space="preserve">организована </w:t>
      </w:r>
      <w:r w:rsidR="005A28CA" w:rsidRPr="007625C0">
        <w:rPr>
          <w:rFonts w:ascii="Times New Roman" w:hAnsi="Times New Roman" w:cs="Times New Roman"/>
          <w:sz w:val="27"/>
          <w:szCs w:val="27"/>
        </w:rPr>
        <w:t>работа комиссий</w:t>
      </w:r>
      <w:r w:rsidRPr="007625C0">
        <w:rPr>
          <w:rFonts w:ascii="Times New Roman" w:hAnsi="Times New Roman" w:cs="Times New Roman"/>
          <w:sz w:val="27"/>
          <w:szCs w:val="27"/>
        </w:rPr>
        <w:t>;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Pr="007625C0">
        <w:rPr>
          <w:rFonts w:ascii="Times New Roman" w:hAnsi="Times New Roman" w:cs="Times New Roman"/>
          <w:sz w:val="27"/>
          <w:szCs w:val="27"/>
        </w:rPr>
        <w:t>разработана система мероприятий по контролю качества;</w:t>
      </w:r>
      <w:r w:rsidR="00605111">
        <w:rPr>
          <w:rFonts w:ascii="Times New Roman" w:hAnsi="Times New Roman" w:cs="Times New Roman"/>
          <w:sz w:val="27"/>
          <w:szCs w:val="27"/>
        </w:rPr>
        <w:t xml:space="preserve"> </w:t>
      </w:r>
      <w:r w:rsidRPr="007625C0">
        <w:rPr>
          <w:rFonts w:ascii="Times New Roman" w:hAnsi="Times New Roman" w:cs="Times New Roman"/>
          <w:sz w:val="27"/>
          <w:szCs w:val="27"/>
        </w:rPr>
        <w:t>реализуется обрат</w:t>
      </w:r>
      <w:r w:rsidR="00C3597D">
        <w:rPr>
          <w:rFonts w:ascii="Times New Roman" w:hAnsi="Times New Roman" w:cs="Times New Roman"/>
          <w:sz w:val="27"/>
          <w:szCs w:val="27"/>
        </w:rPr>
        <w:t xml:space="preserve">ная связь с получателями услуг; </w:t>
      </w:r>
      <w:r w:rsidRPr="007625C0">
        <w:rPr>
          <w:rFonts w:ascii="Times New Roman" w:hAnsi="Times New Roman" w:cs="Times New Roman"/>
          <w:sz w:val="27"/>
          <w:szCs w:val="27"/>
        </w:rPr>
        <w:t>разработаны системы стимулирования труда (</w:t>
      </w:r>
      <w:r w:rsidR="00C3597D">
        <w:rPr>
          <w:rFonts w:ascii="Times New Roman" w:hAnsi="Times New Roman" w:cs="Times New Roman"/>
          <w:sz w:val="27"/>
          <w:szCs w:val="27"/>
        </w:rPr>
        <w:t>материальная и нематериальная);</w:t>
      </w:r>
      <w:r w:rsidR="00C3597D" w:rsidRPr="007625C0">
        <w:rPr>
          <w:rFonts w:ascii="Times New Roman" w:hAnsi="Times New Roman" w:cs="Times New Roman"/>
          <w:sz w:val="27"/>
          <w:szCs w:val="27"/>
        </w:rPr>
        <w:t xml:space="preserve"> внедрена</w:t>
      </w:r>
      <w:r w:rsidRPr="007625C0">
        <w:rPr>
          <w:rFonts w:ascii="Times New Roman" w:hAnsi="Times New Roman" w:cs="Times New Roman"/>
          <w:sz w:val="27"/>
          <w:szCs w:val="27"/>
        </w:rPr>
        <w:t xml:space="preserve"> независимая система оценки качества работы учреждения – создан Попеч</w:t>
      </w:r>
      <w:r w:rsidR="005A28CA">
        <w:rPr>
          <w:rFonts w:ascii="Times New Roman" w:hAnsi="Times New Roman" w:cs="Times New Roman"/>
          <w:sz w:val="27"/>
          <w:szCs w:val="27"/>
        </w:rPr>
        <w:t>ительский совет, организация заседания которого планируется</w:t>
      </w:r>
      <w:r w:rsidR="00C3597D">
        <w:rPr>
          <w:rFonts w:ascii="Times New Roman" w:hAnsi="Times New Roman" w:cs="Times New Roman"/>
          <w:sz w:val="27"/>
          <w:szCs w:val="27"/>
        </w:rPr>
        <w:t xml:space="preserve"> в апреле-месяце; </w:t>
      </w:r>
      <w:r w:rsidRPr="007625C0">
        <w:rPr>
          <w:rFonts w:ascii="Times New Roman" w:hAnsi="Times New Roman" w:cs="Times New Roman"/>
          <w:sz w:val="27"/>
          <w:szCs w:val="27"/>
        </w:rPr>
        <w:t>ведется работа по определению целевых показателей эффективности деятельности учреждении, включая соответствия размера оплаты труда работников с конкретными показателями качества и количеств</w:t>
      </w:r>
      <w:r w:rsidR="00C3597D">
        <w:rPr>
          <w:rFonts w:ascii="Times New Roman" w:hAnsi="Times New Roman" w:cs="Times New Roman"/>
          <w:sz w:val="27"/>
          <w:szCs w:val="27"/>
        </w:rPr>
        <w:t xml:space="preserve">а, оказываемых населению услуг; </w:t>
      </w:r>
      <w:r w:rsidRPr="007625C0">
        <w:rPr>
          <w:rFonts w:ascii="Times New Roman" w:hAnsi="Times New Roman" w:cs="Times New Roman"/>
          <w:sz w:val="27"/>
          <w:szCs w:val="27"/>
        </w:rPr>
        <w:t>организована информационно-разъяснительная работа о формах, видах и условиях предоставления социальных услуг.</w:t>
      </w:r>
    </w:p>
    <w:p w:rsidR="006C26A1" w:rsidRPr="007625C0" w:rsidRDefault="006C26A1" w:rsidP="007625C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C26A1" w:rsidRPr="007625C0" w:rsidRDefault="006C26A1" w:rsidP="00762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Планы и перспективы развития ТЦСО «Кузьминки», прежде всего, направлены на: </w:t>
      </w:r>
    </w:p>
    <w:p w:rsidR="006C26A1" w:rsidRPr="00C3597D" w:rsidRDefault="00C3597D" w:rsidP="00C3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="006C26A1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>еализацию Федерального</w:t>
      </w:r>
      <w:r w:rsidR="006C26A1" w:rsidRPr="007625C0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 закона от 28.12.2013 г. № 442-ФЗ "Об основах социального обслуживания г</w:t>
      </w:r>
      <w:r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 xml:space="preserve">раждан в Российской Федерации"; на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повышение</w:t>
      </w:r>
      <w:r w:rsidR="006C26A1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качества социального обслуживания полностью соответствующего концепции стандарти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зации социального обслуживания; </w:t>
      </w:r>
      <w:r w:rsidR="006C26A1" w:rsidRPr="007625C0">
        <w:rPr>
          <w:rFonts w:ascii="Times New Roman" w:eastAsia="Calibri" w:hAnsi="Times New Roman" w:cs="Times New Roman"/>
          <w:sz w:val="27"/>
          <w:szCs w:val="27"/>
          <w:lang w:eastAsia="ru-RU"/>
        </w:rPr>
        <w:t>на укрепление выработанных общих ценностей на всех уровнях организации.</w:t>
      </w:r>
    </w:p>
    <w:p w:rsidR="006C26A1" w:rsidRPr="007625C0" w:rsidRDefault="006C26A1" w:rsidP="007625C0">
      <w:pPr>
        <w:tabs>
          <w:tab w:val="num" w:pos="-284"/>
        </w:tabs>
        <w:spacing w:line="240" w:lineRule="auto"/>
        <w:ind w:left="-360"/>
        <w:rPr>
          <w:rFonts w:ascii="Times New Roman" w:hAnsi="Times New Roman" w:cs="Times New Roman"/>
          <w:sz w:val="27"/>
          <w:szCs w:val="27"/>
        </w:rPr>
      </w:pPr>
    </w:p>
    <w:p w:rsidR="009D0E4F" w:rsidRPr="007625C0" w:rsidRDefault="008124BB" w:rsidP="007625C0">
      <w:pPr>
        <w:tabs>
          <w:tab w:val="num" w:pos="-284"/>
        </w:tabs>
        <w:spacing w:line="240" w:lineRule="auto"/>
        <w:ind w:left="-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5C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В завершение хотелось</w:t>
      </w:r>
      <w:r w:rsidR="0060511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поблагодарить всех за совместную работу, направленную на оказание социальной помощи жителям района Кузьминки.</w:t>
      </w:r>
      <w:r w:rsidR="0060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6391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есть и проблемы: </w:t>
      </w:r>
    </w:p>
    <w:p w:rsidR="00C3597D" w:rsidRPr="00F86A97" w:rsidRDefault="009D0E4F" w:rsidP="00F86A97">
      <w:pPr>
        <w:tabs>
          <w:tab w:val="num" w:pos="-284"/>
        </w:tabs>
        <w:spacing w:line="240" w:lineRule="auto"/>
        <w:ind w:left="-36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62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Первое</w:t>
      </w:r>
      <w:r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острая нуждаемость учреждения в дополнительной площади для размещения </w:t>
      </w:r>
      <w:r w:rsidR="00E41D19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Отделения ранней профилактики семейного неблагополучия, которое осуществляет индивидуальное сопровождение семей с детьми, нуждающихся в помощи государства и проживающих на территории района Кузьминки. </w:t>
      </w:r>
      <w:r w:rsidR="007625C0" w:rsidRPr="007625C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Коротко о проблеме:</w:t>
      </w:r>
      <w:r w:rsidR="0060511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Многодетные семьи, неполные семьи, семьи, воспитывающие детей-инвалидов, состоят </w:t>
      </w:r>
      <w:r w:rsidR="00E24C72"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 картотечном учете в данном отделении, которым оказываю</w:t>
      </w:r>
      <w:r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тся социально-психологические, социально-педагогические, социально-бытовые и другие услуги, в том числе и в рамках Мониторинга социальной поддержки. За 2014 год </w:t>
      </w:r>
      <w:r w:rsidR="00C3597D"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ОПИПРСсД</w:t>
      </w:r>
      <w:r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было оказано вышеперечисленным семьям </w:t>
      </w:r>
      <w:r w:rsidRPr="00E24C7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1642 </w:t>
      </w:r>
      <w:r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услуги.</w:t>
      </w:r>
      <w:r w:rsidR="0060511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E24C72"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Кроме этого, отделение </w:t>
      </w:r>
      <w:r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осуществляет следующие виды деятельности, которые являются приоритетными: 1. Осуществление </w:t>
      </w:r>
      <w:r w:rsidR="00C3597D"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индивидуальной профилактической работы</w:t>
      </w:r>
      <w:r w:rsidRPr="00E24C7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 семьями и детьми, </w:t>
      </w:r>
      <w:r w:rsidRPr="00E24C72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находящимися в социально-опасном положении и (или) трудной жизненной ситуации: по состоянию на 31.12. 2014 года на учете в отделении состоит </w:t>
      </w:r>
      <w:r w:rsidRPr="00E24C72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24 семьи, в них 50 детей</w:t>
      </w:r>
      <w:r w:rsidRPr="00E24C72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, с которыми ведется индивидуальная профилактическая работа.2. Осуществление постинтернатного патроната: за ОПИПРСсД </w:t>
      </w:r>
      <w:r w:rsidR="00C3597D" w:rsidRPr="00E24C72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закреплена 51</w:t>
      </w:r>
      <w:r w:rsidRPr="00E24C72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семья</w:t>
      </w:r>
      <w:r w:rsidRPr="00E24C72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выпускников интернатных учреждений, в семьях воспитывается </w:t>
      </w:r>
      <w:r w:rsidRPr="00E24C72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14 </w:t>
      </w:r>
      <w:r w:rsidR="00112BD5" w:rsidRPr="00E24C72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детей.</w:t>
      </w:r>
      <w:r w:rsidR="00112BD5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Штатная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численность по состоянию на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31.12.2014 составляет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7 человек</w:t>
      </w:r>
      <w:r w:rsidR="00112BD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. 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Единственно возможное из ресурсов ТЦСО «Кузьминки» помещение, выделенное для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ОПИПРСсД, составляет</w:t>
      </w:r>
      <w:r w:rsidRPr="007625C0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12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квадратных метров.  Объем помещения на каждого работающего при этом составляет </w:t>
      </w:r>
      <w:r w:rsidRPr="00112BD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менее 2-х кв.м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.! При этом в помещении используются компьютеры, сканеры и другие электронные устройства. Столы работников установлены вплотную друг к </w:t>
      </w:r>
      <w:r w:rsidR="00E24C72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другу. Прием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населения возможен либо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в коридоре учреждения, либо при условии</w:t>
      </w:r>
      <w:r w:rsidR="00E24C72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, если часть работников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отделения покинет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помещение.</w:t>
      </w:r>
      <w:r w:rsidR="00605111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В отделении работает психолог, специфика работы которого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требует отдельного помещения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. На базе Отделения разработана программа «повышение семейных </w:t>
      </w:r>
      <w:r w:rsidR="00C3597D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ценностей», р</w:t>
      </w:r>
      <w:r w:rsidR="00C3597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еализация которой</w:t>
      </w:r>
      <w:r w:rsidRPr="007625C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из-за отсутствия площадей в настоящее время находится под угрозой.</w:t>
      </w:r>
      <w:r w:rsidR="0060511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E24C72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Кроме того, в задачи отделения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входит организация</w:t>
      </w:r>
      <w:r w:rsidR="00C3597D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и проведение семейных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и детских праздников, соревнований, конкурсов, вечеров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отдыха, а</w:t>
      </w:r>
      <w:r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также клубная и кружковая работа. Все это абсолютно </w:t>
      </w:r>
      <w:r w:rsidR="00C3597D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невыполнимо в</w:t>
      </w:r>
      <w:r w:rsidR="00E24C72" w:rsidRPr="007625C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сложившихся условиях. </w:t>
      </w:r>
      <w:r w:rsidRPr="007625C0">
        <w:rPr>
          <w:rFonts w:ascii="Times New Roman" w:hAnsi="Times New Roman" w:cs="Times New Roman"/>
          <w:i/>
          <w:sz w:val="27"/>
          <w:szCs w:val="27"/>
        </w:rPr>
        <w:t>Убедительно просим оказа</w:t>
      </w:r>
      <w:r w:rsidR="00E41D19" w:rsidRPr="007625C0">
        <w:rPr>
          <w:rFonts w:ascii="Times New Roman" w:hAnsi="Times New Roman" w:cs="Times New Roman"/>
          <w:i/>
          <w:sz w:val="27"/>
          <w:szCs w:val="27"/>
        </w:rPr>
        <w:t>ть содействие в решении данной насущной проблемы, и прежде всего, в интересах детей.</w:t>
      </w:r>
      <w:r w:rsidR="0060511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359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Вторая</w:t>
      </w:r>
      <w:r w:rsidR="0009630A" w:rsidRPr="007625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проблема</w:t>
      </w:r>
      <w:r w:rsidR="0009630A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CC6391" w:rsidRPr="007625C0">
        <w:rPr>
          <w:rFonts w:ascii="Times New Roman" w:hAnsi="Times New Roman" w:cs="Times New Roman"/>
          <w:sz w:val="27"/>
          <w:szCs w:val="27"/>
        </w:rPr>
        <w:t xml:space="preserve">отсутствие складского </w:t>
      </w:r>
      <w:r w:rsidR="00C3597D" w:rsidRPr="007625C0">
        <w:rPr>
          <w:rFonts w:ascii="Times New Roman" w:hAnsi="Times New Roman" w:cs="Times New Roman"/>
          <w:sz w:val="27"/>
          <w:szCs w:val="27"/>
        </w:rPr>
        <w:t>помещения (</w:t>
      </w:r>
      <w:r w:rsidR="0009630A" w:rsidRPr="007625C0">
        <w:rPr>
          <w:rFonts w:ascii="Times New Roman" w:hAnsi="Times New Roman" w:cs="Times New Roman"/>
          <w:sz w:val="27"/>
          <w:szCs w:val="27"/>
        </w:rPr>
        <w:t>не менее 100 кв.м.) оснащенного решетками на окнах и металлическо</w:t>
      </w:r>
      <w:r w:rsidR="00CC6391" w:rsidRPr="007625C0">
        <w:rPr>
          <w:rFonts w:ascii="Times New Roman" w:hAnsi="Times New Roman" w:cs="Times New Roman"/>
          <w:sz w:val="27"/>
          <w:szCs w:val="27"/>
        </w:rPr>
        <w:t xml:space="preserve">й </w:t>
      </w:r>
      <w:r w:rsidR="00C3597D" w:rsidRPr="007625C0">
        <w:rPr>
          <w:rFonts w:ascii="Times New Roman" w:hAnsi="Times New Roman" w:cs="Times New Roman"/>
          <w:sz w:val="27"/>
          <w:szCs w:val="27"/>
        </w:rPr>
        <w:t>дверью в</w:t>
      </w:r>
      <w:r w:rsidR="0009630A" w:rsidRPr="007625C0">
        <w:rPr>
          <w:rFonts w:ascii="Times New Roman" w:hAnsi="Times New Roman" w:cs="Times New Roman"/>
          <w:sz w:val="27"/>
          <w:szCs w:val="27"/>
        </w:rPr>
        <w:t xml:space="preserve"> районе Кузьминки для хранения технических средств реабилитац</w:t>
      </w:r>
      <w:r w:rsidR="00CC6391" w:rsidRPr="007625C0">
        <w:rPr>
          <w:rFonts w:ascii="Times New Roman" w:hAnsi="Times New Roman" w:cs="Times New Roman"/>
          <w:sz w:val="27"/>
          <w:szCs w:val="27"/>
        </w:rPr>
        <w:t xml:space="preserve">ии. </w:t>
      </w:r>
      <w:r w:rsidR="0009630A" w:rsidRPr="00112BD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Площадь помещения отдел</w:t>
      </w:r>
      <w:r w:rsidR="00C3597D" w:rsidRPr="00112BD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ения ТСР составляет 62,8 кв.м. Масштабные поставки</w:t>
      </w:r>
      <w:r w:rsidR="0009630A" w:rsidRPr="00112BD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средств реабилитации в течение года </w:t>
      </w:r>
      <w:r w:rsidR="00C3597D" w:rsidRPr="00112BD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(а это полмиллиона ТСР и более полумиллиона единиц абсорбирующего белья) просто негде хранить! </w:t>
      </w:r>
      <w:r w:rsidR="00CF7DAA" w:rsidRPr="007625C0">
        <w:rPr>
          <w:rFonts w:ascii="Times New Roman" w:hAnsi="Times New Roman" w:cs="Times New Roman"/>
          <w:color w:val="0C0C0C"/>
          <w:kern w:val="36"/>
          <w:sz w:val="27"/>
          <w:szCs w:val="27"/>
        </w:rPr>
        <w:t xml:space="preserve">Убедительно </w:t>
      </w:r>
      <w:r w:rsidR="000A5995" w:rsidRPr="007625C0">
        <w:rPr>
          <w:rFonts w:ascii="Times New Roman" w:hAnsi="Times New Roman" w:cs="Times New Roman"/>
          <w:color w:val="0C0C0C"/>
          <w:kern w:val="36"/>
          <w:sz w:val="27"/>
          <w:szCs w:val="27"/>
        </w:rPr>
        <w:t xml:space="preserve">просим </w:t>
      </w:r>
      <w:r w:rsidR="00C3597D" w:rsidRPr="007625C0">
        <w:rPr>
          <w:rFonts w:ascii="Times New Roman" w:hAnsi="Times New Roman" w:cs="Times New Roman"/>
          <w:color w:val="0C0C0C"/>
          <w:kern w:val="36"/>
          <w:sz w:val="27"/>
          <w:szCs w:val="27"/>
        </w:rPr>
        <w:t>вас также</w:t>
      </w:r>
      <w:r w:rsidR="00CF7DAA" w:rsidRPr="007625C0">
        <w:rPr>
          <w:rFonts w:ascii="Times New Roman" w:hAnsi="Times New Roman" w:cs="Times New Roman"/>
          <w:color w:val="0C0C0C"/>
          <w:kern w:val="36"/>
          <w:sz w:val="27"/>
          <w:szCs w:val="27"/>
        </w:rPr>
        <w:t xml:space="preserve"> н</w:t>
      </w:r>
      <w:r w:rsidR="0009630A" w:rsidRPr="007625C0">
        <w:rPr>
          <w:rFonts w:ascii="Times New Roman" w:hAnsi="Times New Roman" w:cs="Times New Roman"/>
          <w:color w:val="0C0C0C"/>
          <w:kern w:val="36"/>
          <w:sz w:val="27"/>
          <w:szCs w:val="27"/>
        </w:rPr>
        <w:t xml:space="preserve">анести горизонтальную дорожную разметку </w:t>
      </w:r>
      <w:r w:rsidR="0009630A" w:rsidRPr="007625C0">
        <w:rPr>
          <w:rStyle w:val="af1"/>
          <w:rFonts w:ascii="Times New Roman" w:hAnsi="Times New Roman" w:cs="Times New Roman"/>
          <w:sz w:val="27"/>
          <w:szCs w:val="27"/>
        </w:rPr>
        <w:t xml:space="preserve">1.24.3 </w:t>
      </w:r>
      <w:r w:rsidR="0009630A" w:rsidRPr="007625C0">
        <w:rPr>
          <w:rFonts w:ascii="Times New Roman" w:hAnsi="Times New Roman" w:cs="Times New Roman"/>
          <w:bCs/>
          <w:sz w:val="27"/>
          <w:szCs w:val="27"/>
        </w:rPr>
        <w:t xml:space="preserve">ПДД - </w:t>
      </w:r>
      <w:r w:rsidR="0009630A" w:rsidRPr="007625C0">
        <w:rPr>
          <w:rFonts w:ascii="Times New Roman" w:hAnsi="Times New Roman" w:cs="Times New Roman"/>
          <w:sz w:val="27"/>
          <w:szCs w:val="27"/>
        </w:rPr>
        <w:t xml:space="preserve">парковочное место для инвалидов по адресу: ул. Зеленодольская, дом 36, корпус 1 перед входом в отделение выдачи технических средств </w:t>
      </w:r>
      <w:r w:rsidR="006F592B" w:rsidRPr="007625C0">
        <w:rPr>
          <w:rFonts w:ascii="Times New Roman" w:hAnsi="Times New Roman" w:cs="Times New Roman"/>
          <w:sz w:val="27"/>
          <w:szCs w:val="27"/>
        </w:rPr>
        <w:t xml:space="preserve">реабилитации, тем самым ограничить стоянку постороннего транспорта возле пункта </w:t>
      </w:r>
      <w:r w:rsidR="00C3597D" w:rsidRPr="007625C0">
        <w:rPr>
          <w:rFonts w:ascii="Times New Roman" w:hAnsi="Times New Roman" w:cs="Times New Roman"/>
          <w:sz w:val="27"/>
          <w:szCs w:val="27"/>
        </w:rPr>
        <w:t>ТСР</w:t>
      </w:r>
      <w:r w:rsidR="00F86A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E24C72" w:rsidRPr="007625C0" w:rsidRDefault="00E24C72" w:rsidP="00112B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Уважаемое собрание!</w:t>
      </w:r>
      <w:r w:rsidRPr="00762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Заранее благодарим Вас за помощь и не сомневаемся, что Ваше участие в решении проблемы </w:t>
      </w:r>
      <w:r w:rsidR="00C3597D" w:rsidRPr="00762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Центра принесет</w:t>
      </w:r>
      <w:r w:rsidRPr="007625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свои добрые плоды. Ведь</w:t>
      </w:r>
    </w:p>
    <w:p w:rsidR="005149AC" w:rsidRDefault="00E24C72" w:rsidP="00AB0922">
      <w:pPr>
        <w:tabs>
          <w:tab w:val="num" w:pos="-284"/>
        </w:tabs>
        <w:spacing w:line="240" w:lineRule="auto"/>
        <w:ind w:left="-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124BB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чреждения нестационарного социального обслуживания населения остаются одним из немногих островков нерыночной организации </w:t>
      </w:r>
      <w:r w:rsidR="00C3597D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деятельности, усилия</w:t>
      </w:r>
      <w:r w:rsidR="008124BB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которых направлены на социальную поддержку различных категорий населения и сохранение условий жизнедеятельности людей с ограничениями здоровья в их привыч</w:t>
      </w:r>
      <w:r w:rsidR="000A5995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ной среде, </w:t>
      </w:r>
      <w:r w:rsidR="00C3597D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и тем</w:t>
      </w:r>
      <w:r w:rsidR="006F592B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самым</w:t>
      </w:r>
      <w:r w:rsidR="000A5995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способствую</w:t>
      </w:r>
      <w:r w:rsidR="006F592B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8124BB" w:rsidRPr="00762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повышению качества жизни москвичей и улучшению их социального самочувствия.</w:t>
      </w:r>
    </w:p>
    <w:sectPr w:rsidR="005149AC" w:rsidSect="00730414">
      <w:footerReference w:type="default" r:id="rId10"/>
      <w:pgSz w:w="11906" w:h="16838"/>
      <w:pgMar w:top="227" w:right="851" w:bottom="23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9B" w:rsidRDefault="008E659B" w:rsidP="00CF6F6C">
      <w:pPr>
        <w:spacing w:after="0" w:line="240" w:lineRule="auto"/>
      </w:pPr>
      <w:r>
        <w:separator/>
      </w:r>
    </w:p>
  </w:endnote>
  <w:endnote w:type="continuationSeparator" w:id="1">
    <w:p w:rsidR="008E659B" w:rsidRDefault="008E659B" w:rsidP="00CF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ornadoC">
    <w:altName w:val="Tornado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3587375"/>
      <w:docPartObj>
        <w:docPartGallery w:val="Page Numbers (Bottom of Page)"/>
        <w:docPartUnique/>
      </w:docPartObj>
    </w:sdtPr>
    <w:sdtContent>
      <w:p w:rsidR="000940E4" w:rsidRDefault="00AB6F0C">
        <w:pPr>
          <w:pStyle w:val="a5"/>
          <w:jc w:val="right"/>
        </w:pPr>
        <w:r>
          <w:fldChar w:fldCharType="begin"/>
        </w:r>
        <w:r w:rsidR="000940E4">
          <w:instrText>PAGE   \* MERGEFORMAT</w:instrText>
        </w:r>
        <w:r>
          <w:fldChar w:fldCharType="separate"/>
        </w:r>
        <w:r w:rsidR="00605111">
          <w:rPr>
            <w:noProof/>
          </w:rPr>
          <w:t>1</w:t>
        </w:r>
        <w:r>
          <w:fldChar w:fldCharType="end"/>
        </w:r>
      </w:p>
    </w:sdtContent>
  </w:sdt>
  <w:p w:rsidR="000940E4" w:rsidRDefault="000940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9B" w:rsidRDefault="008E659B" w:rsidP="00CF6F6C">
      <w:pPr>
        <w:spacing w:after="0" w:line="240" w:lineRule="auto"/>
      </w:pPr>
      <w:r>
        <w:separator/>
      </w:r>
    </w:p>
  </w:footnote>
  <w:footnote w:type="continuationSeparator" w:id="1">
    <w:p w:rsidR="008E659B" w:rsidRDefault="008E659B" w:rsidP="00CF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722"/>
    <w:multiLevelType w:val="hybridMultilevel"/>
    <w:tmpl w:val="F354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1E3"/>
    <w:multiLevelType w:val="hybridMultilevel"/>
    <w:tmpl w:val="5D502740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6670B0"/>
    <w:multiLevelType w:val="hybridMultilevel"/>
    <w:tmpl w:val="B590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A1AFA"/>
    <w:multiLevelType w:val="hybridMultilevel"/>
    <w:tmpl w:val="5F78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84E9C"/>
    <w:multiLevelType w:val="hybridMultilevel"/>
    <w:tmpl w:val="4F90AF3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14B722E"/>
    <w:multiLevelType w:val="hybridMultilevel"/>
    <w:tmpl w:val="7DD4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00F4"/>
    <w:multiLevelType w:val="hybridMultilevel"/>
    <w:tmpl w:val="3BA2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26FE"/>
    <w:multiLevelType w:val="hybridMultilevel"/>
    <w:tmpl w:val="78003EBA"/>
    <w:lvl w:ilvl="0" w:tplc="38D8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04F72"/>
    <w:multiLevelType w:val="hybridMultilevel"/>
    <w:tmpl w:val="41AA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F3216"/>
    <w:multiLevelType w:val="multilevel"/>
    <w:tmpl w:val="986CE7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6FD"/>
    <w:rsid w:val="0004498F"/>
    <w:rsid w:val="000518D7"/>
    <w:rsid w:val="0005291A"/>
    <w:rsid w:val="0005632B"/>
    <w:rsid w:val="00064459"/>
    <w:rsid w:val="00067F19"/>
    <w:rsid w:val="00071530"/>
    <w:rsid w:val="00075F77"/>
    <w:rsid w:val="00083B13"/>
    <w:rsid w:val="000907A9"/>
    <w:rsid w:val="000940E4"/>
    <w:rsid w:val="0009630A"/>
    <w:rsid w:val="000A5995"/>
    <w:rsid w:val="000A74B7"/>
    <w:rsid w:val="000B0E32"/>
    <w:rsid w:val="000B507F"/>
    <w:rsid w:val="000C1932"/>
    <w:rsid w:val="000D162B"/>
    <w:rsid w:val="001024F3"/>
    <w:rsid w:val="00105EF8"/>
    <w:rsid w:val="00107004"/>
    <w:rsid w:val="00112BD5"/>
    <w:rsid w:val="00154591"/>
    <w:rsid w:val="00154F74"/>
    <w:rsid w:val="00160D20"/>
    <w:rsid w:val="00163E97"/>
    <w:rsid w:val="00173350"/>
    <w:rsid w:val="00175F28"/>
    <w:rsid w:val="00177280"/>
    <w:rsid w:val="0019420B"/>
    <w:rsid w:val="00197905"/>
    <w:rsid w:val="001A205E"/>
    <w:rsid w:val="001B2152"/>
    <w:rsid w:val="001B2B90"/>
    <w:rsid w:val="001C33EA"/>
    <w:rsid w:val="001C4770"/>
    <w:rsid w:val="001C7A37"/>
    <w:rsid w:val="001D10AD"/>
    <w:rsid w:val="001D56DB"/>
    <w:rsid w:val="001D7F3C"/>
    <w:rsid w:val="001F1A47"/>
    <w:rsid w:val="001F420F"/>
    <w:rsid w:val="001F4FCD"/>
    <w:rsid w:val="002029C6"/>
    <w:rsid w:val="00207F76"/>
    <w:rsid w:val="002166D6"/>
    <w:rsid w:val="002213D7"/>
    <w:rsid w:val="00222F91"/>
    <w:rsid w:val="00237B86"/>
    <w:rsid w:val="00250AFE"/>
    <w:rsid w:val="00253CA5"/>
    <w:rsid w:val="00263D7D"/>
    <w:rsid w:val="00270BDA"/>
    <w:rsid w:val="00272B48"/>
    <w:rsid w:val="00276BF9"/>
    <w:rsid w:val="00291657"/>
    <w:rsid w:val="002B0F48"/>
    <w:rsid w:val="002D040E"/>
    <w:rsid w:val="002D7297"/>
    <w:rsid w:val="002E3C5F"/>
    <w:rsid w:val="002F0A68"/>
    <w:rsid w:val="002F560C"/>
    <w:rsid w:val="002F764A"/>
    <w:rsid w:val="00303119"/>
    <w:rsid w:val="00316CC2"/>
    <w:rsid w:val="00323318"/>
    <w:rsid w:val="00325329"/>
    <w:rsid w:val="00327629"/>
    <w:rsid w:val="00336D97"/>
    <w:rsid w:val="00377EAD"/>
    <w:rsid w:val="00396221"/>
    <w:rsid w:val="003A2270"/>
    <w:rsid w:val="003A3EE9"/>
    <w:rsid w:val="003A4FE3"/>
    <w:rsid w:val="003C5EE3"/>
    <w:rsid w:val="003D3494"/>
    <w:rsid w:val="003D5E25"/>
    <w:rsid w:val="003F29F1"/>
    <w:rsid w:val="003F4518"/>
    <w:rsid w:val="0043228B"/>
    <w:rsid w:val="0043364B"/>
    <w:rsid w:val="004423C8"/>
    <w:rsid w:val="004524AA"/>
    <w:rsid w:val="0048052A"/>
    <w:rsid w:val="00482798"/>
    <w:rsid w:val="00486C69"/>
    <w:rsid w:val="004A7A17"/>
    <w:rsid w:val="004C2AA0"/>
    <w:rsid w:val="004D4AD1"/>
    <w:rsid w:val="004E71A3"/>
    <w:rsid w:val="00502782"/>
    <w:rsid w:val="005149AC"/>
    <w:rsid w:val="005246AE"/>
    <w:rsid w:val="00532882"/>
    <w:rsid w:val="00537B0D"/>
    <w:rsid w:val="00540338"/>
    <w:rsid w:val="00544015"/>
    <w:rsid w:val="00561DE5"/>
    <w:rsid w:val="00570412"/>
    <w:rsid w:val="00570C7C"/>
    <w:rsid w:val="00571DFD"/>
    <w:rsid w:val="00582999"/>
    <w:rsid w:val="00584EF4"/>
    <w:rsid w:val="005908C7"/>
    <w:rsid w:val="005A28CA"/>
    <w:rsid w:val="005A7E46"/>
    <w:rsid w:val="005B42AB"/>
    <w:rsid w:val="005B7925"/>
    <w:rsid w:val="005B7AF2"/>
    <w:rsid w:val="005C449E"/>
    <w:rsid w:val="005C50AE"/>
    <w:rsid w:val="005E2886"/>
    <w:rsid w:val="005E60A9"/>
    <w:rsid w:val="005F1025"/>
    <w:rsid w:val="005F2D7A"/>
    <w:rsid w:val="005F4C15"/>
    <w:rsid w:val="005F534C"/>
    <w:rsid w:val="00605111"/>
    <w:rsid w:val="006167C2"/>
    <w:rsid w:val="006270B5"/>
    <w:rsid w:val="00641D4F"/>
    <w:rsid w:val="00643EE7"/>
    <w:rsid w:val="00651C17"/>
    <w:rsid w:val="00655D0A"/>
    <w:rsid w:val="00660704"/>
    <w:rsid w:val="006608C2"/>
    <w:rsid w:val="0066364A"/>
    <w:rsid w:val="006643F5"/>
    <w:rsid w:val="00670F10"/>
    <w:rsid w:val="00675F87"/>
    <w:rsid w:val="00693820"/>
    <w:rsid w:val="006C26A1"/>
    <w:rsid w:val="006D6EE1"/>
    <w:rsid w:val="006F592B"/>
    <w:rsid w:val="00703277"/>
    <w:rsid w:val="00730414"/>
    <w:rsid w:val="0073443D"/>
    <w:rsid w:val="007531D2"/>
    <w:rsid w:val="007625C0"/>
    <w:rsid w:val="00766A00"/>
    <w:rsid w:val="007678E5"/>
    <w:rsid w:val="00787778"/>
    <w:rsid w:val="007951BD"/>
    <w:rsid w:val="007A07E0"/>
    <w:rsid w:val="007A34A4"/>
    <w:rsid w:val="007E0037"/>
    <w:rsid w:val="007E7578"/>
    <w:rsid w:val="007F3B38"/>
    <w:rsid w:val="008070A7"/>
    <w:rsid w:val="008124BB"/>
    <w:rsid w:val="00816AC1"/>
    <w:rsid w:val="00817947"/>
    <w:rsid w:val="00827E33"/>
    <w:rsid w:val="00837F89"/>
    <w:rsid w:val="00843B39"/>
    <w:rsid w:val="008520D6"/>
    <w:rsid w:val="00883BAD"/>
    <w:rsid w:val="0088486A"/>
    <w:rsid w:val="00891174"/>
    <w:rsid w:val="0089338E"/>
    <w:rsid w:val="008B6168"/>
    <w:rsid w:val="008C4B1D"/>
    <w:rsid w:val="008E659B"/>
    <w:rsid w:val="008E6B32"/>
    <w:rsid w:val="00903CC6"/>
    <w:rsid w:val="00906B5F"/>
    <w:rsid w:val="0091516B"/>
    <w:rsid w:val="00930B27"/>
    <w:rsid w:val="009330DB"/>
    <w:rsid w:val="00937894"/>
    <w:rsid w:val="00951217"/>
    <w:rsid w:val="00957643"/>
    <w:rsid w:val="00964A06"/>
    <w:rsid w:val="009667C4"/>
    <w:rsid w:val="00985C18"/>
    <w:rsid w:val="00987A76"/>
    <w:rsid w:val="009914E2"/>
    <w:rsid w:val="009948CA"/>
    <w:rsid w:val="00997C6A"/>
    <w:rsid w:val="009A39FD"/>
    <w:rsid w:val="009A635B"/>
    <w:rsid w:val="009B5314"/>
    <w:rsid w:val="009B6BE6"/>
    <w:rsid w:val="009B6DDB"/>
    <w:rsid w:val="009D0E4F"/>
    <w:rsid w:val="009D444A"/>
    <w:rsid w:val="009D552C"/>
    <w:rsid w:val="009D6A9C"/>
    <w:rsid w:val="00A077CF"/>
    <w:rsid w:val="00A17585"/>
    <w:rsid w:val="00A21C1D"/>
    <w:rsid w:val="00A245D2"/>
    <w:rsid w:val="00A2512B"/>
    <w:rsid w:val="00A34158"/>
    <w:rsid w:val="00A370FE"/>
    <w:rsid w:val="00A429E6"/>
    <w:rsid w:val="00A451E3"/>
    <w:rsid w:val="00A96EB6"/>
    <w:rsid w:val="00AB0922"/>
    <w:rsid w:val="00AB2095"/>
    <w:rsid w:val="00AB6F0C"/>
    <w:rsid w:val="00AC1215"/>
    <w:rsid w:val="00AC183A"/>
    <w:rsid w:val="00AD4CDB"/>
    <w:rsid w:val="00AF6014"/>
    <w:rsid w:val="00B0450D"/>
    <w:rsid w:val="00B0661C"/>
    <w:rsid w:val="00B073C2"/>
    <w:rsid w:val="00B202A6"/>
    <w:rsid w:val="00B20CBA"/>
    <w:rsid w:val="00B37977"/>
    <w:rsid w:val="00B46664"/>
    <w:rsid w:val="00B5025C"/>
    <w:rsid w:val="00B50AFA"/>
    <w:rsid w:val="00B51E15"/>
    <w:rsid w:val="00B7263A"/>
    <w:rsid w:val="00B7435F"/>
    <w:rsid w:val="00B76802"/>
    <w:rsid w:val="00B903CC"/>
    <w:rsid w:val="00B97C52"/>
    <w:rsid w:val="00BC4F5E"/>
    <w:rsid w:val="00BD2093"/>
    <w:rsid w:val="00BD22D0"/>
    <w:rsid w:val="00BD5C47"/>
    <w:rsid w:val="00BD6AB7"/>
    <w:rsid w:val="00BF35C0"/>
    <w:rsid w:val="00C00EB1"/>
    <w:rsid w:val="00C15A5C"/>
    <w:rsid w:val="00C2469E"/>
    <w:rsid w:val="00C3597D"/>
    <w:rsid w:val="00C40EE7"/>
    <w:rsid w:val="00C444AD"/>
    <w:rsid w:val="00C84770"/>
    <w:rsid w:val="00C946BE"/>
    <w:rsid w:val="00C969F3"/>
    <w:rsid w:val="00CB12E9"/>
    <w:rsid w:val="00CC0214"/>
    <w:rsid w:val="00CC4CE1"/>
    <w:rsid w:val="00CC6391"/>
    <w:rsid w:val="00CD29CD"/>
    <w:rsid w:val="00CD4225"/>
    <w:rsid w:val="00CF35F6"/>
    <w:rsid w:val="00CF5334"/>
    <w:rsid w:val="00CF6D22"/>
    <w:rsid w:val="00CF6F6C"/>
    <w:rsid w:val="00CF7DAA"/>
    <w:rsid w:val="00D01769"/>
    <w:rsid w:val="00D11A56"/>
    <w:rsid w:val="00D33F15"/>
    <w:rsid w:val="00D503A4"/>
    <w:rsid w:val="00D575BC"/>
    <w:rsid w:val="00D7480D"/>
    <w:rsid w:val="00D74A4A"/>
    <w:rsid w:val="00DA776F"/>
    <w:rsid w:val="00DB3B21"/>
    <w:rsid w:val="00DD2A17"/>
    <w:rsid w:val="00DE3B4D"/>
    <w:rsid w:val="00DF3622"/>
    <w:rsid w:val="00DF45FA"/>
    <w:rsid w:val="00E23ABD"/>
    <w:rsid w:val="00E24C72"/>
    <w:rsid w:val="00E41D19"/>
    <w:rsid w:val="00E56521"/>
    <w:rsid w:val="00E641F9"/>
    <w:rsid w:val="00E8514C"/>
    <w:rsid w:val="00E90304"/>
    <w:rsid w:val="00EC0C3E"/>
    <w:rsid w:val="00EC0F0A"/>
    <w:rsid w:val="00EF4D85"/>
    <w:rsid w:val="00EF60D5"/>
    <w:rsid w:val="00F003F4"/>
    <w:rsid w:val="00F075E1"/>
    <w:rsid w:val="00F14016"/>
    <w:rsid w:val="00F216FD"/>
    <w:rsid w:val="00F316E0"/>
    <w:rsid w:val="00F526F2"/>
    <w:rsid w:val="00F53A55"/>
    <w:rsid w:val="00F82653"/>
    <w:rsid w:val="00F83CC3"/>
    <w:rsid w:val="00F86A97"/>
    <w:rsid w:val="00F86DE9"/>
    <w:rsid w:val="00F90B2C"/>
    <w:rsid w:val="00FA2439"/>
    <w:rsid w:val="00FB12EF"/>
    <w:rsid w:val="00FC4680"/>
    <w:rsid w:val="00FC74BE"/>
    <w:rsid w:val="00FC7D7A"/>
    <w:rsid w:val="00FD7825"/>
    <w:rsid w:val="00FE35A8"/>
    <w:rsid w:val="00FE629A"/>
    <w:rsid w:val="00FE748E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BD"/>
  </w:style>
  <w:style w:type="paragraph" w:styleId="1">
    <w:name w:val="heading 1"/>
    <w:basedOn w:val="a"/>
    <w:next w:val="a"/>
    <w:link w:val="10"/>
    <w:qFormat/>
    <w:rsid w:val="00734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F6C"/>
  </w:style>
  <w:style w:type="paragraph" w:styleId="a5">
    <w:name w:val="footer"/>
    <w:basedOn w:val="a"/>
    <w:link w:val="a6"/>
    <w:uiPriority w:val="99"/>
    <w:unhideWhenUsed/>
    <w:rsid w:val="00CF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F6C"/>
  </w:style>
  <w:style w:type="paragraph" w:styleId="a7">
    <w:name w:val="List Paragraph"/>
    <w:basedOn w:val="a"/>
    <w:uiPriority w:val="34"/>
    <w:qFormat/>
    <w:rsid w:val="005F2D7A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3276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2762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27629"/>
    <w:rPr>
      <w:vertAlign w:val="superscript"/>
    </w:rPr>
  </w:style>
  <w:style w:type="paragraph" w:customStyle="1" w:styleId="Default">
    <w:name w:val="Default"/>
    <w:rsid w:val="00E85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514C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E8514C"/>
    <w:rPr>
      <w:color w:val="000000"/>
      <w:sz w:val="25"/>
      <w:szCs w:val="25"/>
    </w:rPr>
  </w:style>
  <w:style w:type="paragraph" w:customStyle="1" w:styleId="Pa3">
    <w:name w:val="Pa3"/>
    <w:basedOn w:val="Default"/>
    <w:next w:val="Default"/>
    <w:uiPriority w:val="99"/>
    <w:rsid w:val="00E8514C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3C5EE3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3C5EE3"/>
    <w:rPr>
      <w:rFonts w:ascii="TornadoC" w:hAnsi="TornadoC" w:cs="TornadoC"/>
      <w:b/>
      <w:bCs/>
      <w:color w:val="000000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3C5E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C5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A4F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5704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7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15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D3494"/>
    <w:rPr>
      <w:b/>
      <w:bCs/>
    </w:rPr>
  </w:style>
  <w:style w:type="table" w:customStyle="1" w:styleId="11">
    <w:name w:val="Сетка таблицы1"/>
    <w:basedOn w:val="a1"/>
    <w:next w:val="af2"/>
    <w:uiPriority w:val="59"/>
    <w:rsid w:val="004D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D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D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16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44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rsid w:val="0073443D"/>
    <w:rPr>
      <w:color w:val="0000FF"/>
      <w:u w:val="single"/>
    </w:rPr>
  </w:style>
  <w:style w:type="table" w:customStyle="1" w:styleId="2">
    <w:name w:val="Сетка таблицы2"/>
    <w:basedOn w:val="a1"/>
    <w:next w:val="af2"/>
    <w:uiPriority w:val="59"/>
    <w:rsid w:val="00C9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C9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2"/>
    <w:uiPriority w:val="59"/>
    <w:rsid w:val="000A74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4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F6C"/>
  </w:style>
  <w:style w:type="paragraph" w:styleId="a5">
    <w:name w:val="footer"/>
    <w:basedOn w:val="a"/>
    <w:link w:val="a6"/>
    <w:uiPriority w:val="99"/>
    <w:unhideWhenUsed/>
    <w:rsid w:val="00CF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F6C"/>
  </w:style>
  <w:style w:type="paragraph" w:styleId="a7">
    <w:name w:val="List Paragraph"/>
    <w:basedOn w:val="a"/>
    <w:uiPriority w:val="34"/>
    <w:qFormat/>
    <w:rsid w:val="005F2D7A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3276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2762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27629"/>
    <w:rPr>
      <w:vertAlign w:val="superscript"/>
    </w:rPr>
  </w:style>
  <w:style w:type="paragraph" w:customStyle="1" w:styleId="Default">
    <w:name w:val="Default"/>
    <w:rsid w:val="00E85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514C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E8514C"/>
    <w:rPr>
      <w:color w:val="000000"/>
      <w:sz w:val="25"/>
      <w:szCs w:val="25"/>
    </w:rPr>
  </w:style>
  <w:style w:type="paragraph" w:customStyle="1" w:styleId="Pa3">
    <w:name w:val="Pa3"/>
    <w:basedOn w:val="Default"/>
    <w:next w:val="Default"/>
    <w:uiPriority w:val="99"/>
    <w:rsid w:val="00E8514C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3C5EE3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3C5EE3"/>
    <w:rPr>
      <w:rFonts w:ascii="TornadoC" w:hAnsi="TornadoC" w:cs="TornadoC"/>
      <w:b/>
      <w:bCs/>
      <w:color w:val="000000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3C5E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C5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A4F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5704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57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15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D3494"/>
    <w:rPr>
      <w:b/>
      <w:bCs/>
    </w:rPr>
  </w:style>
  <w:style w:type="table" w:customStyle="1" w:styleId="11">
    <w:name w:val="Сетка таблицы1"/>
    <w:basedOn w:val="a1"/>
    <w:next w:val="af2"/>
    <w:uiPriority w:val="59"/>
    <w:rsid w:val="004D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D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D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16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44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rsid w:val="0073443D"/>
    <w:rPr>
      <w:color w:val="0000FF"/>
      <w:u w:val="single"/>
    </w:rPr>
  </w:style>
  <w:style w:type="table" w:customStyle="1" w:styleId="2">
    <w:name w:val="Сетка таблицы2"/>
    <w:basedOn w:val="a1"/>
    <w:next w:val="af2"/>
    <w:uiPriority w:val="59"/>
    <w:rsid w:val="00C9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C9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2"/>
    <w:uiPriority w:val="59"/>
    <w:rsid w:val="000A74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minki-soc.uco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-uv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CB9B-98DA-4E04-852E-5FAEC824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ТЦСО "Кузьминки"</Company>
  <LinksUpToDate>false</LinksUpToDate>
  <CharactersWithSpaces>30425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User</cp:lastModifiedBy>
  <cp:revision>6</cp:revision>
  <cp:lastPrinted>2015-03-23T07:07:00Z</cp:lastPrinted>
  <dcterms:created xsi:type="dcterms:W3CDTF">2015-03-20T06:23:00Z</dcterms:created>
  <dcterms:modified xsi:type="dcterms:W3CDTF">2015-03-23T07:11:00Z</dcterms:modified>
</cp:coreProperties>
</file>