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2F" w:rsidRPr="00F72774" w:rsidRDefault="00FE0DD7" w:rsidP="005E01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2774">
        <w:rPr>
          <w:rFonts w:ascii="Times New Roman" w:hAnsi="Times New Roman" w:cs="Times New Roman"/>
          <w:b/>
          <w:sz w:val="28"/>
          <w:szCs w:val="28"/>
        </w:rPr>
        <w:t>С</w:t>
      </w:r>
      <w:r w:rsidR="00E84D8C" w:rsidRPr="00F72774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8C6C85" w:rsidRPr="00F72774" w:rsidRDefault="008C6C85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D7" w:rsidRPr="00F72774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4">
        <w:rPr>
          <w:rFonts w:ascii="Times New Roman" w:eastAsia="Calibri" w:hAnsi="Times New Roman" w:cs="Times New Roman"/>
          <w:sz w:val="28"/>
          <w:szCs w:val="28"/>
        </w:rPr>
        <w:t>Создание о</w:t>
      </w:r>
      <w:r w:rsidR="00FE0DD7" w:rsidRPr="00F72774">
        <w:rPr>
          <w:rFonts w:ascii="Times New Roman" w:eastAsia="Calibri" w:hAnsi="Times New Roman" w:cs="Times New Roman"/>
          <w:sz w:val="28"/>
          <w:szCs w:val="28"/>
        </w:rPr>
        <w:t>собо охраняем</w:t>
      </w:r>
      <w:r w:rsidRPr="00F72774">
        <w:rPr>
          <w:rFonts w:ascii="Times New Roman" w:eastAsia="Calibri" w:hAnsi="Times New Roman" w:cs="Times New Roman"/>
          <w:sz w:val="28"/>
          <w:szCs w:val="28"/>
        </w:rPr>
        <w:t>ой</w:t>
      </w:r>
      <w:r w:rsidR="00FE0DD7" w:rsidRPr="00F72774">
        <w:rPr>
          <w:rFonts w:ascii="Times New Roman" w:eastAsia="Calibri" w:hAnsi="Times New Roman" w:cs="Times New Roman"/>
          <w:sz w:val="28"/>
          <w:szCs w:val="28"/>
        </w:rPr>
        <w:t xml:space="preserve"> природн</w:t>
      </w:r>
      <w:r w:rsidRPr="00F72774">
        <w:rPr>
          <w:rFonts w:ascii="Times New Roman" w:eastAsia="Calibri" w:hAnsi="Times New Roman" w:cs="Times New Roman"/>
          <w:sz w:val="28"/>
          <w:szCs w:val="28"/>
        </w:rPr>
        <w:t>ой</w:t>
      </w:r>
      <w:r w:rsidR="00FE0DD7" w:rsidRPr="00F72774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 w:rsidRPr="00F72774">
        <w:rPr>
          <w:rFonts w:ascii="Times New Roman" w:eastAsia="Calibri" w:hAnsi="Times New Roman" w:cs="Times New Roman"/>
          <w:sz w:val="28"/>
          <w:szCs w:val="28"/>
        </w:rPr>
        <w:t>и</w:t>
      </w:r>
      <w:r w:rsidR="00FE0DD7" w:rsidRPr="00F7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774">
        <w:rPr>
          <w:rFonts w:ascii="Times New Roman" w:eastAsia="Calibri" w:hAnsi="Times New Roman" w:cs="Times New Roman"/>
          <w:sz w:val="28"/>
          <w:szCs w:val="28"/>
        </w:rPr>
        <w:t>«П</w:t>
      </w:r>
      <w:r w:rsidR="00FE0DD7" w:rsidRPr="00F72774">
        <w:rPr>
          <w:rFonts w:ascii="Times New Roman" w:eastAsia="Calibri" w:hAnsi="Times New Roman" w:cs="Times New Roman"/>
          <w:sz w:val="28"/>
          <w:szCs w:val="28"/>
        </w:rPr>
        <w:t>рирод</w:t>
      </w:r>
      <w:r w:rsidR="005E2FEF" w:rsidRPr="00F72774">
        <w:rPr>
          <w:rFonts w:ascii="Times New Roman" w:eastAsia="Calibri" w:hAnsi="Times New Roman" w:cs="Times New Roman"/>
          <w:sz w:val="28"/>
          <w:szCs w:val="28"/>
        </w:rPr>
        <w:t>но-исторический парк «Кузьминки–</w:t>
      </w:r>
      <w:r w:rsidR="00B848E2" w:rsidRPr="00F72774">
        <w:rPr>
          <w:rFonts w:ascii="Times New Roman" w:eastAsia="Calibri" w:hAnsi="Times New Roman" w:cs="Times New Roman"/>
          <w:sz w:val="28"/>
          <w:szCs w:val="28"/>
        </w:rPr>
        <w:t>Л</w:t>
      </w:r>
      <w:r w:rsidR="00FE0DD7" w:rsidRPr="00F72774">
        <w:rPr>
          <w:rFonts w:ascii="Times New Roman" w:eastAsia="Calibri" w:hAnsi="Times New Roman" w:cs="Times New Roman"/>
          <w:sz w:val="28"/>
          <w:szCs w:val="28"/>
        </w:rPr>
        <w:t>юблино» утвержден</w:t>
      </w:r>
      <w:r w:rsidRPr="00F72774">
        <w:rPr>
          <w:rFonts w:ascii="Times New Roman" w:eastAsia="Calibri" w:hAnsi="Times New Roman" w:cs="Times New Roman"/>
          <w:sz w:val="28"/>
          <w:szCs w:val="28"/>
        </w:rPr>
        <w:t>о</w:t>
      </w:r>
      <w:r w:rsidR="00FE0DD7" w:rsidRPr="00F7277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Москвы от 21.02.2006 № 111-ПП «О создании природно</w:t>
      </w:r>
      <w:r w:rsidR="00B848E2" w:rsidRPr="00F72774">
        <w:rPr>
          <w:rFonts w:ascii="Times New Roman" w:eastAsia="Calibri" w:hAnsi="Times New Roman" w:cs="Times New Roman"/>
          <w:sz w:val="28"/>
          <w:szCs w:val="28"/>
        </w:rPr>
        <w:t>-исторического парка «Кузьминки–</w:t>
      </w:r>
      <w:r w:rsidR="00FE0DD7" w:rsidRPr="00F72774">
        <w:rPr>
          <w:rFonts w:ascii="Times New Roman" w:eastAsia="Calibri" w:hAnsi="Times New Roman" w:cs="Times New Roman"/>
          <w:sz w:val="28"/>
          <w:szCs w:val="28"/>
        </w:rPr>
        <w:t xml:space="preserve">Люблино». </w:t>
      </w:r>
      <w:r w:rsidR="004A285C" w:rsidRPr="00F72774">
        <w:rPr>
          <w:rFonts w:ascii="Times New Roman" w:eastAsia="Calibri" w:hAnsi="Times New Roman" w:cs="Times New Roman"/>
          <w:sz w:val="28"/>
          <w:szCs w:val="28"/>
        </w:rPr>
        <w:t>В 2016 году утверждено создание «Природного заказника «</w:t>
      </w:r>
      <w:proofErr w:type="spellStart"/>
      <w:r w:rsidR="004A285C" w:rsidRPr="00F72774">
        <w:rPr>
          <w:rFonts w:ascii="Times New Roman" w:eastAsia="Calibri" w:hAnsi="Times New Roman" w:cs="Times New Roman"/>
          <w:sz w:val="28"/>
          <w:szCs w:val="28"/>
        </w:rPr>
        <w:t>Жулебинский</w:t>
      </w:r>
      <w:proofErr w:type="spellEnd"/>
      <w:r w:rsidR="004A285C" w:rsidRPr="00F72774">
        <w:rPr>
          <w:rFonts w:ascii="Times New Roman" w:eastAsia="Calibri" w:hAnsi="Times New Roman" w:cs="Times New Roman"/>
          <w:sz w:val="28"/>
          <w:szCs w:val="28"/>
        </w:rPr>
        <w:t>» постановлением Правительства Москвы от 09.08.2016 № 488-ПП «Об образовании особо охраняемой природной территории регионального значения «Природный заказник «</w:t>
      </w:r>
      <w:proofErr w:type="spellStart"/>
      <w:r w:rsidR="004A285C" w:rsidRPr="00F72774">
        <w:rPr>
          <w:rFonts w:ascii="Times New Roman" w:eastAsia="Calibri" w:hAnsi="Times New Roman" w:cs="Times New Roman"/>
          <w:sz w:val="28"/>
          <w:szCs w:val="28"/>
        </w:rPr>
        <w:t>Жулебинский</w:t>
      </w:r>
      <w:proofErr w:type="spellEnd"/>
      <w:r w:rsidR="004A285C" w:rsidRPr="00F72774">
        <w:rPr>
          <w:rFonts w:ascii="Times New Roman" w:eastAsia="Calibri" w:hAnsi="Times New Roman" w:cs="Times New Roman"/>
          <w:sz w:val="28"/>
          <w:szCs w:val="28"/>
        </w:rPr>
        <w:t>»».</w:t>
      </w:r>
    </w:p>
    <w:p w:rsidR="00FE0DD7" w:rsidRPr="00F72774" w:rsidRDefault="00FE0DD7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4">
        <w:rPr>
          <w:rFonts w:ascii="Times New Roman" w:eastAsia="Calibri" w:hAnsi="Times New Roman" w:cs="Times New Roman"/>
          <w:sz w:val="28"/>
          <w:szCs w:val="28"/>
        </w:rPr>
        <w:t>Общая площадь территории, подведомственной</w:t>
      </w:r>
      <w:r w:rsidR="00B82E0A" w:rsidRPr="00F72774">
        <w:rPr>
          <w:rFonts w:ascii="Times New Roman" w:eastAsia="Calibri" w:hAnsi="Times New Roman" w:cs="Times New Roman"/>
          <w:sz w:val="28"/>
          <w:szCs w:val="28"/>
        </w:rPr>
        <w:t xml:space="preserve"> Дирекции ПТ «Кузьминки</w:t>
      </w:r>
      <w:r w:rsidR="00343A3B" w:rsidRPr="00F72774">
        <w:rPr>
          <w:rFonts w:ascii="Times New Roman" w:eastAsia="Calibri" w:hAnsi="Times New Roman" w:cs="Times New Roman"/>
          <w:sz w:val="28"/>
          <w:szCs w:val="28"/>
        </w:rPr>
        <w:t>–</w:t>
      </w:r>
      <w:r w:rsidR="00B82E0A" w:rsidRPr="00F72774">
        <w:rPr>
          <w:rFonts w:ascii="Times New Roman" w:eastAsia="Calibri" w:hAnsi="Times New Roman" w:cs="Times New Roman"/>
          <w:sz w:val="28"/>
          <w:szCs w:val="28"/>
        </w:rPr>
        <w:t>Люблино»</w:t>
      </w:r>
      <w:r w:rsidR="00EE0F20" w:rsidRPr="00F72774">
        <w:rPr>
          <w:rFonts w:ascii="Times New Roman" w:eastAsia="Calibri" w:hAnsi="Times New Roman" w:cs="Times New Roman"/>
          <w:sz w:val="28"/>
          <w:szCs w:val="28"/>
        </w:rPr>
        <w:t>,</w:t>
      </w:r>
      <w:r w:rsidR="00B82E0A" w:rsidRPr="00F72774">
        <w:rPr>
          <w:rFonts w:ascii="Times New Roman" w:eastAsia="Calibri" w:hAnsi="Times New Roman" w:cs="Times New Roman"/>
          <w:sz w:val="28"/>
          <w:szCs w:val="28"/>
        </w:rPr>
        <w:t xml:space="preserve"> составляет 12</w:t>
      </w:r>
      <w:r w:rsidR="00343A3B" w:rsidRPr="00F72774">
        <w:rPr>
          <w:rFonts w:ascii="Times New Roman" w:eastAsia="Calibri" w:hAnsi="Times New Roman" w:cs="Times New Roman"/>
          <w:sz w:val="28"/>
          <w:szCs w:val="28"/>
        </w:rPr>
        <w:t>1</w:t>
      </w:r>
      <w:r w:rsidR="00B82E0A" w:rsidRPr="00F72774">
        <w:rPr>
          <w:rFonts w:ascii="Times New Roman" w:eastAsia="Calibri" w:hAnsi="Times New Roman" w:cs="Times New Roman"/>
          <w:sz w:val="28"/>
          <w:szCs w:val="28"/>
        </w:rPr>
        <w:t>8</w:t>
      </w:r>
      <w:r w:rsidR="00343A3B" w:rsidRPr="00F72774">
        <w:rPr>
          <w:rFonts w:ascii="Times New Roman" w:eastAsia="Calibri" w:hAnsi="Times New Roman" w:cs="Times New Roman"/>
          <w:sz w:val="28"/>
          <w:szCs w:val="28"/>
        </w:rPr>
        <w:t>,02 га,</w:t>
      </w:r>
      <w:r w:rsidR="00B82E0A" w:rsidRPr="00F72774">
        <w:rPr>
          <w:rFonts w:ascii="Times New Roman" w:eastAsia="Calibri" w:hAnsi="Times New Roman" w:cs="Times New Roman"/>
          <w:sz w:val="28"/>
          <w:szCs w:val="28"/>
        </w:rPr>
        <w:t xml:space="preserve"> площадь</w:t>
      </w:r>
      <w:r w:rsidR="00343A3B" w:rsidRPr="00F72774">
        <w:rPr>
          <w:rFonts w:ascii="Times New Roman" w:eastAsia="Calibri" w:hAnsi="Times New Roman" w:cs="Times New Roman"/>
          <w:sz w:val="28"/>
          <w:szCs w:val="28"/>
        </w:rPr>
        <w:t xml:space="preserve"> обслуживаемой</w:t>
      </w:r>
      <w:r w:rsidR="00B82E0A" w:rsidRPr="00F7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A3B" w:rsidRPr="00F72774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23D15" w:rsidRPr="00F72774">
        <w:rPr>
          <w:rFonts w:ascii="Times New Roman" w:eastAsia="Calibri" w:hAnsi="Times New Roman" w:cs="Times New Roman"/>
          <w:sz w:val="28"/>
          <w:szCs w:val="28"/>
        </w:rPr>
        <w:t>867</w:t>
      </w:r>
      <w:r w:rsidRPr="00F72774">
        <w:rPr>
          <w:rFonts w:ascii="Times New Roman" w:eastAsia="Calibri" w:hAnsi="Times New Roman" w:cs="Times New Roman"/>
          <w:sz w:val="28"/>
          <w:szCs w:val="28"/>
        </w:rPr>
        <w:t>,</w:t>
      </w:r>
      <w:r w:rsidR="00E23D15" w:rsidRPr="00F72774">
        <w:rPr>
          <w:rFonts w:ascii="Times New Roman" w:eastAsia="Calibri" w:hAnsi="Times New Roman" w:cs="Times New Roman"/>
          <w:sz w:val="28"/>
          <w:szCs w:val="28"/>
        </w:rPr>
        <w:t>2</w:t>
      </w:r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 га.</w:t>
      </w:r>
    </w:p>
    <w:p w:rsidR="00895DCA" w:rsidRPr="00F72774" w:rsidRDefault="00895DCA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407" w:rsidRPr="00F72774" w:rsidRDefault="00C3342F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74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717E10" w:rsidRPr="00F72774">
        <w:rPr>
          <w:rFonts w:ascii="Times New Roman" w:hAnsi="Times New Roman" w:cs="Times New Roman"/>
          <w:b/>
          <w:sz w:val="28"/>
          <w:szCs w:val="28"/>
        </w:rPr>
        <w:t xml:space="preserve"> Дирекции</w:t>
      </w:r>
    </w:p>
    <w:p w:rsidR="00895DCA" w:rsidRPr="00F72774" w:rsidRDefault="00516340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74">
        <w:rPr>
          <w:rFonts w:ascii="Times New Roman" w:hAnsi="Times New Roman" w:cs="Times New Roman"/>
          <w:sz w:val="28"/>
          <w:szCs w:val="28"/>
        </w:rPr>
        <w:t>–</w:t>
      </w:r>
      <w:r w:rsidR="00C3342F" w:rsidRPr="00F72774">
        <w:rPr>
          <w:rFonts w:ascii="Times New Roman" w:hAnsi="Times New Roman" w:cs="Times New Roman"/>
          <w:sz w:val="28"/>
          <w:szCs w:val="28"/>
        </w:rPr>
        <w:t xml:space="preserve"> </w:t>
      </w:r>
      <w:r w:rsidR="00717E10" w:rsidRPr="00F72774">
        <w:rPr>
          <w:rFonts w:ascii="Times New Roman" w:hAnsi="Times New Roman" w:cs="Times New Roman"/>
          <w:sz w:val="28"/>
          <w:szCs w:val="28"/>
        </w:rPr>
        <w:t xml:space="preserve">это </w:t>
      </w:r>
      <w:r w:rsidR="00895DCA" w:rsidRPr="00F72774">
        <w:rPr>
          <w:rFonts w:ascii="Times New Roman" w:hAnsi="Times New Roman" w:cs="Times New Roman"/>
          <w:sz w:val="28"/>
          <w:szCs w:val="28"/>
        </w:rPr>
        <w:t>охрана, содержание и использование особо охраняемых природных территорий регионального значения, а также отдельных объектов природных и озелененных территорий, не обладающих этим статусом</w:t>
      </w:r>
      <w:r w:rsidR="00346856" w:rsidRPr="00F72774">
        <w:rPr>
          <w:rFonts w:ascii="Times New Roman" w:hAnsi="Times New Roman" w:cs="Times New Roman"/>
          <w:sz w:val="28"/>
          <w:szCs w:val="28"/>
        </w:rPr>
        <w:t>,</w:t>
      </w:r>
      <w:r w:rsidR="00895DCA" w:rsidRPr="00F72774">
        <w:rPr>
          <w:rFonts w:ascii="Times New Roman" w:hAnsi="Times New Roman" w:cs="Times New Roman"/>
          <w:sz w:val="28"/>
          <w:szCs w:val="28"/>
        </w:rPr>
        <w:t xml:space="preserve"> Юго-Восточного административного округа города Москвы</w:t>
      </w:r>
      <w:r w:rsidR="001357EA" w:rsidRPr="00F72774">
        <w:rPr>
          <w:rFonts w:ascii="Times New Roman" w:hAnsi="Times New Roman" w:cs="Times New Roman"/>
          <w:sz w:val="28"/>
          <w:szCs w:val="28"/>
        </w:rPr>
        <w:t>, эколого-просветительская деятельность и сохранение биоразнообразия</w:t>
      </w:r>
      <w:r w:rsidR="00895DCA" w:rsidRPr="00F72774">
        <w:rPr>
          <w:rFonts w:ascii="Times New Roman" w:hAnsi="Times New Roman" w:cs="Times New Roman"/>
          <w:sz w:val="28"/>
          <w:szCs w:val="28"/>
        </w:rPr>
        <w:t>.</w:t>
      </w:r>
      <w:r w:rsidR="005E2FEF" w:rsidRPr="00F7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407" w:rsidRPr="00F72774" w:rsidRDefault="00614407" w:rsidP="00A068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D15" w:rsidRPr="00F72774" w:rsidRDefault="00E23D15" w:rsidP="005E2F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2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Отдел организации службы охраны ООПТ </w:t>
      </w:r>
    </w:p>
    <w:p w:rsidR="00B27E44" w:rsidRPr="00F72774" w:rsidRDefault="00B27E44" w:rsidP="00305A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За 2016 год на ООПТ ПИП «Кузьминки-Люблино» службой охраны ООПТ составлено 13</w:t>
      </w:r>
      <w:r w:rsidR="006F391D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протокол</w:t>
      </w:r>
      <w:r w:rsidR="006F391D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административных правонарушениях, из них:</w:t>
      </w:r>
    </w:p>
    <w:p w:rsidR="00305A51" w:rsidRPr="00F72774" w:rsidRDefault="00305A51" w:rsidP="00305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- 93 протокола - по ч. 2 ст. 3.20 КоАП города Москвы «Нарушение установленных Правительством Москвы правил пожарной безопасности на природных и озелененных территориях, особо охраняемых зеленых территориях города Москвы, особо охраняемых природных территориях регионального значения в городе Москве» (разведение костра, использование мангала на необустроенной площадке, самодельное приспособление для приготовления пищи);</w:t>
      </w:r>
    </w:p>
    <w:p w:rsidR="00B27E44" w:rsidRPr="00F72774" w:rsidRDefault="00B27E44" w:rsidP="00B27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- 4</w:t>
      </w:r>
      <w:r w:rsidR="00D370F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протокол</w:t>
      </w:r>
      <w:r w:rsidR="002E609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 ст.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8.39 КоАП РФ «Нарушение режимов охраны и </w:t>
      </w:r>
      <w:proofErr w:type="gramStart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особо охраняемых природных территорий регионального значения в городе Москве, а также их охранных зон». </w:t>
      </w:r>
      <w:proofErr w:type="gramStart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Протоколы были составлены как на физически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, так на должностны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юридически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 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замусоривание территории, использование лука для любительской стрельбы, нахождение на ООПТ с пневматическим пистолетом, ненорматив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ный покос травы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, подвешивание на дер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евьях элект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проводов и </w:t>
      </w:r>
      <w:proofErr w:type="spellStart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электрощитков</w:t>
      </w:r>
      <w:proofErr w:type="spellEnd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проведение работ по демонтажу опоры наружного освещения без согласования </w:t>
      </w:r>
      <w:proofErr w:type="spellStart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ДПиООС</w:t>
      </w:r>
      <w:proofErr w:type="spellEnd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производство земляных работ без согласования </w:t>
      </w:r>
      <w:proofErr w:type="spellStart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ДПиООС</w:t>
      </w:r>
      <w:proofErr w:type="spellEnd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, неправомерный въезд на природную территорию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  <w:proofErr w:type="gramEnd"/>
    </w:p>
    <w:p w:rsidR="00B27E44" w:rsidRPr="00F72774" w:rsidRDefault="00B27E44" w:rsidP="00B27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вынесено </w:t>
      </w:r>
      <w:r w:rsidR="002E6099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</w:t>
      </w:r>
      <w:r w:rsidR="002E609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возбуждении дела об 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административном правонарушении;</w:t>
      </w:r>
    </w:p>
    <w:p w:rsidR="00B27E44" w:rsidRPr="00F72774" w:rsidRDefault="00B27E44" w:rsidP="00B27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- произведено 2 расчета размера вреда, причиненного окружающей среде в результате нарушения природоохранного законодательства на общую сумму 14 877 873 рублей, материалы переданы в межрайонную природоохранную прокуратуру.</w:t>
      </w:r>
    </w:p>
    <w:p w:rsidR="00B27E44" w:rsidRPr="00F72774" w:rsidRDefault="00B27E44" w:rsidP="00B27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Выявлено 30 фактов нарушения сани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>тарного содержания, организации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уборки и обеспечения чистот</w:t>
      </w:r>
      <w:r w:rsidR="00305A51"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ы, утверждённых постановлением Правительства Москвы от 09.11.1999 </w:t>
      </w:r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1018-ПП. Материалы были направлены в Инспекцию по </w:t>
      </w:r>
      <w:proofErr w:type="gramStart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контролю за</w:t>
      </w:r>
      <w:proofErr w:type="gramEnd"/>
      <w:r w:rsidRPr="00F727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благоустройством озелененных территорий, парковых зон ОАТИ города Москвы для привлечения виновных лиц в установленном законном порядке.</w:t>
      </w:r>
    </w:p>
    <w:p w:rsidR="00E23D15" w:rsidRPr="00F72774" w:rsidRDefault="00E23D15" w:rsidP="00A06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D15" w:rsidRPr="00F72774" w:rsidRDefault="00E23D15" w:rsidP="00FA74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774">
        <w:rPr>
          <w:rFonts w:ascii="Times New Roman" w:eastAsia="Calibri" w:hAnsi="Times New Roman" w:cs="Times New Roman"/>
          <w:b/>
          <w:sz w:val="28"/>
          <w:szCs w:val="28"/>
        </w:rPr>
        <w:t>Сведения о пожарах в 201</w:t>
      </w:r>
      <w:r w:rsidR="00305A51" w:rsidRPr="00F7277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F72774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="00FA74B5" w:rsidRPr="00F7277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27E44" w:rsidRPr="001564CF" w:rsidRDefault="00B27E44" w:rsidP="00B2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4CF">
        <w:rPr>
          <w:rFonts w:ascii="Times New Roman" w:eastAsia="Calibri" w:hAnsi="Times New Roman" w:cs="Times New Roman"/>
          <w:sz w:val="28"/>
          <w:szCs w:val="28"/>
        </w:rPr>
        <w:t>За 2016 год</w:t>
      </w:r>
      <w:r w:rsidR="00FA74B5" w:rsidRPr="001564CF">
        <w:rPr>
          <w:rFonts w:ascii="Times New Roman" w:eastAsia="Calibri" w:hAnsi="Times New Roman" w:cs="Times New Roman"/>
          <w:sz w:val="28"/>
          <w:szCs w:val="28"/>
        </w:rPr>
        <w:t xml:space="preserve"> произошло 8 возгораний и 5 ЧП. </w:t>
      </w:r>
    </w:p>
    <w:p w:rsidR="00B27E44" w:rsidRPr="00F72774" w:rsidRDefault="00B27E44" w:rsidP="00B2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4">
        <w:rPr>
          <w:rFonts w:ascii="Times New Roman" w:eastAsia="Calibri" w:hAnsi="Times New Roman" w:cs="Times New Roman"/>
          <w:sz w:val="28"/>
          <w:szCs w:val="28"/>
        </w:rPr>
        <w:t>Ущерб окружающей природной среде не нанесен.</w:t>
      </w:r>
    </w:p>
    <w:p w:rsidR="00E23D15" w:rsidRPr="00F72774" w:rsidRDefault="00B27E44" w:rsidP="00B2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4">
        <w:rPr>
          <w:rFonts w:ascii="Times New Roman" w:eastAsia="Calibri" w:hAnsi="Times New Roman" w:cs="Times New Roman"/>
          <w:sz w:val="28"/>
          <w:szCs w:val="28"/>
        </w:rPr>
        <w:t>Причинами возгораний в лесных массивах являются, прежде всего, разведение костров, непотушенные окурки, неосторожное обращение с огнем, так же хулиганские действия со стороны подростков в ночное время.</w:t>
      </w:r>
    </w:p>
    <w:p w:rsidR="00B27E44" w:rsidRPr="00F72774" w:rsidRDefault="00B27E44" w:rsidP="00B27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3D15" w:rsidRPr="00F72774" w:rsidRDefault="00E23D15" w:rsidP="00FA74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774">
        <w:rPr>
          <w:rFonts w:ascii="Times New Roman" w:eastAsia="Calibri" w:hAnsi="Times New Roman" w:cs="Times New Roman"/>
          <w:b/>
          <w:sz w:val="28"/>
          <w:szCs w:val="28"/>
        </w:rPr>
        <w:t>Мероприятия по профилактике пожаров</w:t>
      </w:r>
      <w:r w:rsidR="00376F04" w:rsidRPr="00F727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74B5" w:rsidRPr="00F727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7E44" w:rsidRPr="00F72774" w:rsidRDefault="00B27E44" w:rsidP="00FA74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Ежегодно проводятся мероприятия по профилактике пожаров: работы по </w:t>
      </w:r>
      <w:proofErr w:type="gramStart"/>
      <w:r w:rsidRPr="00F72774">
        <w:rPr>
          <w:rFonts w:ascii="Times New Roman" w:eastAsia="Calibri" w:hAnsi="Times New Roman" w:cs="Times New Roman"/>
          <w:sz w:val="28"/>
          <w:szCs w:val="28"/>
        </w:rPr>
        <w:t>противопожарному</w:t>
      </w:r>
      <w:proofErr w:type="gramEnd"/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2774">
        <w:rPr>
          <w:rFonts w:ascii="Times New Roman" w:eastAsia="Calibri" w:hAnsi="Times New Roman" w:cs="Times New Roman"/>
          <w:sz w:val="28"/>
          <w:szCs w:val="28"/>
        </w:rPr>
        <w:t>окашиванию</w:t>
      </w:r>
      <w:proofErr w:type="spellEnd"/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 и уборке сухой травы после кошения, уборка сухостойных и </w:t>
      </w:r>
      <w:proofErr w:type="spellStart"/>
      <w:r w:rsidRPr="00F72774">
        <w:rPr>
          <w:rFonts w:ascii="Times New Roman" w:eastAsia="Calibri" w:hAnsi="Times New Roman" w:cs="Times New Roman"/>
          <w:sz w:val="28"/>
          <w:szCs w:val="28"/>
        </w:rPr>
        <w:t>валежных</w:t>
      </w:r>
      <w:proofErr w:type="spellEnd"/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 деревьев с вывозом порубочных остатков.</w:t>
      </w:r>
    </w:p>
    <w:p w:rsidR="00B27E44" w:rsidRPr="00F72774" w:rsidRDefault="00B27E44" w:rsidP="00B27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4">
        <w:rPr>
          <w:rFonts w:ascii="Times New Roman" w:eastAsia="Calibri" w:hAnsi="Times New Roman" w:cs="Times New Roman"/>
          <w:sz w:val="28"/>
          <w:szCs w:val="28"/>
        </w:rPr>
        <w:t>В 2016 году в местах массового отдыха, на входных группах, на дорожно-</w:t>
      </w:r>
      <w:proofErr w:type="spellStart"/>
      <w:r w:rsidRPr="00F72774">
        <w:rPr>
          <w:rFonts w:ascii="Times New Roman" w:eastAsia="Calibri" w:hAnsi="Times New Roman" w:cs="Times New Roman"/>
          <w:sz w:val="28"/>
          <w:szCs w:val="28"/>
        </w:rPr>
        <w:t>тропиночной</w:t>
      </w:r>
      <w:proofErr w:type="spellEnd"/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 сети парка дополнительно установлено 130 информационных щитов указывающих на запрет разведения открытого огня и ответственность за данное правонарушение. В пожароопасный период государственными инспекторами в ходе ежедневных патрулирований осуществляется усиленный контроль по выявлению и пресечению неправомерных заездов, разведения костров, проведения мероприятий, предусматривающих использование открытого огня, незаконного использования мангалов.</w:t>
      </w:r>
    </w:p>
    <w:p w:rsidR="00B27E44" w:rsidRDefault="00B27E44" w:rsidP="00B27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3-4 раза в неделю осуществляются совместные патрулирования инспекторов с сотрудниками ОП по ОИАК «Кузьминки-Люблино», ОП </w:t>
      </w:r>
      <w:proofErr w:type="spellStart"/>
      <w:r w:rsidRPr="00F72774">
        <w:rPr>
          <w:rFonts w:ascii="Times New Roman" w:eastAsia="Calibri" w:hAnsi="Times New Roman" w:cs="Times New Roman"/>
          <w:sz w:val="28"/>
          <w:szCs w:val="28"/>
        </w:rPr>
        <w:t>Жулебинский</w:t>
      </w:r>
      <w:proofErr w:type="spellEnd"/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 ОМВД России по району Выхино-Жулебино г. Москвы и сотрудниками ДПС ГИБДД по ЮВАО, проводится разъяснительная работа. На территории парка имеется 4 </w:t>
      </w:r>
      <w:proofErr w:type="gramStart"/>
      <w:r w:rsidRPr="00F72774">
        <w:rPr>
          <w:rFonts w:ascii="Times New Roman" w:eastAsia="Calibri" w:hAnsi="Times New Roman" w:cs="Times New Roman"/>
          <w:sz w:val="28"/>
          <w:szCs w:val="28"/>
        </w:rPr>
        <w:t>пикниковых</w:t>
      </w:r>
      <w:proofErr w:type="gramEnd"/>
      <w:r w:rsidRPr="00F72774">
        <w:rPr>
          <w:rFonts w:ascii="Times New Roman" w:eastAsia="Calibri" w:hAnsi="Times New Roman" w:cs="Times New Roman"/>
          <w:sz w:val="28"/>
          <w:szCs w:val="28"/>
        </w:rPr>
        <w:t xml:space="preserve"> городка, куда и направляются отдыхающие. </w:t>
      </w:r>
    </w:p>
    <w:p w:rsidR="001564CF" w:rsidRDefault="001564CF" w:rsidP="001564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рейды с волонтёрами Молодежной палаты при Московской городской Думе по выявлению и пресечению разведению костров, а так же разведению и использованию мангала на необустроенной площадке для тепловой обработки пищи.</w:t>
      </w:r>
    </w:p>
    <w:p w:rsidR="00B27E44" w:rsidRPr="00F72774" w:rsidRDefault="00B27E44" w:rsidP="00B27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774">
        <w:rPr>
          <w:rFonts w:ascii="Times New Roman" w:eastAsia="Calibri" w:hAnsi="Times New Roman" w:cs="Times New Roman"/>
          <w:sz w:val="28"/>
          <w:szCs w:val="28"/>
        </w:rPr>
        <w:t>Также с наступлением пожароопасного периода при поддержке ПСС «Кузьминки» и ПСС «Люблино» регулярно производилась трансляция обращения Дирекции к посетителям парка, так же проводилось совместное патрулирование с сотрудниками Управления по ЮВАО МЧС России по</w:t>
      </w:r>
      <w:r w:rsidR="002F14D9" w:rsidRPr="00F7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774">
        <w:rPr>
          <w:rFonts w:ascii="Times New Roman" w:eastAsia="Calibri" w:hAnsi="Times New Roman" w:cs="Times New Roman"/>
          <w:sz w:val="28"/>
          <w:szCs w:val="28"/>
        </w:rPr>
        <w:t>г. Москве.</w:t>
      </w:r>
    </w:p>
    <w:p w:rsidR="00B27E44" w:rsidRPr="00F72774" w:rsidRDefault="00B27E44" w:rsidP="00B27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D15" w:rsidRPr="00F72774" w:rsidRDefault="00E23D15" w:rsidP="00A068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2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Работа по регулированию въезда на ООПТ</w:t>
      </w:r>
    </w:p>
    <w:p w:rsidR="002F14D9" w:rsidRPr="00F72774" w:rsidRDefault="00B27E44" w:rsidP="00B27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Дирекцией 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природной территории «Кузьминки-Люблино» 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5 круглосуточных постов: со стороны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Кузьминская</w:t>
      </w:r>
      <w:proofErr w:type="spellEnd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10, стр.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3;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Кузьминская</w:t>
      </w:r>
      <w:proofErr w:type="spellEnd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10, стр.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Шкулева</w:t>
      </w:r>
      <w:proofErr w:type="spellEnd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2, стр.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3;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Привольная, вл.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МКАД, 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км.</w:t>
      </w:r>
      <w:proofErr w:type="gramEnd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 осуществляется строго по разрешениям, оформленным ГПБУ «Мосприрода». </w:t>
      </w:r>
    </w:p>
    <w:p w:rsidR="00B27E44" w:rsidRPr="00F72774" w:rsidRDefault="00B27E44" w:rsidP="00B27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2017 году запланирована установка двух дополнительных круглосуточных постов 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улиц Тополевая аллея и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Заречье, а также дневной пост по охране имущества ГПБУ «Мосприрода», расположенно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пляжной зоне Верхнего </w:t>
      </w:r>
      <w:proofErr w:type="spellStart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Кузьминского</w:t>
      </w:r>
      <w:proofErr w:type="spellEnd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пруда.</w:t>
      </w:r>
    </w:p>
    <w:p w:rsidR="00B27E44" w:rsidRPr="00F72774" w:rsidRDefault="00B27E44" w:rsidP="00B27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периметру парка установлено дополнительно 2000 погонных метров 2</w:t>
      </w:r>
      <w:r w:rsidR="002F14D9"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метрового металлического ограждения. На нерегулируемых въездах </w:t>
      </w:r>
      <w:proofErr w:type="gramStart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механических шлагбаумов. В местах несанкционированного въезда установлено 47 металлических </w:t>
      </w:r>
      <w:proofErr w:type="spellStart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противозаездных</w:t>
      </w:r>
      <w:proofErr w:type="spellEnd"/>
      <w:r w:rsidRPr="00F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глухих шлагбаумов и 100 парковочных столбиков.</w:t>
      </w:r>
    </w:p>
    <w:p w:rsidR="00B27E44" w:rsidRPr="00F72774" w:rsidRDefault="00B27E44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4A83" w:rsidRPr="00F72774" w:rsidRDefault="00E84A83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 территории</w:t>
      </w:r>
    </w:p>
    <w:p w:rsidR="00ED09D6" w:rsidRPr="00F72774" w:rsidRDefault="00522E69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на территории парка </w:t>
      </w:r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взамен </w:t>
      </w:r>
      <w:proofErr w:type="gramStart"/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устаревших</w:t>
      </w:r>
      <w:proofErr w:type="gramEnd"/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</w:t>
      </w:r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детские площадки: 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в </w:t>
      </w:r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микрорайоне 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Жулебино и 1 на </w:t>
      </w:r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микрорайона 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Выхино. </w:t>
      </w:r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09D6" w:rsidRPr="00F72774" w:rsidRDefault="00522E69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проекту «Обустройство территории с устройством прогулочного маршрута для активного отдыха в кв. 5, 6, 16, 17, 21, 22» пр</w:t>
      </w:r>
      <w:r w:rsidR="00ED09D6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отяженностью 5,5 км:</w:t>
      </w:r>
    </w:p>
    <w:p w:rsidR="00ED09D6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дорожно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тропиночной</w:t>
      </w:r>
      <w:proofErr w:type="spell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– 14972 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09D6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устройство деревянного борта – 7086,2 </w:t>
      </w:r>
      <w:proofErr w:type="spellStart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пог.м</w:t>
      </w:r>
      <w:proofErr w:type="spell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D09D6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устройство </w:t>
      </w:r>
      <w:proofErr w:type="spellStart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водоотведных</w:t>
      </w:r>
      <w:proofErr w:type="spellEnd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 – 11 </w:t>
      </w:r>
      <w:proofErr w:type="spellStart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пог.м</w:t>
      </w:r>
      <w:proofErr w:type="spell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D09D6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напочвенного покрова 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2917 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09D6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устройство напочвенного покрова – 2897 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09D6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пересадка деревьев 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4 шт. и кустарников 1 шт.;</w:t>
      </w:r>
    </w:p>
    <w:p w:rsidR="00ED09D6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посадка дер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вьев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45 шт. и кустарников 523 шт.;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09D6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МАФ – 55 шт.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2E69" w:rsidRPr="00F72774" w:rsidRDefault="00ED09D6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в 2016 на территории ПИП «Кузьминки-Люблино» было установлено 100 штук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противозаездных</w:t>
      </w:r>
      <w:proofErr w:type="spellEnd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столбиков и 47 ш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лагбаумов, 2800 погонных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метров 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газонного ограждения и 2000 погонных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метров металлического ограждения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высотой 2 м.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установлено 80 штук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щит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ов, 140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комплектов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садово-парковой мебели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, 47 контейнеров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2480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Обустроено 6 волейбольных площадок и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беседки для тихого отдыха. </w:t>
      </w:r>
    </w:p>
    <w:p w:rsidR="00522E69" w:rsidRPr="00F72774" w:rsidRDefault="00E82480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Верхнем </w:t>
      </w:r>
      <w:proofErr w:type="spellStart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Кузьминском</w:t>
      </w:r>
      <w:proofErr w:type="spell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пруду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обустроена новая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отдыха: установлено 2 бассейна объемом 180 м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взрослых и детей. </w:t>
      </w:r>
      <w:proofErr w:type="gramStart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же была произведена установка оборудования для обустройства зон</w:t>
      </w:r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отдыха: детский игровой комплекс на резиновом покрыти</w:t>
      </w:r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, волейбольные стойки и судейская вышка для пляжного волейбола, 2 беседки, 40 комплектов садово-парковой мебели, 2 кабинки</w:t>
      </w:r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переодевания, 26 шезлонгов и 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шезлонга для людей с ограниченными возможностями, 3 контейнерные площадки, 2 </w:t>
      </w:r>
      <w:proofErr w:type="spellStart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 указателя, 2 модульных туалета и душ.</w:t>
      </w:r>
      <w:proofErr w:type="gramEnd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Разрабатываются </w:t>
      </w:r>
      <w:proofErr w:type="spellStart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ПИРы</w:t>
      </w:r>
      <w:proofErr w:type="spellEnd"/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«Приспособление зон отдыха для к</w:t>
      </w:r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упания Верхний </w:t>
      </w:r>
      <w:proofErr w:type="spellStart"/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Кузьминский</w:t>
      </w:r>
      <w:proofErr w:type="spellEnd"/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пруд</w:t>
      </w:r>
      <w:r w:rsidR="00522E69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» и «Обустройство зон отд</w:t>
      </w:r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ыха с купанием </w:t>
      </w:r>
      <w:proofErr w:type="spellStart"/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Шибаевский</w:t>
      </w:r>
      <w:proofErr w:type="spellEnd"/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пруд». </w:t>
      </w:r>
    </w:p>
    <w:p w:rsidR="00522E69" w:rsidRPr="00F72774" w:rsidRDefault="00522E69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проведены работы по озеленению и благоустройству рекреационно-прогулочной зоны </w:t>
      </w:r>
      <w:proofErr w:type="spellStart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Жулебинского</w:t>
      </w:r>
      <w:proofErr w:type="spell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лесопарка, ПК № 79, ЮВАО.</w:t>
      </w:r>
    </w:p>
    <w:p w:rsidR="00522E69" w:rsidRPr="00F72774" w:rsidRDefault="00522E69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удалению 6550 сухостойных деревьев, уборка 3000 м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валежа</w:t>
      </w:r>
      <w:proofErr w:type="spell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. Высажено 3632 дерева в рамках контракта по формированию состава древостоев. Проведена убо</w:t>
      </w:r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рка </w:t>
      </w:r>
      <w:proofErr w:type="spellStart"/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валежа</w:t>
      </w:r>
      <w:proofErr w:type="spellEnd"/>
      <w:r w:rsidR="00AC337C"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 1000 штук</w:t>
      </w: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контракта по восстановлению фитоценозов. Выполнены работы по цветочному оформлению территории и содержанию цветников на общей площади 351,5 м</w:t>
      </w:r>
      <w:proofErr w:type="gramStart"/>
      <w:r w:rsidRPr="00F7277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2E69" w:rsidRPr="00F72774" w:rsidRDefault="00522E69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774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2016-2017 гг. подготовлены шесть лыжных маршрутов общей протяженностью 17,6 км.</w:t>
      </w:r>
    </w:p>
    <w:p w:rsidR="00522E69" w:rsidRPr="00522E69" w:rsidRDefault="00522E69" w:rsidP="00522E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D34" w:rsidRPr="003A04FF" w:rsidRDefault="00A16D34" w:rsidP="00A068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4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Эколого-просветительская деятельность</w:t>
      </w:r>
    </w:p>
    <w:p w:rsidR="003A04FF" w:rsidRPr="003A04FF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4FF">
        <w:rPr>
          <w:rFonts w:ascii="Times New Roman" w:eastAsia="Calibri" w:hAnsi="Times New Roman" w:cs="Times New Roman"/>
          <w:sz w:val="28"/>
          <w:szCs w:val="28"/>
        </w:rPr>
        <w:lastRenderedPageBreak/>
        <w:t>Отделом экологического просвещения и учета животных Дирекции ведется взаимодействие с 57 образовательными организациями, среди которых детские сады, школы, центры образования, ВУЗы, детские дома, средние специальные образовательные учреждения.</w:t>
      </w:r>
    </w:p>
    <w:p w:rsidR="003A04FF" w:rsidRPr="00FE02D6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2D6">
        <w:rPr>
          <w:rFonts w:ascii="Times New Roman" w:eastAsia="Calibri" w:hAnsi="Times New Roman" w:cs="Times New Roman"/>
          <w:sz w:val="28"/>
          <w:szCs w:val="28"/>
        </w:rPr>
        <w:t xml:space="preserve">На территории природно-исторического парка «Кузьминки-Люблино» в 2016 году прошло 104 экскурсии, таких как «Трудолюбивая пчела», «Утиный остров», «Сад здоровья», «Коза-дереза», </w:t>
      </w:r>
      <w:proofErr w:type="spellStart"/>
      <w:r w:rsidRPr="00FE02D6">
        <w:rPr>
          <w:rFonts w:ascii="Times New Roman" w:eastAsia="Calibri" w:hAnsi="Times New Roman" w:cs="Times New Roman"/>
          <w:sz w:val="28"/>
          <w:szCs w:val="28"/>
        </w:rPr>
        <w:t>велоэкскурсии</w:t>
      </w:r>
      <w:proofErr w:type="spellEnd"/>
      <w:r w:rsidRPr="00FE02D6">
        <w:rPr>
          <w:rFonts w:ascii="Times New Roman" w:eastAsia="Calibri" w:hAnsi="Times New Roman" w:cs="Times New Roman"/>
          <w:sz w:val="28"/>
          <w:szCs w:val="28"/>
        </w:rPr>
        <w:t xml:space="preserve"> и др., в которых приняли участие 1906 человек. Многие экскурсии </w:t>
      </w:r>
      <w:r w:rsidR="00FE02D6" w:rsidRPr="00FE02D6">
        <w:rPr>
          <w:rFonts w:ascii="Times New Roman" w:eastAsia="Calibri" w:hAnsi="Times New Roman" w:cs="Times New Roman"/>
          <w:sz w:val="28"/>
          <w:szCs w:val="28"/>
        </w:rPr>
        <w:t>проводились</w:t>
      </w:r>
      <w:r w:rsidRPr="00FE02D6">
        <w:rPr>
          <w:rFonts w:ascii="Times New Roman" w:eastAsia="Calibri" w:hAnsi="Times New Roman" w:cs="Times New Roman"/>
          <w:sz w:val="28"/>
          <w:szCs w:val="28"/>
        </w:rPr>
        <w:t xml:space="preserve"> на благотворительной основе.</w:t>
      </w:r>
    </w:p>
    <w:p w:rsidR="003A04FF" w:rsidRPr="003A04FF" w:rsidRDefault="00FE02D6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вольерном комплексе парка содержатся 19 видов животных, всего 47 голов. С мая по сентябрь там живут филины, голуби, индюки, гуси, куры 4 видов, 15 фазанов семи видов, 2 козы и овца, а также белки. Доступ в вольерный комплекс для гостей и посетителей парка бесплатный.</w:t>
      </w:r>
    </w:p>
    <w:p w:rsidR="003A04FF" w:rsidRPr="003A04FF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04FF">
        <w:rPr>
          <w:rFonts w:ascii="Times New Roman" w:eastAsia="Calibri" w:hAnsi="Times New Roman" w:cs="Times New Roman"/>
          <w:sz w:val="28"/>
          <w:szCs w:val="28"/>
        </w:rPr>
        <w:t xml:space="preserve">В 2016 году был проведен ряд эколого-просветительских мероприятий, в которых приняли участие около 3000 человек: праздничные эколого-просветительские мероприятия ко Дню Весны и Труда; </w:t>
      </w:r>
      <w:r w:rsidRPr="003A04FF">
        <w:rPr>
          <w:rFonts w:ascii="Times New Roman" w:eastAsia="Calibri" w:hAnsi="Times New Roman" w:cs="Times New Roman"/>
          <w:bCs/>
          <w:sz w:val="28"/>
          <w:szCs w:val="28"/>
        </w:rPr>
        <w:t xml:space="preserve">эколого-просветительские мероприятия, приуроченные ко Дню Победы; </w:t>
      </w:r>
      <w:r w:rsidRPr="003A04FF">
        <w:rPr>
          <w:rFonts w:ascii="Times New Roman" w:eastAsia="Calibri" w:hAnsi="Times New Roman" w:cs="Times New Roman"/>
          <w:sz w:val="28"/>
          <w:szCs w:val="28"/>
        </w:rPr>
        <w:t>эколого-просветительское мероприятие «Ночь любителей природы»; эколого-просветительское мероприятие «Встречаем осень в парке»; эколого-просветительские программы для школьников, посвящённые Масленице, окончанию учебного года, Новому году.</w:t>
      </w:r>
      <w:proofErr w:type="gramEnd"/>
    </w:p>
    <w:p w:rsidR="003A04FF" w:rsidRPr="003A04FF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4FF">
        <w:rPr>
          <w:rFonts w:ascii="Times New Roman" w:eastAsia="Calibri" w:hAnsi="Times New Roman" w:cs="Times New Roman"/>
          <w:sz w:val="28"/>
          <w:szCs w:val="28"/>
        </w:rPr>
        <w:t>Также были проведены субботники и экологические акции, в которых приняли участие более 2200 человек: «Общегородской весенний субботник», «Просто субботник МТС»; экологические акции «Зелёный патруль», «Бумажный бум», «Покормите птиц зимой», «Батарейки, сдавайтесь», «Весенним палам – НЕТ», «Кинопоказ под открытым небом», «Международные дни наблюдения птиц», «Посади дерево»</w:t>
      </w:r>
      <w:r w:rsidR="004F5E33">
        <w:rPr>
          <w:rFonts w:ascii="Times New Roman" w:eastAsia="Calibri" w:hAnsi="Times New Roman" w:cs="Times New Roman"/>
          <w:sz w:val="28"/>
          <w:szCs w:val="28"/>
        </w:rPr>
        <w:t>, «Презентация системы очистки Щучьего пруда</w:t>
      </w:r>
      <w:r w:rsidRPr="003A04FF">
        <w:rPr>
          <w:rFonts w:ascii="Times New Roman" w:eastAsia="Calibri" w:hAnsi="Times New Roman" w:cs="Times New Roman"/>
          <w:sz w:val="28"/>
          <w:szCs w:val="28"/>
        </w:rPr>
        <w:t xml:space="preserve"> с помощью специальной установки (технология «КИТ»)» с участием </w:t>
      </w:r>
      <w:proofErr w:type="spellStart"/>
      <w:r w:rsidRPr="003A04FF">
        <w:rPr>
          <w:rFonts w:ascii="Times New Roman" w:eastAsia="Calibri" w:hAnsi="Times New Roman" w:cs="Times New Roman"/>
          <w:sz w:val="28"/>
          <w:szCs w:val="28"/>
        </w:rPr>
        <w:t>А.О.Кульбачевского</w:t>
      </w:r>
      <w:proofErr w:type="spellEnd"/>
      <w:r w:rsidRPr="003A04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04FF" w:rsidRPr="003A04FF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A04FF">
        <w:rPr>
          <w:rFonts w:ascii="Times New Roman" w:eastAsia="Calibri" w:hAnsi="Times New Roman" w:cs="Times New Roman"/>
          <w:sz w:val="28"/>
          <w:szCs w:val="28"/>
        </w:rPr>
        <w:t xml:space="preserve"> эколого-просветительских занятиях и мастер-классах, организованных Дирекцией природной территории «Кузьминки – Люблино» ГПБУ «Мосприрода» в 2016 году, </w:t>
      </w:r>
      <w:r>
        <w:rPr>
          <w:rFonts w:ascii="Times New Roman" w:eastAsia="Calibri" w:hAnsi="Times New Roman" w:cs="Times New Roman"/>
          <w:sz w:val="28"/>
          <w:szCs w:val="28"/>
        </w:rPr>
        <w:t>приняли участие</w:t>
      </w:r>
      <w:r w:rsidRPr="003A04FF">
        <w:rPr>
          <w:rFonts w:ascii="Times New Roman" w:eastAsia="Calibri" w:hAnsi="Times New Roman" w:cs="Times New Roman"/>
          <w:sz w:val="28"/>
          <w:szCs w:val="28"/>
        </w:rPr>
        <w:t xml:space="preserve"> более 2000 человек. Среди них – уже ставшие традиционными </w:t>
      </w:r>
      <w:r w:rsidRPr="003A04FF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мероприятия для иностранных школьников – учеников лицея им. А. Дюма при посольстве Франции и школы при посольствах США, Канады, Великобритании, а также работа </w:t>
      </w:r>
      <w:r w:rsidRPr="003A04FF">
        <w:rPr>
          <w:rFonts w:ascii="Times New Roman" w:eastAsia="Calibri" w:hAnsi="Times New Roman" w:cs="Times New Roman"/>
          <w:sz w:val="28"/>
          <w:szCs w:val="28"/>
        </w:rPr>
        <w:t>летнего кружка «Зелёная школа мельника Кузьмы».</w:t>
      </w:r>
    </w:p>
    <w:p w:rsidR="00A13AEC" w:rsidRPr="00A13AEC" w:rsidRDefault="00A13AEC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AEC">
        <w:rPr>
          <w:rFonts w:ascii="Times New Roman" w:eastAsia="Calibri" w:hAnsi="Times New Roman" w:cs="Times New Roman"/>
          <w:sz w:val="28"/>
          <w:szCs w:val="28"/>
        </w:rPr>
        <w:t xml:space="preserve">В ночь с 18 на 19 января 2017 года на природной территории прошли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традиционные </w:t>
      </w:r>
      <w:r w:rsidRPr="00A13AEC">
        <w:rPr>
          <w:rFonts w:ascii="Times New Roman" w:eastAsia="Calibri" w:hAnsi="Times New Roman" w:cs="Times New Roman"/>
          <w:sz w:val="28"/>
          <w:szCs w:val="28"/>
        </w:rPr>
        <w:t xml:space="preserve">ежегодные Крещенские купания. По подсчетам на мероприятии в парке побывали больше 7 тысяч человек, из них более 5,5 тысяч </w:t>
      </w:r>
      <w:r>
        <w:rPr>
          <w:rFonts w:ascii="Times New Roman" w:eastAsia="Calibri" w:hAnsi="Times New Roman" w:cs="Times New Roman"/>
          <w:sz w:val="28"/>
          <w:szCs w:val="28"/>
        </w:rPr>
        <w:t>окунулись</w:t>
      </w:r>
      <w:r w:rsidRPr="00A13AEC">
        <w:rPr>
          <w:rFonts w:ascii="Times New Roman" w:eastAsia="Calibri" w:hAnsi="Times New Roman" w:cs="Times New Roman"/>
          <w:sz w:val="28"/>
          <w:szCs w:val="28"/>
        </w:rPr>
        <w:t xml:space="preserve"> в освященную воду </w:t>
      </w:r>
      <w:proofErr w:type="spellStart"/>
      <w:r w:rsidRPr="00A13AEC">
        <w:rPr>
          <w:rFonts w:ascii="Times New Roman" w:eastAsia="Calibri" w:hAnsi="Times New Roman" w:cs="Times New Roman"/>
          <w:sz w:val="28"/>
          <w:szCs w:val="28"/>
        </w:rPr>
        <w:t>Шибаевского</w:t>
      </w:r>
      <w:proofErr w:type="spellEnd"/>
      <w:r w:rsidRPr="00A13AEC">
        <w:rPr>
          <w:rFonts w:ascii="Times New Roman" w:eastAsia="Calibri" w:hAnsi="Times New Roman" w:cs="Times New Roman"/>
          <w:sz w:val="28"/>
          <w:szCs w:val="28"/>
        </w:rPr>
        <w:t xml:space="preserve"> пруда.</w:t>
      </w:r>
    </w:p>
    <w:p w:rsidR="003A04FF" w:rsidRPr="00A13AEC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4FF" w:rsidRPr="00901CE2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CE2">
        <w:rPr>
          <w:rFonts w:ascii="Times New Roman" w:eastAsia="Calibri" w:hAnsi="Times New Roman" w:cs="Times New Roman"/>
          <w:b/>
          <w:sz w:val="28"/>
          <w:szCs w:val="28"/>
        </w:rPr>
        <w:t>Информирование населения</w:t>
      </w:r>
    </w:p>
    <w:p w:rsidR="003A04FF" w:rsidRPr="00A426CA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CE2">
        <w:rPr>
          <w:rFonts w:ascii="Times New Roman" w:eastAsia="Calibri" w:hAnsi="Times New Roman" w:cs="Times New Roman"/>
          <w:sz w:val="28"/>
          <w:szCs w:val="28"/>
        </w:rPr>
        <w:t>О своей деятельности Дирекция информирует на официальной странице в интернете, где за год выложено 14</w:t>
      </w:r>
      <w:r w:rsidR="00A426CA" w:rsidRPr="00901CE2">
        <w:rPr>
          <w:rFonts w:ascii="Times New Roman" w:eastAsia="Calibri" w:hAnsi="Times New Roman" w:cs="Times New Roman"/>
          <w:sz w:val="28"/>
          <w:szCs w:val="28"/>
        </w:rPr>
        <w:t>7</w:t>
      </w:r>
      <w:r w:rsidRPr="00901CE2">
        <w:rPr>
          <w:rFonts w:ascii="Times New Roman" w:eastAsia="Calibri" w:hAnsi="Times New Roman" w:cs="Times New Roman"/>
          <w:sz w:val="28"/>
          <w:szCs w:val="28"/>
        </w:rPr>
        <w:t xml:space="preserve"> публикаци</w:t>
      </w:r>
      <w:r w:rsidR="00A426CA" w:rsidRPr="00901CE2">
        <w:rPr>
          <w:rFonts w:ascii="Times New Roman" w:eastAsia="Calibri" w:hAnsi="Times New Roman" w:cs="Times New Roman"/>
          <w:sz w:val="28"/>
          <w:szCs w:val="28"/>
        </w:rPr>
        <w:t>й</w:t>
      </w:r>
      <w:r w:rsidRPr="00901CE2">
        <w:rPr>
          <w:rFonts w:ascii="Times New Roman" w:eastAsia="Calibri" w:hAnsi="Times New Roman" w:cs="Times New Roman"/>
          <w:sz w:val="28"/>
          <w:szCs w:val="28"/>
        </w:rPr>
        <w:t xml:space="preserve">, в блогах ГПБУ «Мосприрода» в социальных сетях </w:t>
      </w:r>
      <w:proofErr w:type="spellStart"/>
      <w:r w:rsidRPr="00901CE2">
        <w:rPr>
          <w:rFonts w:ascii="Times New Roman" w:eastAsia="Calibri" w:hAnsi="Times New Roman" w:cs="Times New Roman"/>
          <w:sz w:val="28"/>
          <w:szCs w:val="28"/>
        </w:rPr>
        <w:t>Facebook</w:t>
      </w:r>
      <w:proofErr w:type="spellEnd"/>
      <w:r w:rsidRPr="00901C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01CE2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901CE2">
        <w:rPr>
          <w:rFonts w:ascii="Times New Roman" w:eastAsia="Calibri" w:hAnsi="Times New Roman" w:cs="Times New Roman"/>
          <w:sz w:val="28"/>
          <w:szCs w:val="28"/>
        </w:rPr>
        <w:t xml:space="preserve">, а также в федеральных, городских и окружных СМИ. Количество упоминаний в СМИ – </w:t>
      </w:r>
      <w:r w:rsidR="00901CE2" w:rsidRPr="00901CE2">
        <w:rPr>
          <w:rFonts w:ascii="Times New Roman" w:eastAsia="Calibri" w:hAnsi="Times New Roman" w:cs="Times New Roman"/>
          <w:sz w:val="28"/>
          <w:szCs w:val="28"/>
        </w:rPr>
        <w:t>1065</w:t>
      </w:r>
      <w:r w:rsidRPr="00901C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04FF" w:rsidRPr="003A04FF" w:rsidRDefault="003A04FF" w:rsidP="003A04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909F7" w:rsidRPr="00CE74BF" w:rsidRDefault="009909F7" w:rsidP="003A0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9909F7" w:rsidRPr="00CE74BF" w:rsidSect="007C7F8D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248"/>
    <w:multiLevelType w:val="hybridMultilevel"/>
    <w:tmpl w:val="9B46385C"/>
    <w:lvl w:ilvl="0" w:tplc="F6444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F7EEB"/>
    <w:multiLevelType w:val="multilevel"/>
    <w:tmpl w:val="7FBA85C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4B4425"/>
    <w:multiLevelType w:val="hybridMultilevel"/>
    <w:tmpl w:val="7DDE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58D7"/>
    <w:multiLevelType w:val="hybridMultilevel"/>
    <w:tmpl w:val="DB4A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10FF1"/>
    <w:multiLevelType w:val="hybridMultilevel"/>
    <w:tmpl w:val="3A785E32"/>
    <w:lvl w:ilvl="0" w:tplc="F43C39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DA63F8"/>
    <w:multiLevelType w:val="hybridMultilevel"/>
    <w:tmpl w:val="187A49B4"/>
    <w:lvl w:ilvl="0" w:tplc="D6D408B2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D0B05FA"/>
    <w:multiLevelType w:val="multilevel"/>
    <w:tmpl w:val="55087EE6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4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C"/>
    <w:rsid w:val="0000171A"/>
    <w:rsid w:val="0000437E"/>
    <w:rsid w:val="000601B2"/>
    <w:rsid w:val="0006138B"/>
    <w:rsid w:val="00071B70"/>
    <w:rsid w:val="000946C8"/>
    <w:rsid w:val="0009774D"/>
    <w:rsid w:val="000F2098"/>
    <w:rsid w:val="001357EA"/>
    <w:rsid w:val="001402CA"/>
    <w:rsid w:val="001564CF"/>
    <w:rsid w:val="001566AA"/>
    <w:rsid w:val="00164398"/>
    <w:rsid w:val="00184C18"/>
    <w:rsid w:val="00194728"/>
    <w:rsid w:val="001A6F05"/>
    <w:rsid w:val="001B397B"/>
    <w:rsid w:val="001B78A7"/>
    <w:rsid w:val="001D5549"/>
    <w:rsid w:val="001F0533"/>
    <w:rsid w:val="001F4C3A"/>
    <w:rsid w:val="00202511"/>
    <w:rsid w:val="00207DEF"/>
    <w:rsid w:val="00217255"/>
    <w:rsid w:val="002570CC"/>
    <w:rsid w:val="00267CED"/>
    <w:rsid w:val="002702A2"/>
    <w:rsid w:val="0027039C"/>
    <w:rsid w:val="00296227"/>
    <w:rsid w:val="002E6099"/>
    <w:rsid w:val="002F14D9"/>
    <w:rsid w:val="00305A51"/>
    <w:rsid w:val="00343A3B"/>
    <w:rsid w:val="00346856"/>
    <w:rsid w:val="003502B5"/>
    <w:rsid w:val="00373717"/>
    <w:rsid w:val="00376F04"/>
    <w:rsid w:val="003A04FF"/>
    <w:rsid w:val="003C26E4"/>
    <w:rsid w:val="003D4C49"/>
    <w:rsid w:val="003E5541"/>
    <w:rsid w:val="00404AA4"/>
    <w:rsid w:val="00404EBB"/>
    <w:rsid w:val="004218B9"/>
    <w:rsid w:val="00464563"/>
    <w:rsid w:val="00467E25"/>
    <w:rsid w:val="004808C6"/>
    <w:rsid w:val="00487B39"/>
    <w:rsid w:val="004A0BB1"/>
    <w:rsid w:val="004A285C"/>
    <w:rsid w:val="004B1F31"/>
    <w:rsid w:val="004B75BA"/>
    <w:rsid w:val="004B76B4"/>
    <w:rsid w:val="004C4E5A"/>
    <w:rsid w:val="004F2413"/>
    <w:rsid w:val="004F5E33"/>
    <w:rsid w:val="00500071"/>
    <w:rsid w:val="00507D2A"/>
    <w:rsid w:val="00511D2C"/>
    <w:rsid w:val="00513E66"/>
    <w:rsid w:val="00516340"/>
    <w:rsid w:val="00516E31"/>
    <w:rsid w:val="00522E69"/>
    <w:rsid w:val="00551CA6"/>
    <w:rsid w:val="005618A1"/>
    <w:rsid w:val="00573B7A"/>
    <w:rsid w:val="005755E4"/>
    <w:rsid w:val="005847DA"/>
    <w:rsid w:val="0059002A"/>
    <w:rsid w:val="00593370"/>
    <w:rsid w:val="0059774F"/>
    <w:rsid w:val="005A1D34"/>
    <w:rsid w:val="005A1F6A"/>
    <w:rsid w:val="005A7321"/>
    <w:rsid w:val="005B42EE"/>
    <w:rsid w:val="005D0DE4"/>
    <w:rsid w:val="005D3DB8"/>
    <w:rsid w:val="005D63AF"/>
    <w:rsid w:val="005E018F"/>
    <w:rsid w:val="005E278A"/>
    <w:rsid w:val="005E2FEF"/>
    <w:rsid w:val="00614407"/>
    <w:rsid w:val="00614709"/>
    <w:rsid w:val="00674A21"/>
    <w:rsid w:val="00681CA9"/>
    <w:rsid w:val="00695B41"/>
    <w:rsid w:val="006A6151"/>
    <w:rsid w:val="006B4CC3"/>
    <w:rsid w:val="006C0016"/>
    <w:rsid w:val="006C2EB5"/>
    <w:rsid w:val="006E3632"/>
    <w:rsid w:val="006E7C12"/>
    <w:rsid w:val="006F0743"/>
    <w:rsid w:val="006F16B2"/>
    <w:rsid w:val="006F1A84"/>
    <w:rsid w:val="006F391D"/>
    <w:rsid w:val="00717011"/>
    <w:rsid w:val="00717E10"/>
    <w:rsid w:val="0076335B"/>
    <w:rsid w:val="0077473D"/>
    <w:rsid w:val="007771C0"/>
    <w:rsid w:val="00783847"/>
    <w:rsid w:val="007928A0"/>
    <w:rsid w:val="00795499"/>
    <w:rsid w:val="007C49BD"/>
    <w:rsid w:val="007C7F8D"/>
    <w:rsid w:val="007D4B76"/>
    <w:rsid w:val="007E4C8D"/>
    <w:rsid w:val="008125BC"/>
    <w:rsid w:val="00831693"/>
    <w:rsid w:val="008327BF"/>
    <w:rsid w:val="00834E27"/>
    <w:rsid w:val="00870CF4"/>
    <w:rsid w:val="00890765"/>
    <w:rsid w:val="00895DCA"/>
    <w:rsid w:val="00897010"/>
    <w:rsid w:val="008A0CE2"/>
    <w:rsid w:val="008A61BB"/>
    <w:rsid w:val="008C140F"/>
    <w:rsid w:val="008C1F9F"/>
    <w:rsid w:val="008C6C85"/>
    <w:rsid w:val="008D1690"/>
    <w:rsid w:val="008E0D74"/>
    <w:rsid w:val="008E70B7"/>
    <w:rsid w:val="00901CE2"/>
    <w:rsid w:val="0090710E"/>
    <w:rsid w:val="00925FF4"/>
    <w:rsid w:val="009279FE"/>
    <w:rsid w:val="00932B01"/>
    <w:rsid w:val="0094546B"/>
    <w:rsid w:val="009555EB"/>
    <w:rsid w:val="00962D7F"/>
    <w:rsid w:val="009909F7"/>
    <w:rsid w:val="009B603F"/>
    <w:rsid w:val="009D2259"/>
    <w:rsid w:val="009F32AC"/>
    <w:rsid w:val="009F53EE"/>
    <w:rsid w:val="009F7343"/>
    <w:rsid w:val="00A068DD"/>
    <w:rsid w:val="00A1184C"/>
    <w:rsid w:val="00A13AEC"/>
    <w:rsid w:val="00A16D34"/>
    <w:rsid w:val="00A2786A"/>
    <w:rsid w:val="00A364D8"/>
    <w:rsid w:val="00A36608"/>
    <w:rsid w:val="00A426CA"/>
    <w:rsid w:val="00A730FD"/>
    <w:rsid w:val="00A847CF"/>
    <w:rsid w:val="00AA5FE5"/>
    <w:rsid w:val="00AB3EC4"/>
    <w:rsid w:val="00AC337C"/>
    <w:rsid w:val="00AC538A"/>
    <w:rsid w:val="00AE2E32"/>
    <w:rsid w:val="00AE70A2"/>
    <w:rsid w:val="00AE7C40"/>
    <w:rsid w:val="00B227B7"/>
    <w:rsid w:val="00B27E44"/>
    <w:rsid w:val="00B34B32"/>
    <w:rsid w:val="00B711E1"/>
    <w:rsid w:val="00B71FDC"/>
    <w:rsid w:val="00B82E0A"/>
    <w:rsid w:val="00B848E2"/>
    <w:rsid w:val="00BB5E91"/>
    <w:rsid w:val="00BC3DD3"/>
    <w:rsid w:val="00BC7E2E"/>
    <w:rsid w:val="00BE11BD"/>
    <w:rsid w:val="00BE700E"/>
    <w:rsid w:val="00BE7D8A"/>
    <w:rsid w:val="00C05FE0"/>
    <w:rsid w:val="00C11E3A"/>
    <w:rsid w:val="00C3342F"/>
    <w:rsid w:val="00C62369"/>
    <w:rsid w:val="00C655F0"/>
    <w:rsid w:val="00C74DE1"/>
    <w:rsid w:val="00C81601"/>
    <w:rsid w:val="00C83892"/>
    <w:rsid w:val="00C910EE"/>
    <w:rsid w:val="00C91816"/>
    <w:rsid w:val="00CB0BFA"/>
    <w:rsid w:val="00CD7124"/>
    <w:rsid w:val="00CE74BF"/>
    <w:rsid w:val="00D05F31"/>
    <w:rsid w:val="00D22105"/>
    <w:rsid w:val="00D31E78"/>
    <w:rsid w:val="00D327B8"/>
    <w:rsid w:val="00D370FD"/>
    <w:rsid w:val="00D42DFC"/>
    <w:rsid w:val="00D5385D"/>
    <w:rsid w:val="00D67396"/>
    <w:rsid w:val="00D7242A"/>
    <w:rsid w:val="00D93D66"/>
    <w:rsid w:val="00D974F7"/>
    <w:rsid w:val="00DB380F"/>
    <w:rsid w:val="00DD048D"/>
    <w:rsid w:val="00E031B6"/>
    <w:rsid w:val="00E11E65"/>
    <w:rsid w:val="00E23D15"/>
    <w:rsid w:val="00E4382D"/>
    <w:rsid w:val="00E45EE6"/>
    <w:rsid w:val="00E82480"/>
    <w:rsid w:val="00E84A83"/>
    <w:rsid w:val="00E84D8C"/>
    <w:rsid w:val="00EA46DF"/>
    <w:rsid w:val="00EA4AA8"/>
    <w:rsid w:val="00EA595B"/>
    <w:rsid w:val="00EB7E3B"/>
    <w:rsid w:val="00EC129B"/>
    <w:rsid w:val="00ED027D"/>
    <w:rsid w:val="00ED09D6"/>
    <w:rsid w:val="00EE0F20"/>
    <w:rsid w:val="00EE287E"/>
    <w:rsid w:val="00F057FA"/>
    <w:rsid w:val="00F313D9"/>
    <w:rsid w:val="00F67FD1"/>
    <w:rsid w:val="00F72774"/>
    <w:rsid w:val="00F746C5"/>
    <w:rsid w:val="00F84540"/>
    <w:rsid w:val="00F85560"/>
    <w:rsid w:val="00FA72DD"/>
    <w:rsid w:val="00FA74B5"/>
    <w:rsid w:val="00FB6C0B"/>
    <w:rsid w:val="00FB7479"/>
    <w:rsid w:val="00FD1F68"/>
    <w:rsid w:val="00FD77D0"/>
    <w:rsid w:val="00FE02D6"/>
    <w:rsid w:val="00FE0B30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40F"/>
    <w:rPr>
      <w:color w:val="0000FF" w:themeColor="hyperlink"/>
      <w:u w:val="single"/>
    </w:rPr>
  </w:style>
  <w:style w:type="paragraph" w:styleId="a4">
    <w:name w:val="No Spacing"/>
    <w:uiPriority w:val="1"/>
    <w:qFormat/>
    <w:rsid w:val="00870C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160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59"/>
    <w:rsid w:val="005B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40F"/>
    <w:rPr>
      <w:color w:val="0000FF" w:themeColor="hyperlink"/>
      <w:u w:val="single"/>
    </w:rPr>
  </w:style>
  <w:style w:type="paragraph" w:styleId="a4">
    <w:name w:val="No Spacing"/>
    <w:uiPriority w:val="1"/>
    <w:qFormat/>
    <w:rsid w:val="00870C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160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59"/>
    <w:rsid w:val="005B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8AC3-F4F5-4BC8-A358-F185A64C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</dc:creator>
  <cp:lastModifiedBy>Selivanov</cp:lastModifiedBy>
  <cp:revision>2</cp:revision>
  <cp:lastPrinted>2016-02-02T09:56:00Z</cp:lastPrinted>
  <dcterms:created xsi:type="dcterms:W3CDTF">2017-01-30T08:15:00Z</dcterms:created>
  <dcterms:modified xsi:type="dcterms:W3CDTF">2017-01-30T08:15:00Z</dcterms:modified>
</cp:coreProperties>
</file>