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CD" w:rsidRPr="002D2F6A" w:rsidRDefault="00E553CD" w:rsidP="008A1E6C">
      <w:pPr>
        <w:spacing w:line="360" w:lineRule="auto"/>
        <w:ind w:firstLine="709"/>
        <w:rPr>
          <w:b/>
        </w:rPr>
      </w:pPr>
    </w:p>
    <w:p w:rsidR="002D2F6A" w:rsidRPr="002D2F6A" w:rsidRDefault="002D2F6A" w:rsidP="008A1E6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6A">
        <w:rPr>
          <w:rFonts w:ascii="Times New Roman" w:hAnsi="Times New Roman" w:cs="Times New Roman"/>
          <w:b/>
          <w:sz w:val="28"/>
          <w:szCs w:val="28"/>
        </w:rPr>
        <w:t xml:space="preserve">Уважаемый Алан </w:t>
      </w:r>
      <w:proofErr w:type="spellStart"/>
      <w:r w:rsidRPr="002D2F6A">
        <w:rPr>
          <w:rFonts w:ascii="Times New Roman" w:hAnsi="Times New Roman" w:cs="Times New Roman"/>
          <w:b/>
          <w:sz w:val="28"/>
          <w:szCs w:val="28"/>
        </w:rPr>
        <w:t>Лазаревич</w:t>
      </w:r>
      <w:proofErr w:type="spellEnd"/>
      <w:r w:rsidRPr="002D2F6A">
        <w:rPr>
          <w:rFonts w:ascii="Times New Roman" w:hAnsi="Times New Roman" w:cs="Times New Roman"/>
          <w:b/>
          <w:sz w:val="28"/>
          <w:szCs w:val="28"/>
        </w:rPr>
        <w:t>!</w:t>
      </w:r>
    </w:p>
    <w:p w:rsidR="002D2F6A" w:rsidRPr="004D688D" w:rsidRDefault="002D2F6A" w:rsidP="004D688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>е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Депутаты!</w:t>
      </w:r>
    </w:p>
    <w:p w:rsidR="002D2F6A" w:rsidRPr="004D688D" w:rsidRDefault="0078731F" w:rsidP="00D319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88D">
        <w:rPr>
          <w:rFonts w:ascii="Times New Roman" w:hAnsi="Times New Roman" w:cs="Times New Roman"/>
          <w:sz w:val="28"/>
          <w:szCs w:val="28"/>
        </w:rPr>
        <w:t>Во исполнение закона города Москвы от 11</w:t>
      </w:r>
      <w:r w:rsidR="001E3E0C">
        <w:rPr>
          <w:rFonts w:ascii="Times New Roman" w:hAnsi="Times New Roman" w:cs="Times New Roman"/>
          <w:sz w:val="28"/>
          <w:szCs w:val="28"/>
        </w:rPr>
        <w:t xml:space="preserve"> </w:t>
      </w:r>
      <w:r w:rsidR="00D319EC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4D688D">
        <w:rPr>
          <w:rFonts w:ascii="Times New Roman" w:hAnsi="Times New Roman" w:cs="Times New Roman"/>
          <w:sz w:val="28"/>
          <w:szCs w:val="28"/>
        </w:rPr>
        <w:t xml:space="preserve">2012 г. № 39 «О наделении органов местного самоуправления муниципальных округов отдельными полномочиями </w:t>
      </w:r>
      <w:r w:rsidR="000F5667">
        <w:rPr>
          <w:rFonts w:ascii="Times New Roman" w:hAnsi="Times New Roman" w:cs="Times New Roman"/>
          <w:sz w:val="28"/>
          <w:szCs w:val="28"/>
        </w:rPr>
        <w:t>города Москвы» и постановления П</w:t>
      </w:r>
      <w:r w:rsidRPr="004D688D">
        <w:rPr>
          <w:rFonts w:ascii="Times New Roman" w:hAnsi="Times New Roman" w:cs="Times New Roman"/>
          <w:sz w:val="28"/>
          <w:szCs w:val="28"/>
        </w:rPr>
        <w:t>равительства города Москвы от 10</w:t>
      </w:r>
      <w:r w:rsidR="00D319E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D688D">
        <w:rPr>
          <w:rFonts w:ascii="Times New Roman" w:hAnsi="Times New Roman" w:cs="Times New Roman"/>
          <w:sz w:val="28"/>
          <w:szCs w:val="28"/>
        </w:rPr>
        <w:t>2012 г. № 474-ПП «О порядке ежегодного заслушивания Советами депутатов муниципальных округов отчета глав управ районов и информации руководителей</w:t>
      </w:r>
      <w:r w:rsidRPr="004D688D">
        <w:rPr>
          <w:rFonts w:ascii="Times New Roman" w:hAnsi="Times New Roman" w:cs="Times New Roman"/>
          <w:sz w:val="28"/>
          <w:szCs w:val="28"/>
        </w:rPr>
        <w:tab/>
        <w:t xml:space="preserve"> городских организаций» п</w:t>
      </w:r>
      <w:r w:rsidR="002D2F6A" w:rsidRPr="004D688D">
        <w:rPr>
          <w:rFonts w:ascii="Times New Roman" w:hAnsi="Times New Roman" w:cs="Times New Roman"/>
          <w:sz w:val="28"/>
          <w:szCs w:val="28"/>
        </w:rPr>
        <w:t xml:space="preserve">озвольте мне представить доклад об итогах </w:t>
      </w:r>
      <w:r w:rsidRPr="004D688D">
        <w:rPr>
          <w:rFonts w:ascii="Times New Roman" w:hAnsi="Times New Roman" w:cs="Times New Roman"/>
          <w:sz w:val="28"/>
          <w:szCs w:val="28"/>
        </w:rPr>
        <w:t>деятельности управы рай</w:t>
      </w:r>
      <w:r w:rsidR="002D2F6A" w:rsidRPr="004D688D">
        <w:rPr>
          <w:rFonts w:ascii="Times New Roman" w:hAnsi="Times New Roman" w:cs="Times New Roman"/>
          <w:sz w:val="28"/>
          <w:szCs w:val="28"/>
        </w:rPr>
        <w:t xml:space="preserve">она </w:t>
      </w:r>
      <w:r w:rsidR="000672FE" w:rsidRPr="004D688D">
        <w:rPr>
          <w:rFonts w:ascii="Times New Roman" w:hAnsi="Times New Roman" w:cs="Times New Roman"/>
          <w:sz w:val="28"/>
          <w:szCs w:val="28"/>
        </w:rPr>
        <w:t>Кузьминки</w:t>
      </w:r>
      <w:proofErr w:type="gramEnd"/>
      <w:r w:rsidR="000672FE" w:rsidRPr="004D6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F6A" w:rsidRPr="004D68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D2F6A" w:rsidRPr="004D688D">
        <w:rPr>
          <w:rFonts w:ascii="Times New Roman" w:hAnsi="Times New Roman" w:cs="Times New Roman"/>
          <w:sz w:val="28"/>
          <w:szCs w:val="28"/>
        </w:rPr>
        <w:t xml:space="preserve"> 201</w:t>
      </w:r>
      <w:r w:rsidR="00385E1A">
        <w:rPr>
          <w:rFonts w:ascii="Times New Roman" w:hAnsi="Times New Roman" w:cs="Times New Roman"/>
          <w:sz w:val="28"/>
          <w:szCs w:val="28"/>
        </w:rPr>
        <w:t>6</w:t>
      </w:r>
      <w:r w:rsidR="002D2F6A" w:rsidRPr="004D68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761F" w:rsidRDefault="0078731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Мэр Москвы </w:t>
      </w:r>
      <w:proofErr w:type="spellStart"/>
      <w:r w:rsidRPr="004D688D">
        <w:rPr>
          <w:rFonts w:ascii="Times New Roman" w:hAnsi="Times New Roman" w:cs="Times New Roman"/>
          <w:sz w:val="28"/>
          <w:szCs w:val="28"/>
        </w:rPr>
        <w:t>Собянин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 xml:space="preserve"> Сергей Семено</w:t>
      </w:r>
      <w:r w:rsidR="00A87A15" w:rsidRPr="004D688D">
        <w:rPr>
          <w:rFonts w:ascii="Times New Roman" w:hAnsi="Times New Roman" w:cs="Times New Roman"/>
          <w:sz w:val="28"/>
          <w:szCs w:val="28"/>
        </w:rPr>
        <w:t>вич определил основную программную</w:t>
      </w:r>
      <w:r w:rsidRPr="004D688D">
        <w:rPr>
          <w:rFonts w:ascii="Times New Roman" w:hAnsi="Times New Roman" w:cs="Times New Roman"/>
          <w:sz w:val="28"/>
          <w:szCs w:val="28"/>
        </w:rPr>
        <w:t xml:space="preserve"> идею - Москва должна существовать и развиваться для жизни, для людей.</w:t>
      </w:r>
      <w:r w:rsidR="00E0761F">
        <w:rPr>
          <w:rFonts w:ascii="Times New Roman" w:hAnsi="Times New Roman" w:cs="Times New Roman"/>
          <w:sz w:val="28"/>
          <w:szCs w:val="28"/>
        </w:rPr>
        <w:t xml:space="preserve"> По словам Сергей Семеновича, </w:t>
      </w:r>
      <w:proofErr w:type="spellStart"/>
      <w:r w:rsidR="00E0761F">
        <w:rPr>
          <w:rFonts w:ascii="Times New Roman" w:hAnsi="Times New Roman" w:cs="Times New Roman"/>
          <w:sz w:val="28"/>
          <w:szCs w:val="28"/>
        </w:rPr>
        <w:t>москивичи</w:t>
      </w:r>
      <w:proofErr w:type="spellEnd"/>
      <w:r w:rsidR="00E0761F">
        <w:rPr>
          <w:rFonts w:ascii="Times New Roman" w:hAnsi="Times New Roman" w:cs="Times New Roman"/>
          <w:sz w:val="28"/>
          <w:szCs w:val="28"/>
        </w:rPr>
        <w:t xml:space="preserve"> хотят жить в сильной стране, в процветающем городе! Я полностью поддерживаю эту позицию и хочу отметить, что </w:t>
      </w:r>
      <w:proofErr w:type="gramStart"/>
      <w:r w:rsidR="00E0761F">
        <w:rPr>
          <w:rFonts w:ascii="Times New Roman" w:hAnsi="Times New Roman" w:cs="Times New Roman"/>
          <w:sz w:val="28"/>
          <w:szCs w:val="28"/>
        </w:rPr>
        <w:t>о</w:t>
      </w:r>
      <w:r w:rsidR="00E0761F" w:rsidRPr="004D688D">
        <w:rPr>
          <w:rFonts w:ascii="Times New Roman" w:hAnsi="Times New Roman" w:cs="Times New Roman"/>
          <w:sz w:val="28"/>
          <w:szCs w:val="28"/>
        </w:rPr>
        <w:t>сновные задачи, поставленные на отчетный период в области социально-экономического и комплексного развития района Кузьминки выполнены</w:t>
      </w:r>
      <w:proofErr w:type="gramEnd"/>
      <w:r w:rsidR="00E076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A15" w:rsidRPr="004D688D" w:rsidRDefault="005E38E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87A15" w:rsidRPr="004D688D">
        <w:rPr>
          <w:rFonts w:ascii="Times New Roman" w:hAnsi="Times New Roman" w:cs="Times New Roman"/>
          <w:sz w:val="28"/>
          <w:szCs w:val="28"/>
        </w:rPr>
        <w:t xml:space="preserve">абота по выполнению всех городских, окружных и районных программ проводилась совместно с депутатами Совета депутатов, которые осуществляли </w:t>
      </w:r>
      <w:proofErr w:type="gramStart"/>
      <w:r w:rsidR="00A87A15" w:rsidRPr="004D68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7A15" w:rsidRPr="004D688D">
        <w:rPr>
          <w:rFonts w:ascii="Times New Roman" w:hAnsi="Times New Roman" w:cs="Times New Roman"/>
          <w:sz w:val="28"/>
          <w:szCs w:val="28"/>
        </w:rPr>
        <w:t xml:space="preserve"> ходом</w:t>
      </w:r>
      <w:r w:rsidR="000F566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87A15" w:rsidRPr="004D688D">
        <w:rPr>
          <w:rFonts w:ascii="Times New Roman" w:hAnsi="Times New Roman" w:cs="Times New Roman"/>
          <w:sz w:val="28"/>
          <w:szCs w:val="28"/>
        </w:rPr>
        <w:t xml:space="preserve"> и принимали участие в их приемке. </w:t>
      </w:r>
      <w:r w:rsidR="0078731F" w:rsidRPr="004D6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F4B" w:rsidRDefault="0078731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9E6AB0" w:rsidRPr="00924195">
        <w:rPr>
          <w:rFonts w:ascii="Times New Roman" w:hAnsi="Times New Roman" w:cs="Times New Roman"/>
          <w:b/>
          <w:sz w:val="28"/>
          <w:szCs w:val="28"/>
        </w:rPr>
        <w:t>Деятельность управы в 2016 году была сосредоточена на следующих основных направлениях:</w:t>
      </w:r>
      <w:r w:rsidR="00695F4B" w:rsidRPr="00695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F4B" w:rsidRDefault="00695F4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устойчивой работы городского хозяйства;</w:t>
      </w:r>
      <w:r w:rsidRPr="00695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195" w:rsidRDefault="009E6AB0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комплексного капитальног</w:t>
      </w:r>
      <w:r w:rsidR="00924195">
        <w:rPr>
          <w:rFonts w:ascii="Times New Roman" w:hAnsi="Times New Roman" w:cs="Times New Roman"/>
          <w:sz w:val="28"/>
          <w:szCs w:val="28"/>
        </w:rPr>
        <w:t>о ремонта многоквартирных домов;</w:t>
      </w:r>
    </w:p>
    <w:p w:rsidR="009E6AB0" w:rsidRDefault="0092419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работ</w:t>
      </w:r>
      <w:r w:rsidR="007D59B9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195" w:rsidRDefault="00924195" w:rsidP="00695F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поддержки многодетным семьям района и социально-незащищенным слоям населения;</w:t>
      </w:r>
      <w:r w:rsidR="00695F4B" w:rsidRPr="00695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195" w:rsidRPr="004D688D" w:rsidRDefault="0092419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-работе с молодежью.</w:t>
      </w:r>
    </w:p>
    <w:p w:rsidR="000F68F6" w:rsidRDefault="000F68F6" w:rsidP="000F68F6">
      <w:pPr>
        <w:pStyle w:val="a3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68F6" w:rsidRPr="000F68F6" w:rsidRDefault="002D2F6A" w:rsidP="000F68F6">
      <w:pPr>
        <w:pStyle w:val="a3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39F4">
        <w:rPr>
          <w:rFonts w:ascii="Times New Roman" w:hAnsi="Times New Roman" w:cs="Times New Roman"/>
          <w:b/>
          <w:sz w:val="32"/>
          <w:szCs w:val="32"/>
        </w:rPr>
        <w:lastRenderedPageBreak/>
        <w:t>В сфере жилищно-коммунального хозяйства, благоустройства и жилищной политики</w:t>
      </w:r>
      <w:r w:rsidR="00BA0EA1" w:rsidRPr="004A39F4">
        <w:rPr>
          <w:rFonts w:ascii="Times New Roman" w:hAnsi="Times New Roman" w:cs="Times New Roman"/>
          <w:b/>
          <w:sz w:val="32"/>
          <w:szCs w:val="32"/>
        </w:rPr>
        <w:t>:</w:t>
      </w:r>
      <w:r w:rsidRPr="004A39F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68F6" w:rsidRDefault="000F5667" w:rsidP="000F68F6">
      <w:pPr>
        <w:pStyle w:val="a3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Остановлюсь на основных мероприятиях:</w:t>
      </w:r>
      <w:r w:rsidR="004A3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195" w:rsidRPr="000F68F6" w:rsidRDefault="00E55340" w:rsidP="000F68F6">
      <w:pPr>
        <w:pStyle w:val="a3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F4">
        <w:rPr>
          <w:rFonts w:ascii="Times New Roman" w:hAnsi="Times New Roman"/>
          <w:b/>
          <w:i/>
          <w:sz w:val="28"/>
          <w:szCs w:val="28"/>
        </w:rPr>
        <w:t>По программе социально-экономического развития района</w:t>
      </w:r>
      <w:r w:rsidR="008A1E6C" w:rsidRPr="004D688D">
        <w:rPr>
          <w:rFonts w:ascii="Times New Roman" w:hAnsi="Times New Roman"/>
          <w:b/>
          <w:sz w:val="28"/>
          <w:szCs w:val="28"/>
        </w:rPr>
        <w:t xml:space="preserve"> </w:t>
      </w:r>
      <w:r w:rsidR="007007B7" w:rsidRPr="00000575">
        <w:rPr>
          <w:rFonts w:ascii="Times New Roman" w:hAnsi="Times New Roman"/>
          <w:sz w:val="28"/>
          <w:szCs w:val="28"/>
        </w:rPr>
        <w:t xml:space="preserve">на сумму </w:t>
      </w:r>
      <w:r w:rsidR="007007B7" w:rsidRPr="00695F4B">
        <w:rPr>
          <w:rFonts w:ascii="Times New Roman" w:hAnsi="Times New Roman"/>
          <w:sz w:val="28"/>
          <w:szCs w:val="28"/>
        </w:rPr>
        <w:t xml:space="preserve">более </w:t>
      </w:r>
      <w:r w:rsidR="00695F4B" w:rsidRPr="00695F4B">
        <w:rPr>
          <w:rFonts w:ascii="Times New Roman" w:hAnsi="Times New Roman"/>
          <w:sz w:val="28"/>
          <w:szCs w:val="28"/>
        </w:rPr>
        <w:t>3 миллионов</w:t>
      </w:r>
      <w:r w:rsidR="007007B7" w:rsidRPr="00695F4B">
        <w:rPr>
          <w:rFonts w:ascii="Times New Roman" w:hAnsi="Times New Roman"/>
          <w:sz w:val="28"/>
          <w:szCs w:val="28"/>
        </w:rPr>
        <w:t xml:space="preserve"> рублей</w:t>
      </w:r>
      <w:r w:rsidR="007007B7" w:rsidRPr="004D688D">
        <w:rPr>
          <w:rFonts w:ascii="Times New Roman" w:hAnsi="Times New Roman"/>
          <w:sz w:val="28"/>
          <w:szCs w:val="28"/>
        </w:rPr>
        <w:t xml:space="preserve"> </w:t>
      </w:r>
      <w:r w:rsidR="00732906" w:rsidRPr="004D688D">
        <w:rPr>
          <w:rFonts w:ascii="Times New Roman" w:hAnsi="Times New Roman"/>
          <w:sz w:val="28"/>
          <w:szCs w:val="28"/>
        </w:rPr>
        <w:t xml:space="preserve">выполнен ремонт  </w:t>
      </w:r>
      <w:r w:rsidR="00732906">
        <w:rPr>
          <w:rFonts w:ascii="Times New Roman" w:hAnsi="Times New Roman"/>
          <w:sz w:val="28"/>
          <w:szCs w:val="28"/>
        </w:rPr>
        <w:t>3-х</w:t>
      </w:r>
      <w:r w:rsidR="00732906" w:rsidRPr="004D688D">
        <w:rPr>
          <w:rFonts w:ascii="Times New Roman" w:hAnsi="Times New Roman"/>
          <w:sz w:val="28"/>
          <w:szCs w:val="28"/>
        </w:rPr>
        <w:t xml:space="preserve"> детских площадок с заменой МАФ и ус</w:t>
      </w:r>
      <w:r w:rsidR="00732906">
        <w:rPr>
          <w:rFonts w:ascii="Times New Roman" w:hAnsi="Times New Roman"/>
          <w:sz w:val="28"/>
          <w:szCs w:val="28"/>
        </w:rPr>
        <w:t xml:space="preserve">тройством </w:t>
      </w:r>
      <w:proofErr w:type="spellStart"/>
      <w:r w:rsidR="00732906" w:rsidRPr="00D62D8B">
        <w:rPr>
          <w:rFonts w:ascii="Times New Roman" w:hAnsi="Times New Roman"/>
          <w:sz w:val="28"/>
          <w:szCs w:val="28"/>
        </w:rPr>
        <w:t>противоударного</w:t>
      </w:r>
      <w:proofErr w:type="spellEnd"/>
      <w:r w:rsidR="00732906" w:rsidRPr="00D62D8B">
        <w:rPr>
          <w:rFonts w:ascii="Times New Roman" w:hAnsi="Times New Roman"/>
          <w:sz w:val="28"/>
          <w:szCs w:val="28"/>
        </w:rPr>
        <w:t xml:space="preserve"> полиуретанового покрытия</w:t>
      </w:r>
      <w:r w:rsidR="00695F4B">
        <w:rPr>
          <w:rFonts w:ascii="Times New Roman" w:hAnsi="Times New Roman"/>
          <w:sz w:val="28"/>
          <w:szCs w:val="28"/>
        </w:rPr>
        <w:t xml:space="preserve">. </w:t>
      </w:r>
      <w:r w:rsidR="00924195" w:rsidRPr="00695F4B">
        <w:rPr>
          <w:rFonts w:ascii="Times New Roman" w:hAnsi="Times New Roman"/>
          <w:sz w:val="28"/>
          <w:szCs w:val="28"/>
        </w:rPr>
        <w:t>За счет средств ГБУ «</w:t>
      </w:r>
      <w:proofErr w:type="spellStart"/>
      <w:r w:rsidR="00924195" w:rsidRPr="00695F4B">
        <w:rPr>
          <w:rFonts w:ascii="Times New Roman" w:hAnsi="Times New Roman"/>
          <w:sz w:val="28"/>
          <w:szCs w:val="28"/>
        </w:rPr>
        <w:t>Жилищник</w:t>
      </w:r>
      <w:proofErr w:type="spellEnd"/>
      <w:r w:rsidR="00924195" w:rsidRPr="00695F4B">
        <w:rPr>
          <w:rFonts w:ascii="Times New Roman" w:hAnsi="Times New Roman"/>
          <w:sz w:val="28"/>
          <w:szCs w:val="28"/>
        </w:rPr>
        <w:t xml:space="preserve"> района Кузьминки» выполнены работы: ремонт АБП, декоративных огражден</w:t>
      </w:r>
      <w:r w:rsidR="00695F4B">
        <w:rPr>
          <w:rFonts w:ascii="Times New Roman" w:hAnsi="Times New Roman"/>
          <w:sz w:val="28"/>
          <w:szCs w:val="28"/>
        </w:rPr>
        <w:t xml:space="preserve">ий, ремонт/замена урн и </w:t>
      </w:r>
      <w:r w:rsidR="00732906" w:rsidRPr="00695F4B">
        <w:rPr>
          <w:rFonts w:ascii="Times New Roman" w:hAnsi="Times New Roman"/>
          <w:sz w:val="28"/>
          <w:szCs w:val="28"/>
        </w:rPr>
        <w:t xml:space="preserve"> лавочек.</w:t>
      </w:r>
    </w:p>
    <w:p w:rsidR="00732906" w:rsidRDefault="00732906" w:rsidP="00000575">
      <w:pPr>
        <w:pStyle w:val="10"/>
        <w:spacing w:before="120" w:after="12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Подрядной организацией ООО «</w:t>
      </w:r>
      <w:proofErr w:type="spellStart"/>
      <w:r>
        <w:rPr>
          <w:rFonts w:ascii="Times New Roman" w:hAnsi="Times New Roman"/>
          <w:sz w:val="28"/>
          <w:szCs w:val="28"/>
        </w:rPr>
        <w:t>Курсктрансстрой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 выполнены работы по ремонту двух аварийных балконов по адресам: </w:t>
      </w:r>
    </w:p>
    <w:p w:rsidR="00732906" w:rsidRPr="00397D61" w:rsidRDefault="00732906" w:rsidP="00732906">
      <w:pPr>
        <w:pStyle w:val="10"/>
        <w:numPr>
          <w:ilvl w:val="0"/>
          <w:numId w:val="17"/>
        </w:numPr>
        <w:jc w:val="both"/>
        <w:rPr>
          <w:rFonts w:ascii="Times New Roman" w:hAnsi="Times New Roman"/>
          <w:i/>
          <w:sz w:val="28"/>
          <w:szCs w:val="28"/>
        </w:rPr>
      </w:pPr>
      <w:r w:rsidRPr="00397D61">
        <w:rPr>
          <w:rFonts w:ascii="Times New Roman" w:hAnsi="Times New Roman"/>
          <w:i/>
          <w:sz w:val="28"/>
          <w:szCs w:val="28"/>
        </w:rPr>
        <w:t>Ул. Юных Ленинцев, д. 83, корп. 1;</w:t>
      </w:r>
    </w:p>
    <w:p w:rsidR="00732906" w:rsidRDefault="00732906" w:rsidP="00732906">
      <w:pPr>
        <w:pStyle w:val="10"/>
        <w:numPr>
          <w:ilvl w:val="0"/>
          <w:numId w:val="17"/>
        </w:numPr>
        <w:jc w:val="both"/>
        <w:rPr>
          <w:rFonts w:ascii="Times New Roman" w:hAnsi="Times New Roman"/>
          <w:i/>
          <w:sz w:val="28"/>
          <w:szCs w:val="28"/>
        </w:rPr>
      </w:pPr>
      <w:r w:rsidRPr="00397D61">
        <w:rPr>
          <w:rFonts w:ascii="Times New Roman" w:hAnsi="Times New Roman"/>
          <w:i/>
          <w:sz w:val="28"/>
          <w:szCs w:val="28"/>
        </w:rPr>
        <w:t xml:space="preserve">Волгоградский </w:t>
      </w:r>
      <w:proofErr w:type="spellStart"/>
      <w:r w:rsidRPr="00397D61">
        <w:rPr>
          <w:rFonts w:ascii="Times New Roman" w:hAnsi="Times New Roman"/>
          <w:i/>
          <w:sz w:val="28"/>
          <w:szCs w:val="28"/>
        </w:rPr>
        <w:t>пр-кт</w:t>
      </w:r>
      <w:proofErr w:type="spellEnd"/>
      <w:r w:rsidRPr="00397D61">
        <w:rPr>
          <w:rFonts w:ascii="Times New Roman" w:hAnsi="Times New Roman"/>
          <w:i/>
          <w:sz w:val="28"/>
          <w:szCs w:val="28"/>
        </w:rPr>
        <w:t>, д. 130, корп. 2.</w:t>
      </w:r>
    </w:p>
    <w:p w:rsidR="00000575" w:rsidRPr="00397D61" w:rsidRDefault="00000575" w:rsidP="00000575">
      <w:pPr>
        <w:pStyle w:val="10"/>
        <w:ind w:left="1152"/>
        <w:jc w:val="both"/>
        <w:rPr>
          <w:rFonts w:ascii="Times New Roman" w:hAnsi="Times New Roman"/>
          <w:i/>
          <w:sz w:val="28"/>
          <w:szCs w:val="28"/>
        </w:rPr>
      </w:pPr>
    </w:p>
    <w:p w:rsidR="00732906" w:rsidRDefault="00732906" w:rsidP="00732906">
      <w:pPr>
        <w:pStyle w:val="10"/>
        <w:ind w:left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работы по ремонту входных групп по адресу:</w:t>
      </w:r>
    </w:p>
    <w:p w:rsidR="00732906" w:rsidRDefault="00AC2317" w:rsidP="00AC2317">
      <w:pPr>
        <w:pStyle w:val="10"/>
        <w:numPr>
          <w:ilvl w:val="0"/>
          <w:numId w:val="21"/>
        </w:numPr>
        <w:jc w:val="both"/>
        <w:rPr>
          <w:rFonts w:ascii="Times New Roman" w:hAnsi="Times New Roman"/>
          <w:i/>
          <w:sz w:val="28"/>
          <w:szCs w:val="28"/>
        </w:rPr>
      </w:pPr>
      <w:r w:rsidRPr="00397D61">
        <w:rPr>
          <w:rFonts w:ascii="Times New Roman" w:hAnsi="Times New Roman"/>
          <w:i/>
          <w:sz w:val="28"/>
          <w:szCs w:val="28"/>
        </w:rPr>
        <w:t xml:space="preserve">Волгоградский </w:t>
      </w:r>
      <w:proofErr w:type="spellStart"/>
      <w:r w:rsidRPr="00397D61">
        <w:rPr>
          <w:rFonts w:ascii="Times New Roman" w:hAnsi="Times New Roman"/>
          <w:i/>
          <w:sz w:val="28"/>
          <w:szCs w:val="28"/>
        </w:rPr>
        <w:t>пр-кт</w:t>
      </w:r>
      <w:proofErr w:type="spellEnd"/>
      <w:r w:rsidRPr="00397D61">
        <w:rPr>
          <w:rFonts w:ascii="Times New Roman" w:hAnsi="Times New Roman"/>
          <w:i/>
          <w:sz w:val="28"/>
          <w:szCs w:val="28"/>
        </w:rPr>
        <w:t>, д. 145/8</w:t>
      </w:r>
    </w:p>
    <w:p w:rsidR="00000575" w:rsidRPr="00397D61" w:rsidRDefault="00000575" w:rsidP="00000575">
      <w:pPr>
        <w:pStyle w:val="10"/>
        <w:ind w:left="1224"/>
        <w:jc w:val="both"/>
        <w:rPr>
          <w:rFonts w:ascii="Times New Roman" w:hAnsi="Times New Roman"/>
          <w:i/>
          <w:sz w:val="28"/>
          <w:szCs w:val="28"/>
        </w:rPr>
      </w:pPr>
    </w:p>
    <w:p w:rsidR="00AC2317" w:rsidRDefault="00AC2317" w:rsidP="00000575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Подрядной организацией ООО «Московский дорожный строитель» проведены работы по замене оконных блоков в 7-ми подъездах по 2-м адресам:</w:t>
      </w:r>
    </w:p>
    <w:p w:rsidR="00AC2317" w:rsidRPr="00397D61" w:rsidRDefault="00AC2317" w:rsidP="00AC2317">
      <w:pPr>
        <w:pStyle w:val="10"/>
        <w:numPr>
          <w:ilvl w:val="0"/>
          <w:numId w:val="21"/>
        </w:numPr>
        <w:jc w:val="both"/>
        <w:rPr>
          <w:rFonts w:ascii="Times New Roman" w:hAnsi="Times New Roman"/>
          <w:i/>
          <w:sz w:val="28"/>
          <w:szCs w:val="28"/>
        </w:rPr>
      </w:pPr>
      <w:r w:rsidRPr="00397D61">
        <w:rPr>
          <w:rFonts w:ascii="Times New Roman" w:hAnsi="Times New Roman"/>
          <w:i/>
          <w:sz w:val="28"/>
          <w:szCs w:val="28"/>
        </w:rPr>
        <w:t>Ул. Юных Ленинцев, д. 58;</w:t>
      </w:r>
    </w:p>
    <w:p w:rsidR="00AC2317" w:rsidRPr="000F68F6" w:rsidRDefault="00AC2317" w:rsidP="000F68F6">
      <w:pPr>
        <w:pStyle w:val="10"/>
        <w:numPr>
          <w:ilvl w:val="0"/>
          <w:numId w:val="21"/>
        </w:numPr>
        <w:jc w:val="both"/>
        <w:rPr>
          <w:rFonts w:ascii="Times New Roman" w:hAnsi="Times New Roman"/>
          <w:i/>
          <w:sz w:val="28"/>
          <w:szCs w:val="28"/>
        </w:rPr>
      </w:pPr>
      <w:r w:rsidRPr="00397D61">
        <w:rPr>
          <w:rFonts w:ascii="Times New Roman" w:hAnsi="Times New Roman"/>
          <w:i/>
          <w:sz w:val="28"/>
          <w:szCs w:val="28"/>
        </w:rPr>
        <w:t>Ул. Федора Полетаева, д. 34.</w:t>
      </w:r>
    </w:p>
    <w:p w:rsidR="00276C3D" w:rsidRPr="00276C3D" w:rsidRDefault="00AC2317" w:rsidP="00000575">
      <w:pPr>
        <w:pStyle w:val="10"/>
        <w:spacing w:before="120" w:after="12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A39F4">
        <w:rPr>
          <w:rFonts w:ascii="Times New Roman" w:hAnsi="Times New Roman"/>
          <w:b/>
          <w:i/>
          <w:sz w:val="28"/>
          <w:szCs w:val="28"/>
        </w:rPr>
        <w:t>За счет сре</w:t>
      </w:r>
      <w:proofErr w:type="gramStart"/>
      <w:r w:rsidRPr="004A39F4">
        <w:rPr>
          <w:rFonts w:ascii="Times New Roman" w:hAnsi="Times New Roman"/>
          <w:b/>
          <w:i/>
          <w:sz w:val="28"/>
          <w:szCs w:val="28"/>
        </w:rPr>
        <w:t>дс</w:t>
      </w:r>
      <w:r w:rsidR="00000575" w:rsidRPr="004A39F4">
        <w:rPr>
          <w:rFonts w:ascii="Times New Roman" w:hAnsi="Times New Roman"/>
          <w:b/>
          <w:i/>
          <w:sz w:val="28"/>
          <w:szCs w:val="28"/>
        </w:rPr>
        <w:t>тв ст</w:t>
      </w:r>
      <w:proofErr w:type="gramEnd"/>
      <w:r w:rsidR="00000575" w:rsidRPr="004A39F4">
        <w:rPr>
          <w:rFonts w:ascii="Times New Roman" w:hAnsi="Times New Roman"/>
          <w:b/>
          <w:i/>
          <w:sz w:val="28"/>
          <w:szCs w:val="28"/>
        </w:rPr>
        <w:t>имулирования управ  в  2016</w:t>
      </w:r>
      <w:r w:rsidRPr="004D688D">
        <w:rPr>
          <w:rFonts w:ascii="Times New Roman" w:hAnsi="Times New Roman"/>
          <w:b/>
          <w:sz w:val="28"/>
          <w:szCs w:val="28"/>
        </w:rPr>
        <w:t xml:space="preserve">  году </w:t>
      </w:r>
      <w:r w:rsidRPr="004D688D">
        <w:rPr>
          <w:rFonts w:ascii="Times New Roman" w:hAnsi="Times New Roman"/>
          <w:sz w:val="28"/>
          <w:szCs w:val="28"/>
        </w:rPr>
        <w:t xml:space="preserve">были выполнены работы </w:t>
      </w:r>
      <w:r w:rsidR="00000575">
        <w:rPr>
          <w:rFonts w:ascii="Times New Roman" w:hAnsi="Times New Roman"/>
          <w:sz w:val="28"/>
          <w:szCs w:val="28"/>
        </w:rPr>
        <w:t xml:space="preserve">ремонту 16-ти детских </w:t>
      </w:r>
      <w:r w:rsidR="00000575" w:rsidRPr="00000575">
        <w:rPr>
          <w:rFonts w:ascii="Times New Roman" w:hAnsi="Times New Roman"/>
          <w:sz w:val="28"/>
          <w:szCs w:val="28"/>
        </w:rPr>
        <w:t xml:space="preserve">площадок </w:t>
      </w:r>
      <w:r w:rsidRPr="00000575">
        <w:rPr>
          <w:rFonts w:ascii="Times New Roman" w:hAnsi="Times New Roman"/>
          <w:sz w:val="28"/>
          <w:szCs w:val="28"/>
        </w:rPr>
        <w:t>на сумму более</w:t>
      </w:r>
      <w:r w:rsidRPr="00695F4B">
        <w:rPr>
          <w:rFonts w:ascii="Times New Roman" w:hAnsi="Times New Roman"/>
          <w:i/>
          <w:sz w:val="28"/>
          <w:szCs w:val="28"/>
        </w:rPr>
        <w:t xml:space="preserve"> </w:t>
      </w:r>
      <w:r w:rsidRPr="00695F4B">
        <w:rPr>
          <w:rFonts w:ascii="Times New Roman" w:hAnsi="Times New Roman"/>
          <w:b/>
          <w:i/>
          <w:sz w:val="28"/>
          <w:szCs w:val="28"/>
        </w:rPr>
        <w:t>1</w:t>
      </w:r>
      <w:r w:rsidR="00695F4B" w:rsidRPr="00695F4B">
        <w:rPr>
          <w:rFonts w:ascii="Times New Roman" w:hAnsi="Times New Roman"/>
          <w:b/>
          <w:i/>
          <w:sz w:val="28"/>
          <w:szCs w:val="28"/>
        </w:rPr>
        <w:t>9</w:t>
      </w:r>
      <w:r w:rsidRPr="00695F4B">
        <w:rPr>
          <w:rFonts w:ascii="Times New Roman" w:hAnsi="Times New Roman"/>
          <w:b/>
          <w:i/>
          <w:sz w:val="28"/>
          <w:szCs w:val="28"/>
        </w:rPr>
        <w:t> миллионов рублей</w:t>
      </w:r>
      <w:r w:rsidR="00397D61" w:rsidRPr="004D688D">
        <w:rPr>
          <w:rFonts w:ascii="Times New Roman" w:hAnsi="Times New Roman"/>
          <w:sz w:val="28"/>
          <w:szCs w:val="28"/>
        </w:rPr>
        <w:t xml:space="preserve">  </w:t>
      </w:r>
      <w:r w:rsidR="00397D61">
        <w:rPr>
          <w:rFonts w:ascii="Times New Roman" w:hAnsi="Times New Roman"/>
          <w:sz w:val="28"/>
          <w:szCs w:val="28"/>
        </w:rPr>
        <w:t xml:space="preserve">с заменой </w:t>
      </w:r>
      <w:r w:rsidR="00000575">
        <w:rPr>
          <w:rFonts w:ascii="Times New Roman" w:hAnsi="Times New Roman"/>
          <w:sz w:val="28"/>
          <w:szCs w:val="28"/>
        </w:rPr>
        <w:t>малых архитектурных форм</w:t>
      </w:r>
      <w:r w:rsidR="00397D61">
        <w:rPr>
          <w:rFonts w:ascii="Times New Roman" w:hAnsi="Times New Roman"/>
          <w:sz w:val="28"/>
          <w:szCs w:val="28"/>
        </w:rPr>
        <w:t>,</w:t>
      </w:r>
      <w:r w:rsidR="00397D61" w:rsidRPr="004D688D">
        <w:rPr>
          <w:rFonts w:ascii="Times New Roman" w:hAnsi="Times New Roman"/>
          <w:sz w:val="28"/>
          <w:szCs w:val="28"/>
        </w:rPr>
        <w:t xml:space="preserve"> ус</w:t>
      </w:r>
      <w:r w:rsidR="00397D61">
        <w:rPr>
          <w:rFonts w:ascii="Times New Roman" w:hAnsi="Times New Roman"/>
          <w:sz w:val="28"/>
          <w:szCs w:val="28"/>
        </w:rPr>
        <w:t xml:space="preserve">тройством </w:t>
      </w:r>
      <w:proofErr w:type="spellStart"/>
      <w:r w:rsidR="00397D61" w:rsidRPr="00D62D8B">
        <w:rPr>
          <w:rFonts w:ascii="Times New Roman" w:hAnsi="Times New Roman"/>
          <w:sz w:val="28"/>
          <w:szCs w:val="28"/>
        </w:rPr>
        <w:t>противоударного</w:t>
      </w:r>
      <w:proofErr w:type="spellEnd"/>
      <w:r w:rsidR="00397D61" w:rsidRPr="00D62D8B">
        <w:rPr>
          <w:rFonts w:ascii="Times New Roman" w:hAnsi="Times New Roman"/>
          <w:sz w:val="28"/>
          <w:szCs w:val="28"/>
        </w:rPr>
        <w:t xml:space="preserve"> полиуретанового покрытия</w:t>
      </w:r>
      <w:r w:rsidR="00397D61">
        <w:rPr>
          <w:rFonts w:ascii="Times New Roman" w:hAnsi="Times New Roman"/>
          <w:sz w:val="28"/>
          <w:szCs w:val="28"/>
        </w:rPr>
        <w:t xml:space="preserve"> и г</w:t>
      </w:r>
      <w:r w:rsidR="00276C3D">
        <w:rPr>
          <w:rFonts w:ascii="Times New Roman" w:hAnsi="Times New Roman"/>
          <w:sz w:val="28"/>
          <w:szCs w:val="28"/>
        </w:rPr>
        <w:t>азонов</w:t>
      </w:r>
      <w:r w:rsidR="00276C3D" w:rsidRPr="00276C3D">
        <w:rPr>
          <w:rFonts w:ascii="Times New Roman" w:hAnsi="Times New Roman"/>
          <w:i/>
          <w:sz w:val="28"/>
          <w:szCs w:val="28"/>
        </w:rPr>
        <w:t>.</w:t>
      </w:r>
    </w:p>
    <w:p w:rsidR="00695F4B" w:rsidRPr="000F68F6" w:rsidRDefault="00276C3D" w:rsidP="000F68F6">
      <w:pPr>
        <w:pStyle w:val="10"/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D8B">
        <w:rPr>
          <w:rFonts w:ascii="Times New Roman" w:hAnsi="Times New Roman"/>
          <w:sz w:val="28"/>
          <w:szCs w:val="28"/>
        </w:rPr>
        <w:t>За счет средств ГБУ «</w:t>
      </w:r>
      <w:proofErr w:type="spellStart"/>
      <w:r w:rsidRPr="00D62D8B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D62D8B">
        <w:rPr>
          <w:rFonts w:ascii="Times New Roman" w:hAnsi="Times New Roman"/>
          <w:sz w:val="28"/>
          <w:szCs w:val="28"/>
        </w:rPr>
        <w:t xml:space="preserve"> района Кузьминки» выполнены работы: ремонт АБП, декоративных огражден</w:t>
      </w:r>
      <w:r>
        <w:rPr>
          <w:rFonts w:ascii="Times New Roman" w:hAnsi="Times New Roman"/>
          <w:sz w:val="28"/>
          <w:szCs w:val="28"/>
        </w:rPr>
        <w:t>ий, ремонт/замена урн, лавочек.</w:t>
      </w:r>
    </w:p>
    <w:p w:rsidR="00924195" w:rsidRDefault="00276C3D" w:rsidP="00000575">
      <w:pPr>
        <w:pStyle w:val="10"/>
        <w:spacing w:before="120" w:after="120" w:line="36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0F68F6">
        <w:rPr>
          <w:rFonts w:ascii="Times New Roman" w:hAnsi="Times New Roman"/>
          <w:b/>
          <w:i/>
          <w:sz w:val="28"/>
          <w:szCs w:val="28"/>
        </w:rPr>
        <w:t>В</w:t>
      </w:r>
      <w:r w:rsidR="00924195" w:rsidRPr="000F68F6">
        <w:rPr>
          <w:rFonts w:ascii="Times New Roman" w:hAnsi="Times New Roman"/>
          <w:b/>
          <w:i/>
          <w:sz w:val="28"/>
          <w:szCs w:val="28"/>
        </w:rPr>
        <w:t>ыполнены</w:t>
      </w:r>
      <w:r w:rsidR="00924195" w:rsidRPr="000F68F6">
        <w:rPr>
          <w:rFonts w:ascii="Times New Roman" w:hAnsi="Times New Roman"/>
          <w:i/>
          <w:sz w:val="28"/>
          <w:szCs w:val="28"/>
        </w:rPr>
        <w:t xml:space="preserve"> работы по</w:t>
      </w:r>
      <w:r w:rsidR="00924195">
        <w:rPr>
          <w:rFonts w:ascii="Times New Roman" w:hAnsi="Times New Roman"/>
          <w:sz w:val="28"/>
          <w:szCs w:val="28"/>
        </w:rPr>
        <w:t xml:space="preserve"> устройству </w:t>
      </w:r>
      <w:r w:rsidR="00924195" w:rsidRPr="009F7431">
        <w:rPr>
          <w:rFonts w:ascii="Times New Roman" w:hAnsi="Times New Roman"/>
          <w:b/>
          <w:sz w:val="28"/>
          <w:szCs w:val="28"/>
        </w:rPr>
        <w:t>6 новых парковок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5F4B">
        <w:rPr>
          <w:rFonts w:ascii="Times New Roman" w:hAnsi="Times New Roman"/>
          <w:b/>
          <w:sz w:val="28"/>
          <w:szCs w:val="28"/>
        </w:rPr>
        <w:t xml:space="preserve">на сумму 5 миллионов 220 тысяч рублей </w:t>
      </w:r>
      <w:r>
        <w:rPr>
          <w:rFonts w:ascii="Times New Roman" w:hAnsi="Times New Roman"/>
          <w:b/>
          <w:sz w:val="28"/>
          <w:szCs w:val="28"/>
        </w:rPr>
        <w:t>по адресам:</w:t>
      </w:r>
    </w:p>
    <w:p w:rsidR="00276C3D" w:rsidRPr="007D7D62" w:rsidRDefault="00276C3D" w:rsidP="00276C3D">
      <w:pPr>
        <w:pStyle w:val="10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szCs w:val="28"/>
        </w:rPr>
      </w:pPr>
      <w:r w:rsidRPr="007D7D62">
        <w:rPr>
          <w:rFonts w:ascii="Times New Roman" w:hAnsi="Times New Roman"/>
          <w:i/>
          <w:sz w:val="28"/>
          <w:szCs w:val="28"/>
        </w:rPr>
        <w:t>Волжский бульвар, д. 114</w:t>
      </w:r>
      <w:proofErr w:type="gramStart"/>
      <w:r w:rsidRPr="007D7D62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7D7D62">
        <w:rPr>
          <w:rFonts w:ascii="Times New Roman" w:hAnsi="Times New Roman"/>
          <w:i/>
          <w:sz w:val="28"/>
          <w:szCs w:val="28"/>
        </w:rPr>
        <w:t>, корп. 7;</w:t>
      </w:r>
    </w:p>
    <w:p w:rsidR="00276C3D" w:rsidRPr="007D7D62" w:rsidRDefault="00276C3D" w:rsidP="00276C3D">
      <w:pPr>
        <w:pStyle w:val="10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szCs w:val="28"/>
        </w:rPr>
      </w:pPr>
      <w:r w:rsidRPr="007D7D62">
        <w:rPr>
          <w:rFonts w:ascii="Times New Roman" w:hAnsi="Times New Roman"/>
          <w:i/>
          <w:sz w:val="28"/>
          <w:szCs w:val="28"/>
        </w:rPr>
        <w:t xml:space="preserve">Волгоградский </w:t>
      </w:r>
      <w:proofErr w:type="spellStart"/>
      <w:r w:rsidRPr="007D7D62">
        <w:rPr>
          <w:rFonts w:ascii="Times New Roman" w:hAnsi="Times New Roman"/>
          <w:i/>
          <w:sz w:val="28"/>
          <w:szCs w:val="28"/>
        </w:rPr>
        <w:t>пр-кт</w:t>
      </w:r>
      <w:proofErr w:type="spellEnd"/>
      <w:r w:rsidRPr="007D7D62">
        <w:rPr>
          <w:rFonts w:ascii="Times New Roman" w:hAnsi="Times New Roman"/>
          <w:i/>
          <w:sz w:val="28"/>
          <w:szCs w:val="28"/>
        </w:rPr>
        <w:t>, д. 86, корп. 2;</w:t>
      </w:r>
    </w:p>
    <w:p w:rsidR="00276C3D" w:rsidRDefault="00276C3D" w:rsidP="00695F4B">
      <w:pPr>
        <w:pStyle w:val="10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szCs w:val="28"/>
        </w:rPr>
      </w:pPr>
      <w:r w:rsidRPr="007D7D62">
        <w:rPr>
          <w:rFonts w:ascii="Times New Roman" w:hAnsi="Times New Roman"/>
          <w:i/>
          <w:sz w:val="28"/>
          <w:szCs w:val="28"/>
        </w:rPr>
        <w:t>Ул. Федора Полетаева, д. 32, корп. 6</w:t>
      </w:r>
    </w:p>
    <w:p w:rsidR="00695F4B" w:rsidRPr="00695F4B" w:rsidRDefault="00695F4B" w:rsidP="00695F4B">
      <w:pPr>
        <w:pStyle w:val="10"/>
        <w:ind w:left="1080"/>
        <w:jc w:val="both"/>
        <w:rPr>
          <w:rFonts w:ascii="Times New Roman" w:hAnsi="Times New Roman"/>
          <w:i/>
          <w:sz w:val="28"/>
          <w:szCs w:val="28"/>
        </w:rPr>
      </w:pPr>
    </w:p>
    <w:p w:rsidR="00924195" w:rsidRDefault="00924195" w:rsidP="00000575">
      <w:pPr>
        <w:pStyle w:val="10"/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9F4">
        <w:rPr>
          <w:rFonts w:ascii="Times New Roman" w:hAnsi="Times New Roman"/>
          <w:b/>
          <w:i/>
          <w:sz w:val="28"/>
          <w:szCs w:val="28"/>
        </w:rPr>
        <w:lastRenderedPageBreak/>
        <w:t>В рамках реализации программы «Активный Гражданин»</w:t>
      </w:r>
      <w:r w:rsidRPr="00B30D79">
        <w:rPr>
          <w:rFonts w:ascii="Times New Roman" w:hAnsi="Times New Roman"/>
          <w:b/>
          <w:sz w:val="28"/>
          <w:szCs w:val="28"/>
        </w:rPr>
        <w:t xml:space="preserve"> </w:t>
      </w:r>
      <w:r w:rsidRPr="00276C3D">
        <w:rPr>
          <w:rFonts w:ascii="Times New Roman" w:hAnsi="Times New Roman"/>
          <w:sz w:val="28"/>
          <w:szCs w:val="28"/>
        </w:rPr>
        <w:t>выполнены работы</w:t>
      </w:r>
      <w:r w:rsidR="00695F4B">
        <w:rPr>
          <w:rFonts w:ascii="Times New Roman" w:hAnsi="Times New Roman"/>
          <w:sz w:val="28"/>
          <w:szCs w:val="28"/>
        </w:rPr>
        <w:t xml:space="preserve"> на сумму более 17 миллионов рублей</w:t>
      </w:r>
      <w:r w:rsidRPr="00276C3D">
        <w:rPr>
          <w:rFonts w:ascii="Times New Roman" w:hAnsi="Times New Roman"/>
          <w:sz w:val="28"/>
          <w:szCs w:val="28"/>
        </w:rPr>
        <w:t xml:space="preserve"> по устройству 2 новых детских площадок</w:t>
      </w:r>
      <w:r w:rsidR="00276C3D">
        <w:rPr>
          <w:rFonts w:ascii="Times New Roman" w:hAnsi="Times New Roman"/>
          <w:b/>
          <w:sz w:val="28"/>
          <w:szCs w:val="28"/>
        </w:rPr>
        <w:t xml:space="preserve"> </w:t>
      </w:r>
      <w:r w:rsidR="00276C3D" w:rsidRPr="007D7D62">
        <w:rPr>
          <w:rFonts w:ascii="Times New Roman" w:hAnsi="Times New Roman"/>
          <w:sz w:val="28"/>
          <w:szCs w:val="28"/>
        </w:rPr>
        <w:t>с заменой</w:t>
      </w:r>
      <w:r w:rsidRPr="007D7D62">
        <w:rPr>
          <w:rFonts w:ascii="Times New Roman" w:hAnsi="Times New Roman"/>
          <w:sz w:val="28"/>
          <w:szCs w:val="28"/>
        </w:rPr>
        <w:t xml:space="preserve"> </w:t>
      </w:r>
      <w:r w:rsidR="00000575">
        <w:rPr>
          <w:rFonts w:ascii="Times New Roman" w:hAnsi="Times New Roman"/>
          <w:sz w:val="28"/>
          <w:szCs w:val="28"/>
        </w:rPr>
        <w:t>малых архитектурных форм</w:t>
      </w:r>
      <w:r w:rsidRPr="007D7D62">
        <w:rPr>
          <w:rFonts w:ascii="Times New Roman" w:hAnsi="Times New Roman"/>
          <w:sz w:val="28"/>
          <w:szCs w:val="28"/>
        </w:rPr>
        <w:t xml:space="preserve">, </w:t>
      </w:r>
      <w:r w:rsidR="007D7D62">
        <w:rPr>
          <w:rFonts w:ascii="Times New Roman" w:hAnsi="Times New Roman"/>
          <w:sz w:val="28"/>
          <w:szCs w:val="28"/>
        </w:rPr>
        <w:t xml:space="preserve">устройством </w:t>
      </w:r>
      <w:proofErr w:type="spellStart"/>
      <w:r w:rsidRPr="007D7D62">
        <w:rPr>
          <w:rFonts w:ascii="Times New Roman" w:hAnsi="Times New Roman"/>
          <w:sz w:val="28"/>
          <w:szCs w:val="28"/>
        </w:rPr>
        <w:t>противоударного</w:t>
      </w:r>
      <w:proofErr w:type="spellEnd"/>
      <w:r w:rsidRPr="007D7D62">
        <w:rPr>
          <w:rFonts w:ascii="Times New Roman" w:hAnsi="Times New Roman"/>
          <w:sz w:val="28"/>
          <w:szCs w:val="28"/>
        </w:rPr>
        <w:t xml:space="preserve"> полиуретанового покрытия и комплексному благоустройству прилегающей дворовой территории</w:t>
      </w:r>
      <w:r w:rsidRPr="004C14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2A28">
        <w:rPr>
          <w:rFonts w:ascii="Times New Roman" w:hAnsi="Times New Roman"/>
          <w:sz w:val="28"/>
          <w:szCs w:val="28"/>
        </w:rPr>
        <w:t xml:space="preserve">по адресам: </w:t>
      </w:r>
    </w:p>
    <w:p w:rsidR="00924195" w:rsidRPr="007D7D62" w:rsidRDefault="007D7D62" w:rsidP="007D7D62">
      <w:pPr>
        <w:pStyle w:val="10"/>
        <w:numPr>
          <w:ilvl w:val="0"/>
          <w:numId w:val="24"/>
        </w:numPr>
        <w:jc w:val="both"/>
        <w:rPr>
          <w:rFonts w:ascii="Times New Roman" w:hAnsi="Times New Roman"/>
          <w:i/>
          <w:sz w:val="28"/>
          <w:szCs w:val="28"/>
        </w:rPr>
      </w:pPr>
      <w:r w:rsidRPr="007D7D62">
        <w:rPr>
          <w:rFonts w:ascii="Times New Roman" w:hAnsi="Times New Roman"/>
          <w:i/>
          <w:sz w:val="28"/>
          <w:szCs w:val="28"/>
        </w:rPr>
        <w:t>Ул. Федора Полетаева, д. 20 – ул. Зеленодольская, д. 13, корп. 1;</w:t>
      </w:r>
      <w:r w:rsidR="00276C3D" w:rsidRPr="007D7D62">
        <w:rPr>
          <w:rFonts w:ascii="Times New Roman" w:hAnsi="Times New Roman"/>
          <w:i/>
          <w:sz w:val="28"/>
          <w:szCs w:val="28"/>
        </w:rPr>
        <w:tab/>
      </w:r>
      <w:r w:rsidR="00924195" w:rsidRPr="007D7D62">
        <w:rPr>
          <w:rFonts w:ascii="Times New Roman" w:hAnsi="Times New Roman"/>
          <w:i/>
          <w:sz w:val="28"/>
          <w:szCs w:val="28"/>
        </w:rPr>
        <w:t xml:space="preserve"> </w:t>
      </w:r>
    </w:p>
    <w:p w:rsidR="007D7D62" w:rsidRPr="000F68F6" w:rsidRDefault="007D7D62" w:rsidP="000F68F6">
      <w:pPr>
        <w:pStyle w:val="10"/>
        <w:numPr>
          <w:ilvl w:val="0"/>
          <w:numId w:val="24"/>
        </w:numPr>
        <w:jc w:val="both"/>
        <w:rPr>
          <w:rFonts w:ascii="Times New Roman" w:hAnsi="Times New Roman"/>
          <w:i/>
          <w:sz w:val="28"/>
          <w:szCs w:val="28"/>
        </w:rPr>
      </w:pPr>
      <w:r w:rsidRPr="007D7D62">
        <w:rPr>
          <w:rFonts w:ascii="Times New Roman" w:hAnsi="Times New Roman"/>
          <w:i/>
          <w:sz w:val="28"/>
          <w:szCs w:val="28"/>
        </w:rPr>
        <w:t xml:space="preserve">Волгоградский </w:t>
      </w:r>
      <w:proofErr w:type="spellStart"/>
      <w:r w:rsidRPr="007D7D62">
        <w:rPr>
          <w:rFonts w:ascii="Times New Roman" w:hAnsi="Times New Roman"/>
          <w:i/>
          <w:sz w:val="28"/>
          <w:szCs w:val="28"/>
        </w:rPr>
        <w:t>пр-кт</w:t>
      </w:r>
      <w:proofErr w:type="spellEnd"/>
      <w:r w:rsidRPr="007D7D62">
        <w:rPr>
          <w:rFonts w:ascii="Times New Roman" w:hAnsi="Times New Roman"/>
          <w:i/>
          <w:sz w:val="28"/>
          <w:szCs w:val="28"/>
        </w:rPr>
        <w:t>, д. 155, корп. 2.</w:t>
      </w:r>
    </w:p>
    <w:p w:rsidR="00924195" w:rsidRDefault="007D7D62" w:rsidP="000F68F6">
      <w:pPr>
        <w:pStyle w:val="10"/>
        <w:spacing w:before="120" w:after="12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A39F4">
        <w:rPr>
          <w:rFonts w:ascii="Times New Roman" w:hAnsi="Times New Roman"/>
          <w:b/>
          <w:i/>
          <w:sz w:val="28"/>
          <w:szCs w:val="28"/>
        </w:rPr>
        <w:t>Выполнены работы по к</w:t>
      </w:r>
      <w:r w:rsidR="00924195" w:rsidRPr="004A39F4">
        <w:rPr>
          <w:rFonts w:ascii="Times New Roman" w:hAnsi="Times New Roman"/>
          <w:b/>
          <w:i/>
          <w:sz w:val="28"/>
          <w:szCs w:val="28"/>
        </w:rPr>
        <w:t>омплексному ремонту дворовой</w:t>
      </w:r>
      <w:r w:rsidR="00924195" w:rsidRPr="00312A28">
        <w:rPr>
          <w:rFonts w:ascii="Times New Roman" w:hAnsi="Times New Roman"/>
          <w:b/>
          <w:sz w:val="28"/>
          <w:szCs w:val="28"/>
        </w:rPr>
        <w:t xml:space="preserve"> </w:t>
      </w:r>
      <w:r w:rsidR="00924195" w:rsidRPr="004A39F4">
        <w:rPr>
          <w:rFonts w:ascii="Times New Roman" w:hAnsi="Times New Roman"/>
          <w:b/>
          <w:i/>
          <w:sz w:val="28"/>
          <w:szCs w:val="28"/>
        </w:rPr>
        <w:t>территории</w:t>
      </w:r>
      <w:r w:rsidR="00924195" w:rsidRPr="004C14EF">
        <w:rPr>
          <w:rFonts w:ascii="Times New Roman" w:hAnsi="Times New Roman"/>
          <w:sz w:val="28"/>
          <w:szCs w:val="28"/>
        </w:rPr>
        <w:t xml:space="preserve"> </w:t>
      </w:r>
      <w:r w:rsidR="00924195" w:rsidRPr="00312A28">
        <w:rPr>
          <w:rFonts w:ascii="Times New Roman" w:hAnsi="Times New Roman"/>
          <w:sz w:val="28"/>
          <w:szCs w:val="28"/>
        </w:rPr>
        <w:t>по адресу</w:t>
      </w:r>
      <w:r w:rsidR="00924195">
        <w:rPr>
          <w:rFonts w:ascii="Times New Roman" w:hAnsi="Times New Roman"/>
          <w:sz w:val="28"/>
          <w:szCs w:val="28"/>
        </w:rPr>
        <w:t>: Волгоградский проспект, д. 86, корп. 2 ремонт АБП, декоративных ограждений, ремонт/замена урн, лавочек, установка бортового камня</w:t>
      </w:r>
      <w:r>
        <w:rPr>
          <w:rFonts w:ascii="Times New Roman" w:hAnsi="Times New Roman"/>
          <w:sz w:val="28"/>
          <w:szCs w:val="28"/>
        </w:rPr>
        <w:t>,</w:t>
      </w:r>
      <w:r w:rsidR="00924195" w:rsidRPr="00312A28">
        <w:rPr>
          <w:rFonts w:ascii="Times New Roman" w:hAnsi="Times New Roman"/>
          <w:b/>
          <w:sz w:val="28"/>
          <w:szCs w:val="28"/>
        </w:rPr>
        <w:t xml:space="preserve"> </w:t>
      </w:r>
      <w:r w:rsidR="00924195" w:rsidRPr="007D7D62">
        <w:rPr>
          <w:rFonts w:ascii="Times New Roman" w:hAnsi="Times New Roman"/>
          <w:sz w:val="28"/>
          <w:szCs w:val="28"/>
        </w:rPr>
        <w:t>включая ремонт детской площадки и устройству спортивной</w:t>
      </w:r>
      <w:r w:rsidR="00924195">
        <w:rPr>
          <w:rFonts w:ascii="Times New Roman" w:hAnsi="Times New Roman"/>
          <w:b/>
          <w:sz w:val="28"/>
          <w:szCs w:val="28"/>
        </w:rPr>
        <w:t>.</w:t>
      </w:r>
    </w:p>
    <w:p w:rsidR="00924195" w:rsidRPr="000F21CD" w:rsidRDefault="00924195" w:rsidP="00000575">
      <w:pPr>
        <w:pStyle w:val="10"/>
        <w:spacing w:before="120" w:after="12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A39F4">
        <w:rPr>
          <w:rFonts w:ascii="Times New Roman" w:hAnsi="Times New Roman"/>
          <w:b/>
          <w:i/>
          <w:sz w:val="28"/>
          <w:szCs w:val="28"/>
        </w:rPr>
        <w:t xml:space="preserve">В рамках реализации проекта устройства парков </w:t>
      </w:r>
      <w:r w:rsidRPr="004A39F4">
        <w:rPr>
          <w:rFonts w:ascii="Times New Roman" w:hAnsi="Times New Roman"/>
          <w:sz w:val="28"/>
          <w:szCs w:val="28"/>
        </w:rPr>
        <w:t>по месту жительства, на территории района Кузьминки благоустроены 2 пешеходные парковые зоны</w:t>
      </w:r>
      <w:r w:rsidRPr="000F21CD">
        <w:rPr>
          <w:rFonts w:ascii="Times New Roman" w:hAnsi="Times New Roman"/>
          <w:b/>
          <w:sz w:val="28"/>
          <w:szCs w:val="28"/>
        </w:rPr>
        <w:t>:</w:t>
      </w:r>
    </w:p>
    <w:p w:rsidR="00924195" w:rsidRPr="007D7D62" w:rsidRDefault="00924195" w:rsidP="00000575">
      <w:pPr>
        <w:pStyle w:val="a3"/>
        <w:numPr>
          <w:ilvl w:val="0"/>
          <w:numId w:val="25"/>
        </w:numPr>
        <w:spacing w:before="120" w:after="120" w:line="360" w:lineRule="auto"/>
        <w:ind w:left="0" w:firstLine="1128"/>
        <w:jc w:val="both"/>
        <w:rPr>
          <w:rFonts w:ascii="Times New Roman" w:hAnsi="Times New Roman" w:cs="Times New Roman"/>
          <w:sz w:val="28"/>
          <w:szCs w:val="28"/>
        </w:rPr>
      </w:pPr>
      <w:r w:rsidRPr="000F68F6">
        <w:rPr>
          <w:rFonts w:ascii="Times New Roman" w:hAnsi="Times New Roman" w:cs="Times New Roman"/>
          <w:i/>
          <w:sz w:val="28"/>
          <w:szCs w:val="28"/>
        </w:rPr>
        <w:t xml:space="preserve">ул. </w:t>
      </w:r>
      <w:proofErr w:type="spellStart"/>
      <w:r w:rsidRPr="000F68F6">
        <w:rPr>
          <w:rFonts w:ascii="Times New Roman" w:hAnsi="Times New Roman" w:cs="Times New Roman"/>
          <w:i/>
          <w:sz w:val="28"/>
          <w:szCs w:val="28"/>
        </w:rPr>
        <w:t>Кузьминкская</w:t>
      </w:r>
      <w:proofErr w:type="spellEnd"/>
      <w:r w:rsidRPr="007D7D62">
        <w:rPr>
          <w:rFonts w:ascii="Times New Roman" w:hAnsi="Times New Roman" w:cs="Times New Roman"/>
          <w:sz w:val="28"/>
          <w:szCs w:val="28"/>
        </w:rPr>
        <w:t xml:space="preserve"> – заказчик Г</w:t>
      </w:r>
      <w:r w:rsidR="007D7D62">
        <w:rPr>
          <w:rFonts w:ascii="Times New Roman" w:hAnsi="Times New Roman" w:cs="Times New Roman"/>
          <w:sz w:val="28"/>
          <w:szCs w:val="28"/>
        </w:rPr>
        <w:t xml:space="preserve">БУ «Автомобильные дороги ЮВАО», </w:t>
      </w:r>
      <w:r w:rsidRPr="007D7D62">
        <w:rPr>
          <w:rFonts w:ascii="Times New Roman" w:hAnsi="Times New Roman" w:cs="Times New Roman"/>
          <w:sz w:val="28"/>
          <w:szCs w:val="28"/>
        </w:rPr>
        <w:t>исполнитель ЗАО «</w:t>
      </w:r>
      <w:proofErr w:type="spellStart"/>
      <w:r w:rsidRPr="007D7D62">
        <w:rPr>
          <w:rFonts w:ascii="Times New Roman" w:hAnsi="Times New Roman" w:cs="Times New Roman"/>
          <w:sz w:val="28"/>
          <w:szCs w:val="28"/>
        </w:rPr>
        <w:t>Арагви</w:t>
      </w:r>
      <w:proofErr w:type="spellEnd"/>
      <w:r w:rsidRPr="007D7D62">
        <w:rPr>
          <w:rFonts w:ascii="Times New Roman" w:hAnsi="Times New Roman" w:cs="Times New Roman"/>
          <w:sz w:val="28"/>
          <w:szCs w:val="28"/>
        </w:rPr>
        <w:t>».</w:t>
      </w:r>
    </w:p>
    <w:p w:rsidR="00924195" w:rsidRPr="007D7D62" w:rsidRDefault="00924195" w:rsidP="00000575">
      <w:pPr>
        <w:jc w:val="both"/>
        <w:rPr>
          <w:rFonts w:ascii="Times New Roman" w:hAnsi="Times New Roman" w:cs="Times New Roman"/>
          <w:sz w:val="28"/>
          <w:szCs w:val="28"/>
        </w:rPr>
      </w:pPr>
      <w:r w:rsidRPr="007D7D62">
        <w:rPr>
          <w:rFonts w:ascii="Times New Roman" w:hAnsi="Times New Roman" w:cs="Times New Roman"/>
          <w:sz w:val="28"/>
          <w:szCs w:val="28"/>
        </w:rPr>
        <w:t>Выполненные работы:</w:t>
      </w:r>
    </w:p>
    <w:p w:rsidR="00924195" w:rsidRPr="007D7D62" w:rsidRDefault="00924195" w:rsidP="00000575">
      <w:pPr>
        <w:spacing w:before="120" w:after="12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D7D62">
        <w:rPr>
          <w:rFonts w:ascii="Times New Roman" w:hAnsi="Times New Roman" w:cs="Times New Roman"/>
          <w:sz w:val="28"/>
          <w:szCs w:val="28"/>
        </w:rPr>
        <w:t>- устройство цветников</w:t>
      </w:r>
      <w:r w:rsidR="00000575">
        <w:rPr>
          <w:rFonts w:ascii="Times New Roman" w:hAnsi="Times New Roman" w:cs="Times New Roman"/>
          <w:sz w:val="28"/>
          <w:szCs w:val="28"/>
        </w:rPr>
        <w:t>;</w:t>
      </w:r>
    </w:p>
    <w:p w:rsidR="00924195" w:rsidRPr="007D7D62" w:rsidRDefault="00000575" w:rsidP="00000575">
      <w:pPr>
        <w:spacing w:before="120" w:after="12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4195" w:rsidRPr="007D7D62">
        <w:rPr>
          <w:rFonts w:ascii="Times New Roman" w:hAnsi="Times New Roman" w:cs="Times New Roman"/>
          <w:sz w:val="28"/>
          <w:szCs w:val="28"/>
        </w:rPr>
        <w:t>ремонт детской площ</w:t>
      </w:r>
      <w:r w:rsidR="007D7D62">
        <w:rPr>
          <w:rFonts w:ascii="Times New Roman" w:hAnsi="Times New Roman" w:cs="Times New Roman"/>
          <w:sz w:val="28"/>
          <w:szCs w:val="28"/>
        </w:rPr>
        <w:t xml:space="preserve">адки с заменой МАФ, устройством </w:t>
      </w:r>
      <w:proofErr w:type="spellStart"/>
      <w:r w:rsidR="00924195" w:rsidRPr="007D7D62">
        <w:rPr>
          <w:rFonts w:ascii="Times New Roman" w:hAnsi="Times New Roman" w:cs="Times New Roman"/>
          <w:sz w:val="28"/>
          <w:szCs w:val="28"/>
        </w:rPr>
        <w:t>противоударного</w:t>
      </w:r>
      <w:proofErr w:type="spellEnd"/>
      <w:r w:rsidR="00924195" w:rsidRPr="007D7D62">
        <w:rPr>
          <w:rFonts w:ascii="Times New Roman" w:hAnsi="Times New Roman" w:cs="Times New Roman"/>
          <w:sz w:val="28"/>
          <w:szCs w:val="28"/>
        </w:rPr>
        <w:t xml:space="preserve"> полиуретанового покрытия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195" w:rsidRPr="007D7D62" w:rsidRDefault="00924195" w:rsidP="00000575">
      <w:pPr>
        <w:spacing w:before="120" w:after="12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D7D62">
        <w:rPr>
          <w:rFonts w:ascii="Times New Roman" w:hAnsi="Times New Roman" w:cs="Times New Roman"/>
          <w:sz w:val="28"/>
          <w:szCs w:val="28"/>
        </w:rPr>
        <w:t>- ремонт газонов</w:t>
      </w:r>
      <w:r w:rsidR="00000575">
        <w:rPr>
          <w:rFonts w:ascii="Times New Roman" w:hAnsi="Times New Roman" w:cs="Times New Roman"/>
          <w:sz w:val="28"/>
          <w:szCs w:val="28"/>
        </w:rPr>
        <w:t>;</w:t>
      </w:r>
    </w:p>
    <w:p w:rsidR="00000575" w:rsidRPr="007D7D62" w:rsidRDefault="00924195" w:rsidP="000F68F6">
      <w:pPr>
        <w:spacing w:before="120" w:after="12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D7D62">
        <w:rPr>
          <w:rFonts w:ascii="Times New Roman" w:hAnsi="Times New Roman" w:cs="Times New Roman"/>
          <w:sz w:val="28"/>
          <w:szCs w:val="28"/>
        </w:rPr>
        <w:t>-</w:t>
      </w:r>
      <w:r w:rsidR="007D7D62">
        <w:rPr>
          <w:rFonts w:ascii="Times New Roman" w:hAnsi="Times New Roman" w:cs="Times New Roman"/>
          <w:sz w:val="28"/>
          <w:szCs w:val="28"/>
        </w:rPr>
        <w:t xml:space="preserve"> </w:t>
      </w:r>
      <w:r w:rsidR="00000575">
        <w:rPr>
          <w:rFonts w:ascii="Times New Roman" w:hAnsi="Times New Roman" w:cs="Times New Roman"/>
          <w:sz w:val="28"/>
          <w:szCs w:val="28"/>
        </w:rPr>
        <w:t>ремонт дорожек.</w:t>
      </w:r>
    </w:p>
    <w:p w:rsidR="00924195" w:rsidRPr="007D7D62" w:rsidRDefault="00924195" w:rsidP="00000575">
      <w:pPr>
        <w:pStyle w:val="a3"/>
        <w:numPr>
          <w:ilvl w:val="0"/>
          <w:numId w:val="25"/>
        </w:numPr>
        <w:spacing w:before="120" w:after="120" w:line="360" w:lineRule="auto"/>
        <w:ind w:left="0" w:firstLine="1128"/>
        <w:jc w:val="both"/>
        <w:rPr>
          <w:rFonts w:ascii="Times New Roman" w:hAnsi="Times New Roman" w:cs="Times New Roman"/>
          <w:sz w:val="28"/>
          <w:szCs w:val="28"/>
        </w:rPr>
      </w:pPr>
      <w:r w:rsidRPr="000F68F6">
        <w:rPr>
          <w:rFonts w:ascii="Times New Roman" w:hAnsi="Times New Roman" w:cs="Times New Roman"/>
          <w:i/>
          <w:sz w:val="28"/>
          <w:szCs w:val="28"/>
        </w:rPr>
        <w:t>Волгоградский проспект</w:t>
      </w:r>
      <w:r w:rsidRPr="007D7D62">
        <w:rPr>
          <w:rFonts w:ascii="Times New Roman" w:hAnsi="Times New Roman" w:cs="Times New Roman"/>
          <w:sz w:val="28"/>
          <w:szCs w:val="28"/>
        </w:rPr>
        <w:t>, д. 121 «Дубовая роща»</w:t>
      </w:r>
      <w:r w:rsidR="007D7D62">
        <w:rPr>
          <w:rFonts w:ascii="Times New Roman" w:hAnsi="Times New Roman" w:cs="Times New Roman"/>
          <w:sz w:val="28"/>
          <w:szCs w:val="28"/>
        </w:rPr>
        <w:t xml:space="preserve"> инвестиционный контракт, </w:t>
      </w:r>
      <w:r w:rsidRPr="007D7D62">
        <w:rPr>
          <w:rFonts w:ascii="Times New Roman" w:hAnsi="Times New Roman" w:cs="Times New Roman"/>
          <w:sz w:val="28"/>
          <w:szCs w:val="28"/>
        </w:rPr>
        <w:t>исполнитель – ЗАО «</w:t>
      </w:r>
      <w:proofErr w:type="spellStart"/>
      <w:r w:rsidRPr="007D7D62">
        <w:rPr>
          <w:rFonts w:ascii="Times New Roman" w:hAnsi="Times New Roman" w:cs="Times New Roman"/>
          <w:sz w:val="28"/>
          <w:szCs w:val="28"/>
        </w:rPr>
        <w:t>Арагви</w:t>
      </w:r>
      <w:proofErr w:type="spellEnd"/>
      <w:r w:rsidRPr="007D7D62">
        <w:rPr>
          <w:rFonts w:ascii="Times New Roman" w:hAnsi="Times New Roman" w:cs="Times New Roman"/>
          <w:sz w:val="28"/>
          <w:szCs w:val="28"/>
        </w:rPr>
        <w:t>»</w:t>
      </w:r>
      <w:r w:rsidR="007D7D62">
        <w:rPr>
          <w:rFonts w:ascii="Times New Roman" w:hAnsi="Times New Roman" w:cs="Times New Roman"/>
          <w:sz w:val="28"/>
          <w:szCs w:val="28"/>
        </w:rPr>
        <w:t>.</w:t>
      </w:r>
    </w:p>
    <w:p w:rsidR="007D7D62" w:rsidRDefault="00924195" w:rsidP="00695F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D62">
        <w:rPr>
          <w:rFonts w:ascii="Times New Roman" w:hAnsi="Times New Roman" w:cs="Times New Roman"/>
          <w:sz w:val="28"/>
          <w:szCs w:val="28"/>
        </w:rPr>
        <w:t xml:space="preserve">Выполненные работы: </w:t>
      </w:r>
    </w:p>
    <w:p w:rsidR="007D7D62" w:rsidRDefault="007D7D62" w:rsidP="00000575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дорожек;</w:t>
      </w:r>
      <w:r w:rsidR="00924195" w:rsidRPr="007D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D62" w:rsidRDefault="007D7D62" w:rsidP="00000575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урн и скамеек;</w:t>
      </w:r>
      <w:r w:rsidR="00924195" w:rsidRPr="007D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195" w:rsidRPr="00000575" w:rsidRDefault="007D7D62" w:rsidP="00000575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195" w:rsidRPr="007D7D62">
        <w:rPr>
          <w:rFonts w:ascii="Times New Roman" w:hAnsi="Times New Roman" w:cs="Times New Roman"/>
          <w:sz w:val="28"/>
          <w:szCs w:val="28"/>
        </w:rPr>
        <w:t>ремонт газонов.</w:t>
      </w:r>
    </w:p>
    <w:p w:rsidR="000F174F" w:rsidRDefault="00924195" w:rsidP="000F174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F6">
        <w:rPr>
          <w:rFonts w:ascii="Times New Roman" w:hAnsi="Times New Roman" w:cs="Times New Roman"/>
          <w:b/>
          <w:i/>
          <w:sz w:val="28"/>
          <w:szCs w:val="28"/>
        </w:rPr>
        <w:t>В рамках реализации программы безопасности дорожного движения</w:t>
      </w:r>
      <w:r w:rsidRPr="007D7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D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195" w:rsidRPr="007D7D62" w:rsidRDefault="00924195" w:rsidP="000F174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D7D62">
        <w:rPr>
          <w:rFonts w:ascii="Times New Roman" w:hAnsi="Times New Roman" w:cs="Times New Roman"/>
          <w:sz w:val="28"/>
          <w:szCs w:val="28"/>
        </w:rPr>
        <w:t xml:space="preserve">территории района обустроены 2 наземных пешеходных перехода </w:t>
      </w:r>
      <w:r w:rsidR="00695F4B">
        <w:rPr>
          <w:rFonts w:ascii="Times New Roman" w:hAnsi="Times New Roman" w:cs="Times New Roman"/>
          <w:sz w:val="28"/>
          <w:szCs w:val="28"/>
        </w:rPr>
        <w:t xml:space="preserve">на сумму 950 тысяч рублей </w:t>
      </w:r>
      <w:r w:rsidRPr="007D7D62">
        <w:rPr>
          <w:rFonts w:ascii="Times New Roman" w:hAnsi="Times New Roman" w:cs="Times New Roman"/>
          <w:sz w:val="28"/>
          <w:szCs w:val="28"/>
        </w:rPr>
        <w:t>по адресам:</w:t>
      </w:r>
    </w:p>
    <w:p w:rsidR="00924195" w:rsidRPr="007D7D62" w:rsidRDefault="00924195" w:rsidP="000F68F6">
      <w:pPr>
        <w:pStyle w:val="a3"/>
        <w:numPr>
          <w:ilvl w:val="0"/>
          <w:numId w:val="25"/>
        </w:num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7D62">
        <w:rPr>
          <w:rFonts w:ascii="Times New Roman" w:hAnsi="Times New Roman" w:cs="Times New Roman"/>
          <w:sz w:val="28"/>
          <w:szCs w:val="28"/>
        </w:rPr>
        <w:t>ул. Юных Ленинцев, д. 66, корп. 2</w:t>
      </w:r>
      <w:r w:rsidR="007D7D62">
        <w:rPr>
          <w:rFonts w:ascii="Times New Roman" w:hAnsi="Times New Roman" w:cs="Times New Roman"/>
          <w:sz w:val="28"/>
          <w:szCs w:val="28"/>
        </w:rPr>
        <w:t>;</w:t>
      </w:r>
    </w:p>
    <w:p w:rsidR="00924195" w:rsidRDefault="00924195" w:rsidP="000F68F6">
      <w:pPr>
        <w:pStyle w:val="a3"/>
        <w:numPr>
          <w:ilvl w:val="0"/>
          <w:numId w:val="25"/>
        </w:num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7D62">
        <w:rPr>
          <w:rFonts w:ascii="Times New Roman" w:hAnsi="Times New Roman" w:cs="Times New Roman"/>
          <w:sz w:val="28"/>
          <w:szCs w:val="28"/>
        </w:rPr>
        <w:t>ул. Федора Полетаева, д. 6</w:t>
      </w:r>
      <w:r w:rsidR="007D7D62">
        <w:rPr>
          <w:rFonts w:ascii="Times New Roman" w:hAnsi="Times New Roman" w:cs="Times New Roman"/>
          <w:sz w:val="28"/>
          <w:szCs w:val="28"/>
        </w:rPr>
        <w:t>.</w:t>
      </w:r>
    </w:p>
    <w:p w:rsidR="00000575" w:rsidRPr="007D7D62" w:rsidRDefault="00000575" w:rsidP="00000575">
      <w:pPr>
        <w:pStyle w:val="a3"/>
        <w:ind w:left="1488"/>
        <w:jc w:val="both"/>
        <w:rPr>
          <w:rFonts w:ascii="Times New Roman" w:hAnsi="Times New Roman" w:cs="Times New Roman"/>
          <w:sz w:val="28"/>
          <w:szCs w:val="28"/>
        </w:rPr>
      </w:pPr>
    </w:p>
    <w:p w:rsidR="00924195" w:rsidRDefault="00924195" w:rsidP="0000057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F6">
        <w:rPr>
          <w:rFonts w:ascii="Times New Roman" w:hAnsi="Times New Roman" w:cs="Times New Roman"/>
          <w:b/>
          <w:i/>
          <w:sz w:val="28"/>
          <w:szCs w:val="28"/>
        </w:rPr>
        <w:t xml:space="preserve">В рамках </w:t>
      </w:r>
      <w:proofErr w:type="gramStart"/>
      <w:r w:rsidRPr="000F68F6">
        <w:rPr>
          <w:rFonts w:ascii="Times New Roman" w:hAnsi="Times New Roman" w:cs="Times New Roman"/>
          <w:b/>
          <w:i/>
          <w:sz w:val="28"/>
          <w:szCs w:val="28"/>
        </w:rPr>
        <w:t>реализации программы</w:t>
      </w:r>
      <w:r w:rsidR="007D7D62" w:rsidRPr="000F68F6">
        <w:rPr>
          <w:rFonts w:ascii="Times New Roman" w:hAnsi="Times New Roman" w:cs="Times New Roman"/>
          <w:b/>
          <w:i/>
          <w:sz w:val="28"/>
          <w:szCs w:val="28"/>
        </w:rPr>
        <w:t xml:space="preserve"> благоустройства территории</w:t>
      </w:r>
      <w:r w:rsidR="007D7D62" w:rsidRPr="000F68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68F6">
        <w:rPr>
          <w:rFonts w:ascii="Times New Roman" w:hAnsi="Times New Roman" w:cs="Times New Roman"/>
          <w:b/>
          <w:i/>
          <w:sz w:val="28"/>
          <w:szCs w:val="28"/>
        </w:rPr>
        <w:t>образовательных учреждений</w:t>
      </w:r>
      <w:proofErr w:type="gramEnd"/>
      <w:r w:rsidRPr="007D7D62">
        <w:rPr>
          <w:rFonts w:ascii="Times New Roman" w:hAnsi="Times New Roman" w:cs="Times New Roman"/>
          <w:sz w:val="28"/>
          <w:szCs w:val="28"/>
        </w:rPr>
        <w:t xml:space="preserve"> выполнен ремонт 3 объектов </w:t>
      </w:r>
      <w:r w:rsidR="00695F4B">
        <w:rPr>
          <w:rFonts w:ascii="Times New Roman" w:hAnsi="Times New Roman" w:cs="Times New Roman"/>
          <w:sz w:val="28"/>
          <w:szCs w:val="28"/>
        </w:rPr>
        <w:t xml:space="preserve">на сумму 46 </w:t>
      </w:r>
      <w:proofErr w:type="spellStart"/>
      <w:r w:rsidR="00695F4B">
        <w:rPr>
          <w:rFonts w:ascii="Times New Roman" w:hAnsi="Times New Roman" w:cs="Times New Roman"/>
          <w:sz w:val="28"/>
          <w:szCs w:val="28"/>
        </w:rPr>
        <w:t>миллонов</w:t>
      </w:r>
      <w:proofErr w:type="spellEnd"/>
      <w:r w:rsidR="00695F4B">
        <w:rPr>
          <w:rFonts w:ascii="Times New Roman" w:hAnsi="Times New Roman" w:cs="Times New Roman"/>
          <w:sz w:val="28"/>
          <w:szCs w:val="28"/>
        </w:rPr>
        <w:t xml:space="preserve"> 263 тысячи рублей </w:t>
      </w:r>
      <w:r w:rsidRPr="007D7D62">
        <w:rPr>
          <w:rFonts w:ascii="Times New Roman" w:hAnsi="Times New Roman" w:cs="Times New Roman"/>
          <w:sz w:val="28"/>
          <w:szCs w:val="28"/>
        </w:rPr>
        <w:t>по адресам:</w:t>
      </w:r>
    </w:p>
    <w:p w:rsidR="00695F4B" w:rsidRPr="007D7D62" w:rsidRDefault="00695F4B" w:rsidP="00695F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195" w:rsidRPr="007D7D62" w:rsidRDefault="00924195" w:rsidP="000F174F">
      <w:pPr>
        <w:pStyle w:val="a3"/>
        <w:numPr>
          <w:ilvl w:val="0"/>
          <w:numId w:val="26"/>
        </w:numPr>
        <w:spacing w:before="120" w:after="120"/>
        <w:ind w:left="146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95F4B">
        <w:rPr>
          <w:rFonts w:ascii="Times New Roman" w:hAnsi="Times New Roman" w:cs="Times New Roman"/>
          <w:b/>
          <w:i/>
          <w:sz w:val="28"/>
          <w:szCs w:val="28"/>
        </w:rPr>
        <w:t>Есенинский бульвар, д. 14, корп. 2</w:t>
      </w:r>
      <w:r w:rsidR="007D7D62" w:rsidRPr="007D7D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D62">
        <w:rPr>
          <w:rFonts w:ascii="Times New Roman" w:hAnsi="Times New Roman" w:cs="Times New Roman"/>
          <w:sz w:val="28"/>
          <w:szCs w:val="28"/>
        </w:rPr>
        <w:t>-</w:t>
      </w:r>
      <w:r w:rsidR="000F174F">
        <w:rPr>
          <w:rFonts w:ascii="Times New Roman" w:hAnsi="Times New Roman" w:cs="Times New Roman"/>
          <w:sz w:val="28"/>
          <w:szCs w:val="28"/>
        </w:rPr>
        <w:t xml:space="preserve"> </w:t>
      </w:r>
      <w:r w:rsidRPr="007D7D62">
        <w:rPr>
          <w:rFonts w:ascii="Times New Roman" w:hAnsi="Times New Roman" w:cs="Times New Roman"/>
          <w:sz w:val="28"/>
          <w:szCs w:val="28"/>
        </w:rPr>
        <w:t xml:space="preserve">ремонт: газонов, футбольного поля с устройством искусственной травы, АБП, установка спортивных МАФ и устройством </w:t>
      </w:r>
      <w:proofErr w:type="spellStart"/>
      <w:r w:rsidRPr="007D7D62">
        <w:rPr>
          <w:rFonts w:ascii="Times New Roman" w:hAnsi="Times New Roman" w:cs="Times New Roman"/>
          <w:sz w:val="28"/>
          <w:szCs w:val="28"/>
        </w:rPr>
        <w:t>противоударного</w:t>
      </w:r>
      <w:proofErr w:type="spellEnd"/>
      <w:r w:rsidRPr="007D7D62">
        <w:rPr>
          <w:rFonts w:ascii="Times New Roman" w:hAnsi="Times New Roman" w:cs="Times New Roman"/>
          <w:sz w:val="28"/>
          <w:szCs w:val="28"/>
        </w:rPr>
        <w:t xml:space="preserve"> полиуретанового покрытия,</w:t>
      </w:r>
      <w:r w:rsidR="007D7D62">
        <w:rPr>
          <w:rFonts w:ascii="Times New Roman" w:hAnsi="Times New Roman" w:cs="Times New Roman"/>
          <w:sz w:val="28"/>
          <w:szCs w:val="28"/>
        </w:rPr>
        <w:t xml:space="preserve"> замена скамеек, урн.</w:t>
      </w:r>
    </w:p>
    <w:p w:rsidR="00924195" w:rsidRPr="007D7D62" w:rsidRDefault="00924195" w:rsidP="00695F4B">
      <w:pPr>
        <w:jc w:val="both"/>
      </w:pPr>
    </w:p>
    <w:p w:rsidR="00924195" w:rsidRPr="007D7D62" w:rsidRDefault="00924195" w:rsidP="00695F4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F4B">
        <w:rPr>
          <w:rFonts w:ascii="Times New Roman" w:hAnsi="Times New Roman" w:cs="Times New Roman"/>
          <w:b/>
          <w:i/>
          <w:sz w:val="28"/>
          <w:szCs w:val="28"/>
        </w:rPr>
        <w:t>ул. Шумилова, д. 9</w:t>
      </w:r>
      <w:r w:rsidR="007D7D62">
        <w:rPr>
          <w:rFonts w:ascii="Times New Roman" w:hAnsi="Times New Roman" w:cs="Times New Roman"/>
          <w:sz w:val="28"/>
          <w:szCs w:val="28"/>
        </w:rPr>
        <w:t xml:space="preserve"> -</w:t>
      </w:r>
      <w:r w:rsidR="000F174F">
        <w:rPr>
          <w:rFonts w:ascii="Times New Roman" w:hAnsi="Times New Roman" w:cs="Times New Roman"/>
          <w:sz w:val="28"/>
          <w:szCs w:val="28"/>
        </w:rPr>
        <w:t xml:space="preserve"> </w:t>
      </w:r>
      <w:r w:rsidRPr="007D7D62">
        <w:rPr>
          <w:rFonts w:ascii="Times New Roman" w:hAnsi="Times New Roman" w:cs="Times New Roman"/>
          <w:sz w:val="28"/>
          <w:szCs w:val="28"/>
        </w:rPr>
        <w:t xml:space="preserve">ремонт: газонов, стадиона с устройством искусственной </w:t>
      </w:r>
      <w:r w:rsidR="007D7D62">
        <w:rPr>
          <w:rFonts w:ascii="Times New Roman" w:hAnsi="Times New Roman" w:cs="Times New Roman"/>
          <w:sz w:val="28"/>
          <w:szCs w:val="28"/>
        </w:rPr>
        <w:t>травы, АБП, замена скамеек, урн.</w:t>
      </w:r>
      <w:proofErr w:type="gramEnd"/>
    </w:p>
    <w:p w:rsidR="00924195" w:rsidRPr="007D7D62" w:rsidRDefault="00924195" w:rsidP="00695F4B">
      <w:pPr>
        <w:jc w:val="both"/>
      </w:pPr>
    </w:p>
    <w:p w:rsidR="009307DA" w:rsidRDefault="00924195" w:rsidP="000F174F">
      <w:pPr>
        <w:pStyle w:val="a3"/>
        <w:numPr>
          <w:ilvl w:val="0"/>
          <w:numId w:val="26"/>
        </w:numPr>
        <w:spacing w:before="120" w:after="120"/>
        <w:ind w:left="146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95F4B">
        <w:rPr>
          <w:rFonts w:ascii="Times New Roman" w:hAnsi="Times New Roman" w:cs="Times New Roman"/>
          <w:b/>
          <w:i/>
          <w:sz w:val="28"/>
          <w:szCs w:val="28"/>
        </w:rPr>
        <w:t>Волгоградский проспект, д. 101, корп. 3</w:t>
      </w:r>
      <w:r w:rsidR="000F1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7D62">
        <w:rPr>
          <w:rFonts w:ascii="Times New Roman" w:hAnsi="Times New Roman" w:cs="Times New Roman"/>
          <w:sz w:val="28"/>
          <w:szCs w:val="28"/>
        </w:rPr>
        <w:t xml:space="preserve">- </w:t>
      </w:r>
      <w:r w:rsidRPr="007D7D62">
        <w:rPr>
          <w:rFonts w:ascii="Times New Roman" w:hAnsi="Times New Roman" w:cs="Times New Roman"/>
          <w:sz w:val="28"/>
          <w:szCs w:val="28"/>
        </w:rPr>
        <w:t xml:space="preserve">ремонт: газонов, футбольного поля с устройством искусственной травы, АБП, установка спортивных МАФ и устройством </w:t>
      </w:r>
      <w:proofErr w:type="spellStart"/>
      <w:r w:rsidRPr="007D7D62">
        <w:rPr>
          <w:rFonts w:ascii="Times New Roman" w:hAnsi="Times New Roman" w:cs="Times New Roman"/>
          <w:sz w:val="28"/>
          <w:szCs w:val="28"/>
        </w:rPr>
        <w:t>противоударного</w:t>
      </w:r>
      <w:proofErr w:type="spellEnd"/>
      <w:r w:rsidRPr="007D7D62">
        <w:rPr>
          <w:rFonts w:ascii="Times New Roman" w:hAnsi="Times New Roman" w:cs="Times New Roman"/>
          <w:sz w:val="28"/>
          <w:szCs w:val="28"/>
        </w:rPr>
        <w:t xml:space="preserve"> полиуретанового покрытия, замена скамеек, урн, посадка деревьев</w:t>
      </w:r>
      <w:r w:rsidR="002D71EE">
        <w:rPr>
          <w:rFonts w:ascii="Times New Roman" w:hAnsi="Times New Roman" w:cs="Times New Roman"/>
          <w:sz w:val="28"/>
          <w:szCs w:val="28"/>
        </w:rPr>
        <w:t>.</w:t>
      </w:r>
    </w:p>
    <w:p w:rsidR="002D71EE" w:rsidRPr="002D71EE" w:rsidRDefault="002D71EE" w:rsidP="0069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1EE" w:rsidRPr="002D71EE" w:rsidRDefault="002D71EE" w:rsidP="000F68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F6">
        <w:rPr>
          <w:rFonts w:ascii="Times New Roman" w:hAnsi="Times New Roman" w:cs="Times New Roman"/>
          <w:b/>
          <w:i/>
          <w:sz w:val="28"/>
          <w:szCs w:val="28"/>
        </w:rPr>
        <w:t xml:space="preserve">Выполнены </w:t>
      </w:r>
      <w:r w:rsidR="009072D7" w:rsidRPr="000F68F6">
        <w:rPr>
          <w:rFonts w:ascii="Times New Roman" w:hAnsi="Times New Roman" w:cs="Times New Roman"/>
          <w:b/>
          <w:i/>
          <w:sz w:val="28"/>
          <w:szCs w:val="28"/>
        </w:rPr>
        <w:t>раб</w:t>
      </w:r>
      <w:r w:rsidRPr="000F68F6">
        <w:rPr>
          <w:rFonts w:ascii="Times New Roman" w:hAnsi="Times New Roman" w:cs="Times New Roman"/>
          <w:b/>
          <w:i/>
          <w:sz w:val="28"/>
          <w:szCs w:val="28"/>
        </w:rPr>
        <w:t>оты по установки опор УНО</w:t>
      </w:r>
      <w:r w:rsidRPr="00907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937">
        <w:rPr>
          <w:rFonts w:ascii="Times New Roman" w:hAnsi="Times New Roman" w:cs="Times New Roman"/>
          <w:sz w:val="28"/>
          <w:szCs w:val="28"/>
        </w:rPr>
        <w:t xml:space="preserve">по </w:t>
      </w:r>
      <w:r w:rsidRPr="000F174F">
        <w:rPr>
          <w:rFonts w:ascii="Times New Roman" w:hAnsi="Times New Roman" w:cs="Times New Roman"/>
          <w:b/>
          <w:sz w:val="28"/>
          <w:szCs w:val="28"/>
        </w:rPr>
        <w:t>14 адреса</w:t>
      </w:r>
      <w:proofErr w:type="gramStart"/>
      <w:r w:rsidRPr="000F174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Pr="000F174F">
        <w:rPr>
          <w:rFonts w:ascii="Times New Roman" w:hAnsi="Times New Roman" w:cs="Times New Roman"/>
          <w:b/>
          <w:sz w:val="28"/>
          <w:szCs w:val="28"/>
        </w:rPr>
        <w:t>35 штук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937" w:rsidRDefault="00CE6937" w:rsidP="00695F4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877" w:rsidRPr="000F68F6" w:rsidRDefault="00852534" w:rsidP="00695F4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8F6">
        <w:rPr>
          <w:rFonts w:ascii="Times New Roman" w:hAnsi="Times New Roman" w:cs="Times New Roman"/>
          <w:b/>
          <w:i/>
          <w:sz w:val="28"/>
          <w:szCs w:val="28"/>
        </w:rPr>
        <w:t>В районе осуществляется обширная программа по</w:t>
      </w:r>
      <w:r w:rsidR="000F5667" w:rsidRPr="000F68F6">
        <w:rPr>
          <w:rFonts w:ascii="Times New Roman" w:hAnsi="Times New Roman" w:cs="Times New Roman"/>
          <w:b/>
          <w:i/>
          <w:sz w:val="28"/>
          <w:szCs w:val="28"/>
        </w:rPr>
        <w:t xml:space="preserve"> ремонту</w:t>
      </w:r>
      <w:r w:rsidRPr="000F68F6">
        <w:rPr>
          <w:rFonts w:ascii="Times New Roman" w:hAnsi="Times New Roman" w:cs="Times New Roman"/>
          <w:b/>
          <w:i/>
          <w:sz w:val="28"/>
          <w:szCs w:val="28"/>
        </w:rPr>
        <w:t xml:space="preserve"> подъездов. </w:t>
      </w:r>
    </w:p>
    <w:p w:rsidR="00852534" w:rsidRDefault="00852534" w:rsidP="00695F4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688D">
        <w:rPr>
          <w:rFonts w:ascii="Times New Roman" w:hAnsi="Times New Roman" w:cs="Times New Roman"/>
          <w:sz w:val="28"/>
          <w:szCs w:val="28"/>
        </w:rPr>
        <w:t>В 201</w:t>
      </w:r>
      <w:r w:rsidR="009072D7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688D">
        <w:rPr>
          <w:rFonts w:ascii="Times New Roman" w:hAnsi="Times New Roman" w:cs="Times New Roman"/>
          <w:b/>
          <w:sz w:val="28"/>
          <w:szCs w:val="28"/>
        </w:rPr>
        <w:t>в рамках текущего ремонта</w:t>
      </w:r>
      <w:r w:rsidRPr="004D688D">
        <w:rPr>
          <w:rFonts w:ascii="Times New Roman" w:hAnsi="Times New Roman" w:cs="Times New Roman"/>
          <w:sz w:val="28"/>
          <w:szCs w:val="28"/>
        </w:rPr>
        <w:t xml:space="preserve"> за счет средств управляющих компаний отремонтировано  </w:t>
      </w:r>
      <w:r w:rsidR="009072D7">
        <w:rPr>
          <w:rFonts w:ascii="Times New Roman" w:hAnsi="Times New Roman" w:cs="Times New Roman"/>
          <w:sz w:val="28"/>
          <w:szCs w:val="28"/>
        </w:rPr>
        <w:t>315</w:t>
      </w:r>
      <w:r w:rsidR="0054482C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b/>
          <w:sz w:val="28"/>
          <w:szCs w:val="28"/>
        </w:rPr>
        <w:t>подъездов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i/>
          <w:sz w:val="28"/>
          <w:szCs w:val="28"/>
        </w:rPr>
        <w:t>(основные виды работ: штукатурка и покраска стен и потолков; ремонт оконных рам; замена освещения на энергосберегающие светильники; частичная замена напольной плитки; ремонт входной группы козырьков</w:t>
      </w:r>
      <w:r w:rsidR="00B22ADA">
        <w:rPr>
          <w:rFonts w:ascii="Times New Roman" w:hAnsi="Times New Roman" w:cs="Times New Roman"/>
          <w:i/>
          <w:sz w:val="28"/>
          <w:szCs w:val="28"/>
        </w:rPr>
        <w:t>, замена почтовых ящиков на антивандальные</w:t>
      </w:r>
      <w:r w:rsidRPr="004D688D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End"/>
    </w:p>
    <w:p w:rsidR="006960FD" w:rsidRDefault="006960FD" w:rsidP="00CE693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F6">
        <w:rPr>
          <w:rFonts w:ascii="Times New Roman" w:hAnsi="Times New Roman" w:cs="Times New Roman"/>
          <w:b/>
          <w:i/>
          <w:sz w:val="28"/>
          <w:szCs w:val="28"/>
        </w:rPr>
        <w:t>В 2016 году в рамках реализации программы по капитальному ремонту</w:t>
      </w:r>
      <w:r w:rsidRPr="0011032F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на территории района Кузьминки были проведены работы по капитальному ремонту </w:t>
      </w:r>
      <w:r w:rsidRPr="006960FD">
        <w:rPr>
          <w:rFonts w:ascii="Times New Roman" w:hAnsi="Times New Roman" w:cs="Times New Roman"/>
          <w:b/>
          <w:sz w:val="28"/>
          <w:szCs w:val="28"/>
        </w:rPr>
        <w:t>29 МКД</w:t>
      </w:r>
      <w:r w:rsidRPr="001103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Заказчиком работ являлся Фонд капитального ремонта города Москвы. Подрядные организации, выполняющие работы по ремонту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Манстройкапила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960FD" w:rsidRDefault="006960FD" w:rsidP="000F68F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2F">
        <w:rPr>
          <w:rFonts w:ascii="Times New Roman" w:hAnsi="Times New Roman" w:cs="Times New Roman"/>
          <w:sz w:val="28"/>
          <w:szCs w:val="28"/>
        </w:rPr>
        <w:lastRenderedPageBreak/>
        <w:t>В рамках проведения работ  были выполнены работы по замене маг</w:t>
      </w:r>
      <w:r>
        <w:rPr>
          <w:rFonts w:ascii="Times New Roman" w:hAnsi="Times New Roman" w:cs="Times New Roman"/>
          <w:sz w:val="28"/>
          <w:szCs w:val="28"/>
        </w:rPr>
        <w:t xml:space="preserve">истралей центрального отопления, </w:t>
      </w:r>
      <w:r w:rsidRPr="0011032F">
        <w:rPr>
          <w:rFonts w:ascii="Times New Roman" w:hAnsi="Times New Roman" w:cs="Times New Roman"/>
          <w:sz w:val="28"/>
          <w:szCs w:val="28"/>
        </w:rPr>
        <w:t xml:space="preserve"> гор</w:t>
      </w:r>
      <w:r>
        <w:rPr>
          <w:rFonts w:ascii="Times New Roman" w:hAnsi="Times New Roman" w:cs="Times New Roman"/>
          <w:sz w:val="28"/>
          <w:szCs w:val="28"/>
        </w:rPr>
        <w:t xml:space="preserve">ячего и холодного водоснабжения и канализации и </w:t>
      </w:r>
      <w:r w:rsidRPr="0011032F">
        <w:rPr>
          <w:rFonts w:ascii="Times New Roman" w:hAnsi="Times New Roman" w:cs="Times New Roman"/>
          <w:sz w:val="28"/>
          <w:szCs w:val="28"/>
        </w:rPr>
        <w:t>электроснабжения, кровель и фасадов.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F6" w:rsidRDefault="006960FD" w:rsidP="000F68F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F6">
        <w:rPr>
          <w:rFonts w:ascii="Times New Roman" w:hAnsi="Times New Roman" w:cs="Times New Roman"/>
          <w:b/>
          <w:i/>
          <w:sz w:val="28"/>
          <w:szCs w:val="28"/>
        </w:rPr>
        <w:t>Также в рамках Региональной программы по капитальному ремонту</w:t>
      </w:r>
      <w:r w:rsidRPr="006960FD">
        <w:rPr>
          <w:rFonts w:ascii="Times New Roman" w:hAnsi="Times New Roman" w:cs="Times New Roman"/>
          <w:b/>
          <w:sz w:val="28"/>
          <w:szCs w:val="28"/>
        </w:rPr>
        <w:t xml:space="preserve"> подрядной организацией ООО «Созидание»</w:t>
      </w:r>
      <w:r w:rsidRPr="0011032F">
        <w:rPr>
          <w:rFonts w:ascii="Times New Roman" w:hAnsi="Times New Roman" w:cs="Times New Roman"/>
          <w:sz w:val="28"/>
          <w:szCs w:val="28"/>
        </w:rPr>
        <w:t xml:space="preserve"> проведен капитальный ремонт 13 аварийных фасадов</w:t>
      </w:r>
      <w:r>
        <w:rPr>
          <w:rFonts w:ascii="Times New Roman" w:hAnsi="Times New Roman" w:cs="Times New Roman"/>
          <w:sz w:val="28"/>
          <w:szCs w:val="28"/>
        </w:rPr>
        <w:t xml:space="preserve">. В рамках работ по ремонту фасадов подрядной организацией выполнены работы по восстановлению балконных плит, установке экранов на балконы, вскрытию, зачистке, а также герметизации  межпанельных швов в зонах промерзания, покраска фасадов. </w:t>
      </w:r>
    </w:p>
    <w:p w:rsidR="000F68F6" w:rsidRPr="009176C2" w:rsidRDefault="000F68F6" w:rsidP="000F68F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2016 году </w:t>
      </w:r>
      <w:proofErr w:type="gramStart"/>
      <w:r w:rsidRPr="000F68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proofErr w:type="gramEnd"/>
      <w:r w:rsidRPr="000F68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0F68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рамкам</w:t>
      </w:r>
      <w:proofErr w:type="gramEnd"/>
      <w:r w:rsidRPr="000F68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подготовки района Кузьминки к весенне-летнему сезону</w:t>
      </w:r>
      <w:r w:rsidRPr="000F6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 месячник благоустройства района, а также проведены два массовых субботника. В ходе проведения были выполнены работы </w:t>
      </w:r>
      <w:proofErr w:type="gramStart"/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F68F6" w:rsidRPr="009176C2" w:rsidRDefault="000F68F6" w:rsidP="000F68F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Очистке и ремонту газонов – более 150 га</w:t>
      </w:r>
    </w:p>
    <w:p w:rsidR="000F68F6" w:rsidRPr="009176C2" w:rsidRDefault="000F68F6" w:rsidP="000F68F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Кронированию</w:t>
      </w:r>
      <w:proofErr w:type="spellEnd"/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деревьев, удалению сухостоя и пней – более 20 шт.</w:t>
      </w:r>
    </w:p>
    <w:p w:rsidR="000F68F6" w:rsidRPr="009176C2" w:rsidRDefault="000F68F6" w:rsidP="000F68F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Ремонту детских площадок – 5</w:t>
      </w: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ед., с заменой и ремонтом МАФ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0 ед.</w:t>
      </w:r>
    </w:p>
    <w:p w:rsidR="000F68F6" w:rsidRPr="009176C2" w:rsidRDefault="000F68F6" w:rsidP="000F68F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Ремонту спортивных площадок – 15</w:t>
      </w: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</w:p>
    <w:p w:rsidR="000F68F6" w:rsidRPr="009176C2" w:rsidRDefault="000F68F6" w:rsidP="000F68F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Ремонту контейнерных площадок – 93 ед.</w:t>
      </w:r>
    </w:p>
    <w:p w:rsidR="000F68F6" w:rsidRPr="009176C2" w:rsidRDefault="000F68F6" w:rsidP="000F68F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омывке цоколей фасадов – 388 многоквартирных домов;</w:t>
      </w:r>
    </w:p>
    <w:p w:rsidR="000F68F6" w:rsidRPr="009176C2" w:rsidRDefault="000F68F6" w:rsidP="000F68F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Промывке витрин предприятий потребительского рынка и услуг - более 50 ед.</w:t>
      </w:r>
    </w:p>
    <w:p w:rsidR="000F68F6" w:rsidRPr="009176C2" w:rsidRDefault="000F68F6" w:rsidP="000F68F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Ремонт и окраска ограждений территории района, организаций и предпр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иятий, строительных площадок – </w:t>
      </w: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8629 м</w:t>
      </w:r>
      <w:proofErr w:type="gramStart"/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68F6" w:rsidRPr="000F68F6" w:rsidRDefault="000F68F6" w:rsidP="000F68F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месячника было задействовано 18 единиц техники. В субботниках приняли участие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000 тысяч человек.</w:t>
      </w:r>
    </w:p>
    <w:p w:rsidR="00E55340" w:rsidRPr="000F68F6" w:rsidRDefault="00E55340" w:rsidP="004D688D">
      <w:pPr>
        <w:pStyle w:val="1"/>
        <w:tabs>
          <w:tab w:val="left" w:pos="5322"/>
        </w:tabs>
        <w:spacing w:before="0" w:line="360" w:lineRule="auto"/>
        <w:ind w:firstLine="709"/>
        <w:rPr>
          <w:b/>
          <w:i/>
          <w:sz w:val="28"/>
          <w:szCs w:val="28"/>
        </w:rPr>
      </w:pPr>
      <w:r w:rsidRPr="000F68F6">
        <w:rPr>
          <w:b/>
          <w:i/>
          <w:sz w:val="28"/>
          <w:szCs w:val="28"/>
        </w:rPr>
        <w:t>Одним из важнейших вопросов жилищно-коммунального хозяйства является содержание территории района в зимний период.</w:t>
      </w:r>
    </w:p>
    <w:p w:rsidR="00E55340" w:rsidRPr="00000575" w:rsidRDefault="00E55340" w:rsidP="004D688D">
      <w:pPr>
        <w:pStyle w:val="1"/>
        <w:spacing w:before="0" w:line="360" w:lineRule="auto"/>
        <w:ind w:firstLine="709"/>
        <w:rPr>
          <w:sz w:val="28"/>
          <w:szCs w:val="28"/>
        </w:rPr>
      </w:pPr>
      <w:r w:rsidRPr="00000575">
        <w:rPr>
          <w:sz w:val="28"/>
          <w:szCs w:val="28"/>
        </w:rPr>
        <w:t>В период обильных снегопадов в уборочных работах было задействовано</w:t>
      </w:r>
      <w:r w:rsidRPr="00000575">
        <w:rPr>
          <w:rStyle w:val="a6"/>
          <w:sz w:val="28"/>
          <w:szCs w:val="28"/>
        </w:rPr>
        <w:t xml:space="preserve"> </w:t>
      </w:r>
      <w:r w:rsidR="00CE6937" w:rsidRPr="00000575">
        <w:rPr>
          <w:rStyle w:val="a6"/>
          <w:sz w:val="28"/>
          <w:szCs w:val="28"/>
        </w:rPr>
        <w:t>207</w:t>
      </w:r>
      <w:r w:rsidR="000F5667" w:rsidRPr="00000575">
        <w:rPr>
          <w:sz w:val="28"/>
          <w:szCs w:val="28"/>
        </w:rPr>
        <w:t xml:space="preserve"> дворников (</w:t>
      </w:r>
      <w:r w:rsidRPr="00000575">
        <w:rPr>
          <w:i/>
          <w:sz w:val="24"/>
          <w:szCs w:val="24"/>
        </w:rPr>
        <w:t xml:space="preserve">что составляет </w:t>
      </w:r>
      <w:r w:rsidRPr="00000575">
        <w:rPr>
          <w:rStyle w:val="a6"/>
          <w:i/>
          <w:sz w:val="24"/>
          <w:szCs w:val="24"/>
        </w:rPr>
        <w:t>100%</w:t>
      </w:r>
      <w:r w:rsidRPr="00000575">
        <w:rPr>
          <w:i/>
          <w:sz w:val="24"/>
          <w:szCs w:val="24"/>
        </w:rPr>
        <w:t xml:space="preserve"> от общей численности дворников</w:t>
      </w:r>
      <w:r w:rsidR="000F5667" w:rsidRPr="00000575">
        <w:rPr>
          <w:i/>
          <w:sz w:val="24"/>
          <w:szCs w:val="24"/>
        </w:rPr>
        <w:t>)</w:t>
      </w:r>
      <w:r w:rsidRPr="00000575">
        <w:rPr>
          <w:sz w:val="28"/>
          <w:szCs w:val="28"/>
        </w:rPr>
        <w:t>.</w:t>
      </w:r>
    </w:p>
    <w:p w:rsidR="00E55340" w:rsidRPr="004D688D" w:rsidRDefault="00E55340" w:rsidP="004D688D">
      <w:pPr>
        <w:pStyle w:val="1"/>
        <w:spacing w:before="0" w:line="360" w:lineRule="auto"/>
        <w:ind w:firstLine="709"/>
        <w:rPr>
          <w:sz w:val="28"/>
          <w:szCs w:val="28"/>
        </w:rPr>
      </w:pPr>
      <w:r w:rsidRPr="00000575">
        <w:rPr>
          <w:sz w:val="28"/>
          <w:szCs w:val="28"/>
        </w:rPr>
        <w:t xml:space="preserve">Для проведения уборочных работ в районе задействованы </w:t>
      </w:r>
      <w:r w:rsidR="00CE6937" w:rsidRPr="00000575">
        <w:rPr>
          <w:b/>
          <w:sz w:val="28"/>
          <w:szCs w:val="28"/>
        </w:rPr>
        <w:t>28</w:t>
      </w:r>
      <w:r w:rsidRPr="00000575">
        <w:rPr>
          <w:b/>
          <w:sz w:val="28"/>
          <w:szCs w:val="28"/>
        </w:rPr>
        <w:t xml:space="preserve"> тракторов</w:t>
      </w:r>
      <w:r w:rsidR="000F5667" w:rsidRPr="00000575">
        <w:rPr>
          <w:b/>
          <w:sz w:val="28"/>
          <w:szCs w:val="28"/>
        </w:rPr>
        <w:t>,</w:t>
      </w:r>
      <w:r w:rsidRPr="00000575">
        <w:rPr>
          <w:sz w:val="28"/>
          <w:szCs w:val="28"/>
        </w:rPr>
        <w:t xml:space="preserve"> </w:t>
      </w:r>
      <w:r w:rsidR="00CE6937" w:rsidRPr="00000575">
        <w:rPr>
          <w:b/>
          <w:sz w:val="28"/>
          <w:szCs w:val="28"/>
        </w:rPr>
        <w:t xml:space="preserve">350 </w:t>
      </w:r>
      <w:r w:rsidRPr="00000575">
        <w:rPr>
          <w:b/>
          <w:sz w:val="28"/>
          <w:szCs w:val="28"/>
        </w:rPr>
        <w:t xml:space="preserve"> средств малой механизации</w:t>
      </w:r>
      <w:r w:rsidR="00CE6937" w:rsidRPr="00000575">
        <w:rPr>
          <w:b/>
          <w:sz w:val="28"/>
          <w:szCs w:val="28"/>
        </w:rPr>
        <w:t>.</w:t>
      </w:r>
    </w:p>
    <w:p w:rsidR="00E55340" w:rsidRPr="004D688D" w:rsidRDefault="00E55340" w:rsidP="004D688D">
      <w:pPr>
        <w:pStyle w:val="1"/>
        <w:spacing w:before="0" w:line="360" w:lineRule="auto"/>
        <w:ind w:firstLine="709"/>
        <w:rPr>
          <w:sz w:val="28"/>
          <w:szCs w:val="28"/>
        </w:rPr>
      </w:pPr>
      <w:r w:rsidRPr="004D688D">
        <w:rPr>
          <w:sz w:val="28"/>
          <w:szCs w:val="28"/>
        </w:rPr>
        <w:lastRenderedPageBreak/>
        <w:t xml:space="preserve">Было использовано </w:t>
      </w:r>
      <w:r w:rsidR="00CE6937" w:rsidRPr="00CE6937">
        <w:rPr>
          <w:b/>
          <w:sz w:val="28"/>
          <w:szCs w:val="28"/>
        </w:rPr>
        <w:t>344</w:t>
      </w:r>
      <w:r w:rsidRPr="004D688D">
        <w:rPr>
          <w:b/>
          <w:sz w:val="28"/>
          <w:szCs w:val="28"/>
        </w:rPr>
        <w:t xml:space="preserve"> т</w:t>
      </w:r>
      <w:r w:rsidR="008A1E6C" w:rsidRPr="004D688D">
        <w:rPr>
          <w:b/>
          <w:sz w:val="28"/>
          <w:szCs w:val="28"/>
        </w:rPr>
        <w:t>онн</w:t>
      </w:r>
      <w:r w:rsidR="00CE6937">
        <w:rPr>
          <w:b/>
          <w:sz w:val="28"/>
          <w:szCs w:val="28"/>
        </w:rPr>
        <w:t>ы</w:t>
      </w:r>
      <w:r w:rsidRPr="004D688D">
        <w:rPr>
          <w:b/>
          <w:sz w:val="28"/>
          <w:szCs w:val="28"/>
        </w:rPr>
        <w:t xml:space="preserve"> </w:t>
      </w:r>
      <w:proofErr w:type="spellStart"/>
      <w:r w:rsidRPr="004D688D">
        <w:rPr>
          <w:b/>
          <w:sz w:val="28"/>
          <w:szCs w:val="28"/>
        </w:rPr>
        <w:t>противогололедных</w:t>
      </w:r>
      <w:proofErr w:type="spellEnd"/>
      <w:r w:rsidRPr="004D688D">
        <w:rPr>
          <w:b/>
          <w:sz w:val="28"/>
          <w:szCs w:val="28"/>
        </w:rPr>
        <w:t xml:space="preserve"> материалов</w:t>
      </w:r>
      <w:r w:rsidRPr="004D688D">
        <w:rPr>
          <w:sz w:val="28"/>
          <w:szCs w:val="28"/>
        </w:rPr>
        <w:t>.</w:t>
      </w:r>
    </w:p>
    <w:p w:rsidR="00E55340" w:rsidRPr="004D688D" w:rsidRDefault="00226F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При п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4D688D">
        <w:rPr>
          <w:rFonts w:ascii="Times New Roman" w:hAnsi="Times New Roman" w:cs="Times New Roman"/>
          <w:b/>
          <w:sz w:val="28"/>
          <w:szCs w:val="28"/>
        </w:rPr>
        <w:t>е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 xml:space="preserve"> к зиме объектов жилищного фонда, коммунального хозяйства и социально-культурного назначения</w:t>
      </w:r>
      <w:r w:rsidR="00A61F6E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F6E" w:rsidRPr="004D688D">
        <w:rPr>
          <w:rFonts w:ascii="Times New Roman" w:hAnsi="Times New Roman" w:cs="Times New Roman"/>
          <w:sz w:val="28"/>
          <w:szCs w:val="28"/>
        </w:rPr>
        <w:t>подрядными организациями с учетом требований теплоснабжающих организаций по состоянию внутридомовых систем отопления проведены работы по замене и ремонту запорной арматуры, по восстановлению теплоизоляции, по приведению в надлежащ</w:t>
      </w:r>
      <w:r w:rsidR="000672FE" w:rsidRPr="004D688D">
        <w:rPr>
          <w:rFonts w:ascii="Times New Roman" w:hAnsi="Times New Roman" w:cs="Times New Roman"/>
          <w:sz w:val="28"/>
          <w:szCs w:val="28"/>
        </w:rPr>
        <w:t>ее состояние кровель</w:t>
      </w:r>
      <w:r w:rsidR="00A61F6E" w:rsidRPr="004D688D">
        <w:rPr>
          <w:rFonts w:ascii="Times New Roman" w:hAnsi="Times New Roman" w:cs="Times New Roman"/>
          <w:sz w:val="28"/>
          <w:szCs w:val="28"/>
        </w:rPr>
        <w:t>, чердачных помещений, подъездов и входн</w:t>
      </w:r>
      <w:r w:rsidR="000672FE" w:rsidRPr="004D688D">
        <w:rPr>
          <w:rFonts w:ascii="Times New Roman" w:hAnsi="Times New Roman" w:cs="Times New Roman"/>
          <w:sz w:val="28"/>
          <w:szCs w:val="28"/>
        </w:rPr>
        <w:t>ых</w:t>
      </w:r>
      <w:r w:rsidR="00A61F6E" w:rsidRPr="004D688D">
        <w:rPr>
          <w:rFonts w:ascii="Times New Roman" w:hAnsi="Times New Roman" w:cs="Times New Roman"/>
          <w:sz w:val="28"/>
          <w:szCs w:val="28"/>
        </w:rPr>
        <w:t xml:space="preserve"> групп, </w:t>
      </w:r>
      <w:proofErr w:type="spellStart"/>
      <w:r w:rsidR="00A61F6E" w:rsidRPr="004D688D"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 w:rsidR="00A61F6E" w:rsidRPr="004D688D">
        <w:rPr>
          <w:rFonts w:ascii="Times New Roman" w:hAnsi="Times New Roman" w:cs="Times New Roman"/>
          <w:sz w:val="28"/>
          <w:szCs w:val="28"/>
        </w:rPr>
        <w:t xml:space="preserve"> домов.</w:t>
      </w:r>
      <w:r w:rsidR="00A61F6E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A3A" w:rsidRDefault="00E55340" w:rsidP="004D688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88D">
        <w:rPr>
          <w:rFonts w:ascii="Times New Roman" w:hAnsi="Times New Roman" w:cs="Times New Roman"/>
          <w:sz w:val="28"/>
          <w:szCs w:val="28"/>
        </w:rPr>
        <w:t>В  201</w:t>
      </w:r>
      <w:r w:rsidR="006960FD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подготовлены к зимней эксплуатации 84 торговых  и  </w:t>
      </w:r>
      <w:r w:rsidR="000F5667">
        <w:rPr>
          <w:rFonts w:ascii="Times New Roman" w:hAnsi="Times New Roman" w:cs="Times New Roman"/>
          <w:sz w:val="28"/>
          <w:szCs w:val="28"/>
        </w:rPr>
        <w:t>99</w:t>
      </w:r>
      <w:r w:rsidRPr="004D688D">
        <w:rPr>
          <w:rFonts w:ascii="Times New Roman" w:hAnsi="Times New Roman" w:cs="Times New Roman"/>
          <w:sz w:val="28"/>
          <w:szCs w:val="28"/>
        </w:rPr>
        <w:t xml:space="preserve"> социальных объектов.</w:t>
      </w:r>
      <w:proofErr w:type="gramEnd"/>
    </w:p>
    <w:p w:rsidR="00E55340" w:rsidRPr="004D688D" w:rsidRDefault="00FC109F" w:rsidP="004D688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8F6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E55340" w:rsidRPr="000F68F6">
        <w:rPr>
          <w:rFonts w:ascii="Times New Roman" w:hAnsi="Times New Roman" w:cs="Times New Roman"/>
          <w:b/>
          <w:i/>
          <w:sz w:val="32"/>
          <w:szCs w:val="32"/>
        </w:rPr>
        <w:t xml:space="preserve"> сфере управления многоквартирными домами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sz w:val="28"/>
          <w:szCs w:val="28"/>
        </w:rPr>
        <w:t>у</w:t>
      </w:r>
      <w:r w:rsidR="00E55340" w:rsidRPr="004D688D">
        <w:rPr>
          <w:rFonts w:ascii="Times New Roman" w:hAnsi="Times New Roman" w:cs="Times New Roman"/>
          <w:sz w:val="28"/>
          <w:szCs w:val="28"/>
        </w:rPr>
        <w:t>правой района оказывается постоянная информационная и организационная поддержка собственникам помещений в многоквартирных домах по вопросу управл</w:t>
      </w:r>
      <w:r w:rsidR="000672FE" w:rsidRPr="004D688D">
        <w:rPr>
          <w:rFonts w:ascii="Times New Roman" w:hAnsi="Times New Roman" w:cs="Times New Roman"/>
          <w:sz w:val="28"/>
          <w:szCs w:val="28"/>
        </w:rPr>
        <w:t>ения, содержания и эксплуатации, а т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акже ведется постоянная координация </w:t>
      </w:r>
      <w:proofErr w:type="gramStart"/>
      <w:r w:rsidR="00E55340" w:rsidRPr="004D688D">
        <w:rPr>
          <w:rFonts w:ascii="Times New Roman" w:hAnsi="Times New Roman" w:cs="Times New Roman"/>
          <w:sz w:val="28"/>
          <w:szCs w:val="28"/>
        </w:rPr>
        <w:t>процедур проведения общих собраний собственников помещений</w:t>
      </w:r>
      <w:proofErr w:type="gramEnd"/>
      <w:r w:rsidR="00E55340" w:rsidRPr="004D688D">
        <w:rPr>
          <w:rFonts w:ascii="Times New Roman" w:hAnsi="Times New Roman" w:cs="Times New Roman"/>
          <w:sz w:val="28"/>
          <w:szCs w:val="28"/>
        </w:rPr>
        <w:t xml:space="preserve">  на предмет соответствия положениям действующего законодательства.</w:t>
      </w:r>
    </w:p>
    <w:p w:rsidR="00E55340" w:rsidRPr="004D688D" w:rsidRDefault="0054482C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За 201</w:t>
      </w:r>
      <w:r w:rsidR="006960FD">
        <w:rPr>
          <w:rFonts w:ascii="Times New Roman" w:hAnsi="Times New Roman" w:cs="Times New Roman"/>
          <w:sz w:val="28"/>
          <w:szCs w:val="28"/>
        </w:rPr>
        <w:t>6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год</w:t>
      </w:r>
      <w:r w:rsidR="000672FE"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FC109F" w:rsidRPr="004D688D">
        <w:rPr>
          <w:rFonts w:ascii="Times New Roman" w:hAnsi="Times New Roman" w:cs="Times New Roman"/>
          <w:sz w:val="28"/>
          <w:szCs w:val="28"/>
        </w:rPr>
        <w:t>с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обственникам помещений многоквартирных домов при поддержке управы района и ГКУ «ИС района Кузьминки» проведены общие собрания </w:t>
      </w:r>
      <w:r w:rsidR="00E55340" w:rsidRPr="00CE693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E6937">
        <w:rPr>
          <w:rFonts w:ascii="Times New Roman" w:hAnsi="Times New Roman" w:cs="Times New Roman"/>
          <w:b/>
          <w:sz w:val="28"/>
          <w:szCs w:val="28"/>
        </w:rPr>
        <w:t>22-х</w:t>
      </w:r>
      <w:r w:rsidR="00CE6937">
        <w:rPr>
          <w:rFonts w:ascii="Times New Roman" w:hAnsi="Times New Roman" w:cs="Times New Roman"/>
          <w:sz w:val="28"/>
          <w:szCs w:val="28"/>
        </w:rPr>
        <w:t xml:space="preserve"> 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жилищных объединениях</w:t>
      </w:r>
      <w:r w:rsidR="006A24E3" w:rsidRPr="004D688D">
        <w:rPr>
          <w:rFonts w:ascii="Times New Roman" w:hAnsi="Times New Roman" w:cs="Times New Roman"/>
          <w:sz w:val="28"/>
          <w:szCs w:val="28"/>
        </w:rPr>
        <w:t xml:space="preserve"> по выбору совета многоквартирного дома.</w:t>
      </w:r>
    </w:p>
    <w:p w:rsidR="00E55340" w:rsidRPr="00CE6937" w:rsidRDefault="006A24E3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937">
        <w:rPr>
          <w:rFonts w:ascii="Times New Roman" w:hAnsi="Times New Roman" w:cs="Times New Roman"/>
          <w:sz w:val="28"/>
          <w:szCs w:val="28"/>
        </w:rPr>
        <w:t>В 201</w:t>
      </w:r>
      <w:r w:rsidR="006960FD" w:rsidRPr="00CE6937">
        <w:rPr>
          <w:rFonts w:ascii="Times New Roman" w:hAnsi="Times New Roman" w:cs="Times New Roman"/>
          <w:sz w:val="28"/>
          <w:szCs w:val="28"/>
        </w:rPr>
        <w:t>6</w:t>
      </w:r>
      <w:r w:rsidR="00E55340" w:rsidRPr="00CE6937">
        <w:rPr>
          <w:rFonts w:ascii="Times New Roman" w:hAnsi="Times New Roman" w:cs="Times New Roman"/>
          <w:sz w:val="28"/>
          <w:szCs w:val="28"/>
        </w:rPr>
        <w:t xml:space="preserve"> г. для председателей ТСЖ, ЖСК, Советов многоквартирных домов  и инициативных жителей проведено </w:t>
      </w:r>
      <w:r w:rsidR="00CE6937" w:rsidRPr="00CE6937">
        <w:rPr>
          <w:rFonts w:ascii="Times New Roman" w:hAnsi="Times New Roman" w:cs="Times New Roman"/>
          <w:b/>
          <w:sz w:val="28"/>
          <w:szCs w:val="28"/>
        </w:rPr>
        <w:t>3</w:t>
      </w:r>
      <w:r w:rsidR="00E55340" w:rsidRPr="00CE6937">
        <w:rPr>
          <w:rFonts w:ascii="Times New Roman" w:hAnsi="Times New Roman" w:cs="Times New Roman"/>
          <w:b/>
          <w:sz w:val="28"/>
          <w:szCs w:val="28"/>
        </w:rPr>
        <w:t xml:space="preserve"> бесплатн</w:t>
      </w:r>
      <w:r w:rsidR="00B22ADA">
        <w:rPr>
          <w:rFonts w:ascii="Times New Roman" w:hAnsi="Times New Roman" w:cs="Times New Roman"/>
          <w:b/>
          <w:sz w:val="28"/>
          <w:szCs w:val="28"/>
        </w:rPr>
        <w:t>ые</w:t>
      </w:r>
      <w:r w:rsidR="00E55340" w:rsidRPr="00CE6937">
        <w:rPr>
          <w:rFonts w:ascii="Times New Roman" w:hAnsi="Times New Roman" w:cs="Times New Roman"/>
          <w:b/>
          <w:sz w:val="28"/>
          <w:szCs w:val="28"/>
        </w:rPr>
        <w:t xml:space="preserve"> обучающи</w:t>
      </w:r>
      <w:r w:rsidR="00B22ADA">
        <w:rPr>
          <w:rFonts w:ascii="Times New Roman" w:hAnsi="Times New Roman" w:cs="Times New Roman"/>
          <w:b/>
          <w:sz w:val="28"/>
          <w:szCs w:val="28"/>
        </w:rPr>
        <w:t>е</w:t>
      </w:r>
      <w:r w:rsidR="00E55340" w:rsidRPr="00CE693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00575">
        <w:rPr>
          <w:rFonts w:ascii="Times New Roman" w:hAnsi="Times New Roman" w:cs="Times New Roman"/>
          <w:b/>
          <w:sz w:val="28"/>
          <w:szCs w:val="28"/>
        </w:rPr>
        <w:t>ы</w:t>
      </w:r>
      <w:r w:rsidR="00E55340" w:rsidRPr="00CE6937">
        <w:rPr>
          <w:rFonts w:ascii="Times New Roman" w:hAnsi="Times New Roman" w:cs="Times New Roman"/>
          <w:sz w:val="28"/>
          <w:szCs w:val="28"/>
        </w:rPr>
        <w:t xml:space="preserve"> по теме «Основы уп</w:t>
      </w:r>
      <w:r w:rsidR="00BA0EA1" w:rsidRPr="00CE6937">
        <w:rPr>
          <w:rFonts w:ascii="Times New Roman" w:hAnsi="Times New Roman" w:cs="Times New Roman"/>
          <w:sz w:val="28"/>
          <w:szCs w:val="28"/>
        </w:rPr>
        <w:t>равления многоквартирным домом».</w:t>
      </w:r>
    </w:p>
    <w:p w:rsidR="00E55340" w:rsidRPr="004D688D" w:rsidRDefault="00E55340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Осуществляется постоянный </w:t>
      </w:r>
      <w:proofErr w:type="gramStart"/>
      <w:r w:rsidRPr="004D68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 xml:space="preserve"> раскрытием информации  управляющими орг</w:t>
      </w:r>
      <w:r w:rsidR="000F5667">
        <w:rPr>
          <w:rFonts w:ascii="Times New Roman" w:hAnsi="Times New Roman" w:cs="Times New Roman"/>
          <w:sz w:val="28"/>
          <w:szCs w:val="28"/>
        </w:rPr>
        <w:t>анизациями в соответствии с 731 постановлением Правительства города Москвы</w:t>
      </w:r>
      <w:r w:rsidRPr="004D68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0EA1" w:rsidRPr="004D688D" w:rsidRDefault="00E55340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D688D">
        <w:rPr>
          <w:rFonts w:ascii="Times New Roman" w:hAnsi="Times New Roman" w:cs="Times New Roman"/>
          <w:b/>
          <w:sz w:val="28"/>
          <w:szCs w:val="28"/>
        </w:rPr>
        <w:t>портале</w:t>
      </w:r>
      <w:proofErr w:type="gramEnd"/>
      <w:r w:rsidRPr="004D688D">
        <w:rPr>
          <w:rFonts w:ascii="Times New Roman" w:hAnsi="Times New Roman" w:cs="Times New Roman"/>
          <w:b/>
          <w:sz w:val="28"/>
          <w:szCs w:val="28"/>
        </w:rPr>
        <w:t xml:space="preserve"> «Дома Москвы»</w:t>
      </w:r>
      <w:r w:rsidRPr="004D688D">
        <w:rPr>
          <w:rFonts w:ascii="Times New Roman" w:hAnsi="Times New Roman" w:cs="Times New Roman"/>
          <w:sz w:val="28"/>
          <w:szCs w:val="28"/>
        </w:rPr>
        <w:t xml:space="preserve"> всеми управляющими компаниями  и жилищными объединениями на самоуправлении  размещена вся требуемая информация</w:t>
      </w:r>
      <w:r w:rsidR="00BA0EA1" w:rsidRPr="004D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340" w:rsidRPr="004D688D" w:rsidRDefault="00BA0E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правляющими  компаниями района Кузьминки 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>за счет собственных средств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в 201</w:t>
      </w:r>
      <w:r w:rsidR="006960FD">
        <w:rPr>
          <w:rFonts w:ascii="Times New Roman" w:hAnsi="Times New Roman" w:cs="Times New Roman"/>
          <w:sz w:val="28"/>
          <w:szCs w:val="28"/>
        </w:rPr>
        <w:t>6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г. застраховано общее имущество  </w:t>
      </w:r>
      <w:r w:rsidR="00CE6937">
        <w:rPr>
          <w:rFonts w:ascii="Times New Roman" w:hAnsi="Times New Roman" w:cs="Times New Roman"/>
          <w:b/>
          <w:sz w:val="28"/>
          <w:szCs w:val="28"/>
        </w:rPr>
        <w:t>83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>-х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многоквартирных домов, ведется постоянный </w:t>
      </w:r>
      <w:proofErr w:type="gramStart"/>
      <w:r w:rsidR="00E55340" w:rsidRPr="004D68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возмещением страховых случаев.</w:t>
      </w:r>
    </w:p>
    <w:p w:rsidR="00E55340" w:rsidRPr="004D688D" w:rsidRDefault="007F0BA2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F6">
        <w:rPr>
          <w:rFonts w:ascii="Times New Roman" w:hAnsi="Times New Roman" w:cs="Times New Roman"/>
          <w:b/>
          <w:i/>
          <w:sz w:val="32"/>
          <w:szCs w:val="32"/>
        </w:rPr>
        <w:t>В 201</w:t>
      </w:r>
      <w:r w:rsidR="006960FD" w:rsidRPr="000F68F6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0F68F6">
        <w:rPr>
          <w:rFonts w:ascii="Times New Roman" w:hAnsi="Times New Roman" w:cs="Times New Roman"/>
          <w:b/>
          <w:i/>
          <w:sz w:val="32"/>
          <w:szCs w:val="32"/>
        </w:rPr>
        <w:t xml:space="preserve"> году проводились мероприятия по праздничному оформлению района.</w:t>
      </w:r>
      <w:r w:rsidRPr="004D688D">
        <w:rPr>
          <w:rFonts w:ascii="Times New Roman" w:hAnsi="Times New Roman" w:cs="Times New Roman"/>
          <w:sz w:val="28"/>
          <w:szCs w:val="28"/>
        </w:rPr>
        <w:t xml:space="preserve"> Согласно утвержденному плану флаги Российской Федерации и города Москвы вывешены на 205-ти жилых домах, а также на административных, офисных зданиях, </w:t>
      </w:r>
      <w:proofErr w:type="spellStart"/>
      <w:r w:rsidRPr="004D688D">
        <w:rPr>
          <w:rFonts w:ascii="Times New Roman" w:hAnsi="Times New Roman" w:cs="Times New Roman"/>
          <w:sz w:val="28"/>
          <w:szCs w:val="28"/>
        </w:rPr>
        <w:t>отдельностоящих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 xml:space="preserve"> предприятиях потребительского рынка.</w:t>
      </w:r>
    </w:p>
    <w:p w:rsidR="007F0BA2" w:rsidRPr="004D688D" w:rsidRDefault="007F0BA2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К праздничным датам в районе размещались </w:t>
      </w:r>
      <w:r w:rsidR="006A24E3" w:rsidRPr="004D688D">
        <w:rPr>
          <w:rFonts w:ascii="Times New Roman" w:hAnsi="Times New Roman" w:cs="Times New Roman"/>
          <w:b/>
          <w:sz w:val="28"/>
          <w:szCs w:val="28"/>
        </w:rPr>
        <w:t>13</w:t>
      </w:r>
      <w:r w:rsidR="006960FD">
        <w:rPr>
          <w:rFonts w:ascii="Times New Roman" w:hAnsi="Times New Roman" w:cs="Times New Roman"/>
          <w:b/>
          <w:sz w:val="28"/>
          <w:szCs w:val="28"/>
        </w:rPr>
        <w:t>7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декоративных </w:t>
      </w:r>
      <w:proofErr w:type="spellStart"/>
      <w:r w:rsidRPr="004D688D">
        <w:rPr>
          <w:rFonts w:ascii="Times New Roman" w:hAnsi="Times New Roman" w:cs="Times New Roman"/>
          <w:b/>
          <w:sz w:val="28"/>
          <w:szCs w:val="28"/>
        </w:rPr>
        <w:t>флаговых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 xml:space="preserve"> полотнищ, </w:t>
      </w:r>
      <w:r w:rsidRPr="004D688D">
        <w:rPr>
          <w:rFonts w:ascii="Times New Roman" w:hAnsi="Times New Roman" w:cs="Times New Roman"/>
          <w:b/>
          <w:sz w:val="28"/>
          <w:szCs w:val="28"/>
        </w:rPr>
        <w:t>5</w:t>
      </w:r>
      <w:r w:rsidR="006A24E3" w:rsidRPr="004D688D">
        <w:rPr>
          <w:rFonts w:ascii="Times New Roman" w:hAnsi="Times New Roman" w:cs="Times New Roman"/>
          <w:b/>
          <w:sz w:val="28"/>
          <w:szCs w:val="28"/>
        </w:rPr>
        <w:t>8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8D">
        <w:rPr>
          <w:rFonts w:ascii="Times New Roman" w:hAnsi="Times New Roman" w:cs="Times New Roman"/>
          <w:b/>
          <w:sz w:val="28"/>
          <w:szCs w:val="28"/>
        </w:rPr>
        <w:t>флаговых</w:t>
      </w:r>
      <w:proofErr w:type="spellEnd"/>
      <w:r w:rsidRPr="004D688D">
        <w:rPr>
          <w:rFonts w:ascii="Times New Roman" w:hAnsi="Times New Roman" w:cs="Times New Roman"/>
          <w:b/>
          <w:sz w:val="28"/>
          <w:szCs w:val="28"/>
        </w:rPr>
        <w:t xml:space="preserve"> костра</w:t>
      </w:r>
      <w:r w:rsidRPr="004D688D">
        <w:rPr>
          <w:rFonts w:ascii="Times New Roman" w:hAnsi="Times New Roman" w:cs="Times New Roman"/>
          <w:sz w:val="28"/>
          <w:szCs w:val="28"/>
        </w:rPr>
        <w:t xml:space="preserve"> (декоративные стяги на флагштоках)</w:t>
      </w:r>
      <w:r w:rsidR="006960FD">
        <w:rPr>
          <w:rFonts w:ascii="Times New Roman" w:hAnsi="Times New Roman" w:cs="Times New Roman"/>
          <w:sz w:val="28"/>
          <w:szCs w:val="28"/>
        </w:rPr>
        <w:t>.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6960FD">
        <w:rPr>
          <w:rFonts w:ascii="Times New Roman" w:hAnsi="Times New Roman" w:cs="Times New Roman"/>
          <w:sz w:val="28"/>
          <w:szCs w:val="28"/>
        </w:rPr>
        <w:t>Особое внимание уделяло</w:t>
      </w:r>
      <w:r w:rsidR="00D43D61">
        <w:rPr>
          <w:rFonts w:ascii="Times New Roman" w:hAnsi="Times New Roman" w:cs="Times New Roman"/>
          <w:sz w:val="28"/>
          <w:szCs w:val="28"/>
        </w:rPr>
        <w:t>сь световому оформлению района. Ос</w:t>
      </w:r>
      <w:r w:rsidRPr="004D688D">
        <w:rPr>
          <w:rFonts w:ascii="Times New Roman" w:hAnsi="Times New Roman" w:cs="Times New Roman"/>
          <w:sz w:val="28"/>
          <w:szCs w:val="28"/>
        </w:rPr>
        <w:t xml:space="preserve">уществлялось </w:t>
      </w:r>
      <w:r w:rsidRPr="004D688D">
        <w:rPr>
          <w:rFonts w:ascii="Times New Roman" w:hAnsi="Times New Roman" w:cs="Times New Roman"/>
          <w:b/>
          <w:sz w:val="28"/>
          <w:szCs w:val="28"/>
        </w:rPr>
        <w:t>светово</w:t>
      </w:r>
      <w:r w:rsidR="000672FE" w:rsidRPr="004D688D">
        <w:rPr>
          <w:rFonts w:ascii="Times New Roman" w:hAnsi="Times New Roman" w:cs="Times New Roman"/>
          <w:b/>
          <w:sz w:val="28"/>
          <w:szCs w:val="28"/>
        </w:rPr>
        <w:t>е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художественное оформление 165-ти</w:t>
      </w:r>
      <w:r w:rsidRPr="004D688D">
        <w:rPr>
          <w:rFonts w:ascii="Times New Roman" w:hAnsi="Times New Roman" w:cs="Times New Roman"/>
          <w:sz w:val="28"/>
          <w:szCs w:val="28"/>
        </w:rPr>
        <w:t xml:space="preserve"> домов и строений, размещались </w:t>
      </w:r>
      <w:r w:rsidRPr="004D688D">
        <w:rPr>
          <w:rFonts w:ascii="Times New Roman" w:hAnsi="Times New Roman" w:cs="Times New Roman"/>
          <w:b/>
          <w:sz w:val="28"/>
          <w:szCs w:val="28"/>
        </w:rPr>
        <w:t>5</w:t>
      </w:r>
      <w:r w:rsidR="006A24E3" w:rsidRPr="004D688D">
        <w:rPr>
          <w:rFonts w:ascii="Times New Roman" w:hAnsi="Times New Roman" w:cs="Times New Roman"/>
          <w:b/>
          <w:sz w:val="28"/>
          <w:szCs w:val="28"/>
        </w:rPr>
        <w:t>9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художественных панно</w:t>
      </w:r>
      <w:r w:rsidRPr="004D688D">
        <w:rPr>
          <w:rFonts w:ascii="Times New Roman" w:hAnsi="Times New Roman" w:cs="Times New Roman"/>
          <w:sz w:val="28"/>
          <w:szCs w:val="28"/>
        </w:rPr>
        <w:t>, а также световые конструкции и иные элементы художественно-тематического оформления.</w:t>
      </w:r>
    </w:p>
    <w:p w:rsidR="007F0BA2" w:rsidRPr="004D688D" w:rsidRDefault="007F0BA2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Проводилась работа с крупными предприятиями и организациями, арендаторами, занимающими первые этажи зданий, по праздничному оформлению района силами предприятий. </w:t>
      </w:r>
    </w:p>
    <w:p w:rsidR="00202A0D" w:rsidRPr="000F68F6" w:rsidRDefault="00202A0D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68F6">
        <w:rPr>
          <w:rFonts w:ascii="Times New Roman" w:hAnsi="Times New Roman" w:cs="Times New Roman"/>
          <w:b/>
          <w:i/>
          <w:sz w:val="32"/>
          <w:szCs w:val="32"/>
        </w:rPr>
        <w:t>В области</w:t>
      </w:r>
      <w:r w:rsidR="00985055" w:rsidRPr="000F68F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F68F6">
        <w:rPr>
          <w:rFonts w:ascii="Times New Roman" w:hAnsi="Times New Roman" w:cs="Times New Roman"/>
          <w:b/>
          <w:i/>
          <w:sz w:val="32"/>
          <w:szCs w:val="32"/>
        </w:rPr>
        <w:t>транспорта</w:t>
      </w:r>
      <w:r w:rsidR="00D43D61" w:rsidRPr="000F68F6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0F68F6">
        <w:rPr>
          <w:rFonts w:ascii="Times New Roman" w:hAnsi="Times New Roman" w:cs="Times New Roman"/>
          <w:b/>
          <w:i/>
          <w:sz w:val="32"/>
          <w:szCs w:val="32"/>
        </w:rPr>
        <w:t xml:space="preserve"> строительства и реконструкции</w:t>
      </w:r>
      <w:r w:rsidR="000672FE" w:rsidRPr="000F68F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B55280" w:rsidRPr="004D688D" w:rsidRDefault="009C51F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соответствии с 819-</w:t>
      </w:r>
      <w:r w:rsidR="000F566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4D688D">
        <w:rPr>
          <w:rFonts w:ascii="Times New Roman" w:hAnsi="Times New Roman" w:cs="Times New Roman"/>
          <w:sz w:val="28"/>
          <w:szCs w:val="28"/>
        </w:rPr>
        <w:t xml:space="preserve"> в 201</w:t>
      </w:r>
      <w:r w:rsidR="00D43D61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688D">
        <w:rPr>
          <w:rFonts w:ascii="Times New Roman" w:hAnsi="Times New Roman" w:cs="Times New Roman"/>
          <w:b/>
          <w:sz w:val="28"/>
          <w:szCs w:val="28"/>
        </w:rPr>
        <w:t>дем</w:t>
      </w:r>
      <w:r w:rsidR="00A00FD3" w:rsidRPr="004D688D">
        <w:rPr>
          <w:rFonts w:ascii="Times New Roman" w:hAnsi="Times New Roman" w:cs="Times New Roman"/>
          <w:b/>
          <w:sz w:val="28"/>
          <w:szCs w:val="28"/>
        </w:rPr>
        <w:t>онтировано 1</w:t>
      </w:r>
      <w:r w:rsidR="00D43D61">
        <w:rPr>
          <w:rFonts w:ascii="Times New Roman" w:hAnsi="Times New Roman" w:cs="Times New Roman"/>
          <w:b/>
          <w:sz w:val="28"/>
          <w:szCs w:val="28"/>
        </w:rPr>
        <w:t>3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55280" w:rsidRPr="004D688D">
        <w:rPr>
          <w:rFonts w:ascii="Times New Roman" w:hAnsi="Times New Roman" w:cs="Times New Roman"/>
          <w:b/>
          <w:sz w:val="28"/>
          <w:szCs w:val="28"/>
        </w:rPr>
        <w:t>амовольно возведенных пристроек</w:t>
      </w:r>
      <w:r w:rsidR="00FC109F" w:rsidRPr="004D688D">
        <w:rPr>
          <w:rFonts w:ascii="Times New Roman" w:hAnsi="Times New Roman" w:cs="Times New Roman"/>
          <w:sz w:val="28"/>
          <w:szCs w:val="28"/>
        </w:rPr>
        <w:t>.</w:t>
      </w:r>
    </w:p>
    <w:p w:rsidR="009C51FF" w:rsidRDefault="009C51F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D688D">
        <w:rPr>
          <w:rFonts w:ascii="Times New Roman" w:hAnsi="Times New Roman" w:cs="Times New Roman"/>
          <w:sz w:val="28"/>
          <w:szCs w:val="28"/>
        </w:rPr>
        <w:t>основани</w:t>
      </w:r>
      <w:r w:rsidR="000672FE" w:rsidRPr="004D68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 xml:space="preserve"> Постановления № 614-ПП управой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демонтировано </w:t>
      </w:r>
      <w:r w:rsidR="00D43D61">
        <w:rPr>
          <w:rFonts w:ascii="Times New Roman" w:hAnsi="Times New Roman" w:cs="Times New Roman"/>
          <w:b/>
          <w:sz w:val="28"/>
          <w:szCs w:val="28"/>
        </w:rPr>
        <w:t>78</w:t>
      </w:r>
      <w:r w:rsidR="00A00FD3" w:rsidRPr="004D688D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самовольного строительства</w:t>
      </w:r>
      <w:r w:rsidRPr="004D688D">
        <w:rPr>
          <w:rFonts w:ascii="Times New Roman" w:hAnsi="Times New Roman" w:cs="Times New Roman"/>
          <w:sz w:val="28"/>
          <w:szCs w:val="28"/>
        </w:rPr>
        <w:t xml:space="preserve">, земельные участки освобождены. </w:t>
      </w:r>
    </w:p>
    <w:p w:rsidR="00D43D61" w:rsidRPr="004D688D" w:rsidRDefault="00D43D61" w:rsidP="00D43D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829 –ПП демонтировано </w:t>
      </w:r>
      <w:r w:rsidRPr="00D43D61">
        <w:rPr>
          <w:rFonts w:ascii="Times New Roman" w:hAnsi="Times New Roman" w:cs="Times New Roman"/>
          <w:b/>
          <w:sz w:val="28"/>
          <w:szCs w:val="28"/>
        </w:rPr>
        <w:t>4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340" w:rsidRPr="004D688D" w:rsidRDefault="009C51F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201</w:t>
      </w:r>
      <w:r w:rsidR="00D43D61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управой совместно с ГКУ «ИС района Кузьминк</w:t>
      </w:r>
      <w:r w:rsidR="00B55280" w:rsidRPr="004D688D">
        <w:rPr>
          <w:rFonts w:ascii="Times New Roman" w:hAnsi="Times New Roman" w:cs="Times New Roman"/>
          <w:sz w:val="28"/>
          <w:szCs w:val="28"/>
        </w:rPr>
        <w:t>и» и отделом полиции по району К</w:t>
      </w:r>
      <w:r w:rsidRPr="004D688D">
        <w:rPr>
          <w:rFonts w:ascii="Times New Roman" w:hAnsi="Times New Roman" w:cs="Times New Roman"/>
          <w:sz w:val="28"/>
          <w:szCs w:val="28"/>
        </w:rPr>
        <w:t xml:space="preserve">узьминки проведена большая работа по выявлению </w:t>
      </w:r>
      <w:r w:rsidR="00B55280" w:rsidRPr="004D688D">
        <w:rPr>
          <w:rFonts w:ascii="Times New Roman" w:hAnsi="Times New Roman" w:cs="Times New Roman"/>
          <w:sz w:val="28"/>
          <w:szCs w:val="28"/>
        </w:rPr>
        <w:t xml:space="preserve">освободившейся жилой площади. </w:t>
      </w:r>
      <w:r w:rsidR="00B55280" w:rsidRPr="00527DC0">
        <w:rPr>
          <w:rFonts w:ascii="Times New Roman" w:hAnsi="Times New Roman" w:cs="Times New Roman"/>
          <w:b/>
          <w:sz w:val="28"/>
          <w:szCs w:val="28"/>
        </w:rPr>
        <w:t>Выявлен</w:t>
      </w:r>
      <w:r w:rsidR="00527DC0" w:rsidRPr="00527DC0">
        <w:rPr>
          <w:rFonts w:ascii="Times New Roman" w:hAnsi="Times New Roman" w:cs="Times New Roman"/>
          <w:b/>
          <w:sz w:val="28"/>
          <w:szCs w:val="28"/>
        </w:rPr>
        <w:t>о</w:t>
      </w:r>
      <w:r w:rsidR="00B55280" w:rsidRPr="00527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DC0" w:rsidRPr="00527DC0">
        <w:rPr>
          <w:rFonts w:ascii="Times New Roman" w:hAnsi="Times New Roman" w:cs="Times New Roman"/>
          <w:b/>
          <w:sz w:val="28"/>
          <w:szCs w:val="28"/>
        </w:rPr>
        <w:t>50</w:t>
      </w:r>
      <w:r w:rsidR="00B55280" w:rsidRPr="00527DC0">
        <w:rPr>
          <w:rFonts w:ascii="Times New Roman" w:hAnsi="Times New Roman" w:cs="Times New Roman"/>
          <w:b/>
          <w:sz w:val="28"/>
          <w:szCs w:val="28"/>
        </w:rPr>
        <w:t xml:space="preserve"> квартир</w:t>
      </w:r>
      <w:r w:rsidR="00B55280" w:rsidRPr="00527DC0">
        <w:rPr>
          <w:rFonts w:ascii="Times New Roman" w:hAnsi="Times New Roman" w:cs="Times New Roman"/>
          <w:sz w:val="28"/>
          <w:szCs w:val="28"/>
        </w:rPr>
        <w:t>.</w:t>
      </w:r>
      <w:r w:rsidR="00B55280" w:rsidRPr="004D6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340" w:rsidRDefault="00B55280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6FF">
        <w:rPr>
          <w:rFonts w:ascii="Times New Roman" w:hAnsi="Times New Roman" w:cs="Times New Roman"/>
          <w:sz w:val="28"/>
          <w:szCs w:val="28"/>
        </w:rPr>
        <w:t>Сотрудниками управы совместно с представителями ОПОП и сотрудниками отдел</w:t>
      </w:r>
      <w:r w:rsidR="00D43D61" w:rsidRPr="00C226FF">
        <w:rPr>
          <w:rFonts w:ascii="Times New Roman" w:hAnsi="Times New Roman" w:cs="Times New Roman"/>
          <w:sz w:val="28"/>
          <w:szCs w:val="28"/>
        </w:rPr>
        <w:t>а МВД по району Кузьминки в 2016</w:t>
      </w:r>
      <w:r w:rsidRPr="00C226FF">
        <w:rPr>
          <w:rFonts w:ascii="Times New Roman" w:hAnsi="Times New Roman" w:cs="Times New Roman"/>
          <w:sz w:val="28"/>
          <w:szCs w:val="28"/>
        </w:rPr>
        <w:t xml:space="preserve"> году на предмет незаконно-сдаваемой жилой площади </w:t>
      </w:r>
      <w:r w:rsidR="00644366" w:rsidRPr="00C226FF">
        <w:rPr>
          <w:rFonts w:ascii="Times New Roman" w:hAnsi="Times New Roman" w:cs="Times New Roman"/>
          <w:b/>
          <w:sz w:val="28"/>
          <w:szCs w:val="28"/>
        </w:rPr>
        <w:t xml:space="preserve">проверено </w:t>
      </w:r>
      <w:r w:rsidR="00C226FF" w:rsidRPr="00C226FF">
        <w:rPr>
          <w:rFonts w:ascii="Times New Roman" w:hAnsi="Times New Roman" w:cs="Times New Roman"/>
          <w:b/>
          <w:sz w:val="28"/>
          <w:szCs w:val="28"/>
        </w:rPr>
        <w:t xml:space="preserve">628 </w:t>
      </w:r>
      <w:r w:rsidRPr="00C226FF">
        <w:rPr>
          <w:rFonts w:ascii="Times New Roman" w:hAnsi="Times New Roman" w:cs="Times New Roman"/>
          <w:b/>
          <w:sz w:val="28"/>
          <w:szCs w:val="28"/>
        </w:rPr>
        <w:t>квартир,</w:t>
      </w:r>
      <w:r w:rsidRPr="00C226FF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0672FE" w:rsidRPr="00C226FF">
        <w:rPr>
          <w:rFonts w:ascii="Times New Roman" w:hAnsi="Times New Roman" w:cs="Times New Roman"/>
          <w:sz w:val="28"/>
          <w:szCs w:val="28"/>
        </w:rPr>
        <w:t>:</w:t>
      </w:r>
      <w:r w:rsidRPr="00C226FF">
        <w:rPr>
          <w:rFonts w:ascii="Times New Roman" w:hAnsi="Times New Roman" w:cs="Times New Roman"/>
          <w:sz w:val="28"/>
          <w:szCs w:val="28"/>
        </w:rPr>
        <w:t xml:space="preserve"> </w:t>
      </w:r>
      <w:r w:rsidR="00C226FF" w:rsidRPr="00C226FF">
        <w:rPr>
          <w:rFonts w:ascii="Times New Roman" w:hAnsi="Times New Roman" w:cs="Times New Roman"/>
          <w:b/>
          <w:sz w:val="28"/>
          <w:szCs w:val="28"/>
        </w:rPr>
        <w:t>248</w:t>
      </w:r>
      <w:r w:rsidRPr="00C226FF">
        <w:rPr>
          <w:rFonts w:ascii="Times New Roman" w:hAnsi="Times New Roman" w:cs="Times New Roman"/>
          <w:b/>
          <w:sz w:val="28"/>
          <w:szCs w:val="28"/>
        </w:rPr>
        <w:t xml:space="preserve"> передано</w:t>
      </w:r>
      <w:r w:rsidRPr="00C226FF">
        <w:rPr>
          <w:rFonts w:ascii="Times New Roman" w:hAnsi="Times New Roman" w:cs="Times New Roman"/>
          <w:sz w:val="28"/>
          <w:szCs w:val="28"/>
        </w:rPr>
        <w:t xml:space="preserve"> в </w:t>
      </w:r>
      <w:r w:rsidR="00FC109F" w:rsidRPr="00C226FF">
        <w:rPr>
          <w:rFonts w:ascii="Times New Roman" w:hAnsi="Times New Roman" w:cs="Times New Roman"/>
          <w:sz w:val="28"/>
          <w:szCs w:val="28"/>
        </w:rPr>
        <w:t xml:space="preserve">налоговую инспекцию </w:t>
      </w:r>
      <w:r w:rsidRPr="00C226FF">
        <w:rPr>
          <w:rFonts w:ascii="Times New Roman" w:hAnsi="Times New Roman" w:cs="Times New Roman"/>
          <w:sz w:val="28"/>
          <w:szCs w:val="28"/>
        </w:rPr>
        <w:t>(</w:t>
      </w:r>
      <w:r w:rsidR="00FC109F" w:rsidRPr="00C226FF">
        <w:rPr>
          <w:rFonts w:ascii="Times New Roman" w:hAnsi="Times New Roman" w:cs="Times New Roman"/>
          <w:sz w:val="28"/>
          <w:szCs w:val="28"/>
        </w:rPr>
        <w:t>ИФНС</w:t>
      </w:r>
      <w:r w:rsidRPr="00C226FF">
        <w:rPr>
          <w:rFonts w:ascii="Times New Roman" w:hAnsi="Times New Roman" w:cs="Times New Roman"/>
          <w:sz w:val="28"/>
          <w:szCs w:val="28"/>
        </w:rPr>
        <w:t>).</w:t>
      </w:r>
      <w:r w:rsidRPr="004D68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3D61" w:rsidRPr="00C36A50" w:rsidRDefault="00D43D61" w:rsidP="00000575">
      <w:pPr>
        <w:spacing w:before="120" w:after="120" w:line="36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A50">
        <w:rPr>
          <w:rFonts w:ascii="Times New Roman" w:hAnsi="Times New Roman" w:cs="Times New Roman"/>
          <w:sz w:val="28"/>
          <w:szCs w:val="28"/>
        </w:rPr>
        <w:lastRenderedPageBreak/>
        <w:t>В соответствии с программой развития района в 2016 году завершено строительство блока начальных классов к зданию № 1 ГБОУ «</w:t>
      </w:r>
      <w:proofErr w:type="spellStart"/>
      <w:r w:rsidRPr="00C36A50">
        <w:rPr>
          <w:rFonts w:ascii="Times New Roman" w:hAnsi="Times New Roman" w:cs="Times New Roman"/>
          <w:sz w:val="28"/>
          <w:szCs w:val="28"/>
        </w:rPr>
        <w:t>Лицейско-гимнастический</w:t>
      </w:r>
      <w:proofErr w:type="spellEnd"/>
      <w:r w:rsidRPr="00C36A50">
        <w:rPr>
          <w:rFonts w:ascii="Times New Roman" w:hAnsi="Times New Roman" w:cs="Times New Roman"/>
          <w:sz w:val="28"/>
          <w:szCs w:val="28"/>
        </w:rPr>
        <w:t xml:space="preserve"> комплекс на </w:t>
      </w:r>
      <w:proofErr w:type="spellStart"/>
      <w:r w:rsidRPr="00C36A50">
        <w:rPr>
          <w:rFonts w:ascii="Times New Roman" w:hAnsi="Times New Roman" w:cs="Times New Roman"/>
          <w:sz w:val="28"/>
          <w:szCs w:val="28"/>
        </w:rPr>
        <w:t>Юго-Востоке</w:t>
      </w:r>
      <w:proofErr w:type="spellEnd"/>
      <w:r w:rsidRPr="00C36A50">
        <w:rPr>
          <w:rFonts w:ascii="Times New Roman" w:hAnsi="Times New Roman" w:cs="Times New Roman"/>
          <w:sz w:val="28"/>
          <w:szCs w:val="28"/>
        </w:rPr>
        <w:t>» расположенного по адресу: ул. Зеленодольская, д. 32, корп. 6.</w:t>
      </w:r>
    </w:p>
    <w:p w:rsidR="00D43D61" w:rsidRPr="00C36A50" w:rsidRDefault="00D43D61" w:rsidP="00000575">
      <w:pPr>
        <w:tabs>
          <w:tab w:val="left" w:pos="9923"/>
        </w:tabs>
        <w:autoSpaceDE w:val="0"/>
        <w:autoSpaceDN w:val="0"/>
        <w:adjustRightInd w:val="0"/>
        <w:spacing w:before="120" w:after="120" w:line="36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A50">
        <w:rPr>
          <w:rFonts w:ascii="Times New Roman" w:hAnsi="Times New Roman" w:cs="Times New Roman"/>
          <w:sz w:val="28"/>
          <w:szCs w:val="28"/>
        </w:rPr>
        <w:t xml:space="preserve">В рамках строительства объекта «Реконструкция Волгоградского проспекта от Садового кольца до границы с Московской областью» в эксплуатацию введена эстакада, возведенная по основной магистрали Волгоградского проспекта на пересечении с Волжским бульваром. В </w:t>
      </w:r>
      <w:proofErr w:type="spellStart"/>
      <w:r w:rsidRPr="00C36A50">
        <w:rPr>
          <w:rFonts w:ascii="Times New Roman" w:hAnsi="Times New Roman" w:cs="Times New Roman"/>
          <w:sz w:val="28"/>
          <w:szCs w:val="28"/>
        </w:rPr>
        <w:t>подэстакадном</w:t>
      </w:r>
      <w:proofErr w:type="spellEnd"/>
      <w:r w:rsidRPr="00C36A50">
        <w:rPr>
          <w:rFonts w:ascii="Times New Roman" w:hAnsi="Times New Roman" w:cs="Times New Roman"/>
          <w:sz w:val="28"/>
          <w:szCs w:val="28"/>
        </w:rPr>
        <w:t xml:space="preserve"> пространстве организовано движение с Волгоградского проспекта на Волжский бульвар из области. Левый поворот с Волжского бульвара на Волгоградский проспект в центр организован через Окскую улицу. Также окончено строительство боковых проездов вдоль Волгоградского проспекта.</w:t>
      </w:r>
    </w:p>
    <w:p w:rsidR="00D43D61" w:rsidRPr="00C36A50" w:rsidRDefault="00D43D61" w:rsidP="00000575">
      <w:pPr>
        <w:tabs>
          <w:tab w:val="left" w:pos="284"/>
          <w:tab w:val="left" w:pos="3402"/>
          <w:tab w:val="left" w:pos="6379"/>
        </w:tabs>
        <w:spacing w:before="120" w:after="120" w:line="360" w:lineRule="auto"/>
        <w:ind w:left="284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A50">
        <w:rPr>
          <w:rFonts w:ascii="Times New Roman" w:hAnsi="Times New Roman" w:cs="Times New Roman"/>
          <w:sz w:val="28"/>
          <w:szCs w:val="28"/>
        </w:rPr>
        <w:t xml:space="preserve">С июля 2016 года в силу вступила новая модель управления коммерческими перевозками. В </w:t>
      </w:r>
      <w:r w:rsidR="00CE6937" w:rsidRPr="00C36A50">
        <w:rPr>
          <w:rFonts w:ascii="Times New Roman" w:hAnsi="Times New Roman" w:cs="Times New Roman"/>
          <w:sz w:val="28"/>
          <w:szCs w:val="28"/>
        </w:rPr>
        <w:t>связи,</w:t>
      </w:r>
      <w:r w:rsidRPr="00C36A50">
        <w:rPr>
          <w:rFonts w:ascii="Times New Roman" w:hAnsi="Times New Roman" w:cs="Times New Roman"/>
          <w:sz w:val="28"/>
          <w:szCs w:val="28"/>
        </w:rPr>
        <w:t xml:space="preserve"> с чем для улучшения транспортной инфраструктуры района и  </w:t>
      </w:r>
      <w:proofErr w:type="gramStart"/>
      <w:r w:rsidRPr="00C36A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6A50">
        <w:rPr>
          <w:rFonts w:ascii="Times New Roman" w:hAnsi="Times New Roman" w:cs="Times New Roman"/>
          <w:sz w:val="28"/>
          <w:szCs w:val="28"/>
        </w:rPr>
        <w:t xml:space="preserve"> соблюдением маршрутными транспортными средствами правил дорожного движения, а также выявления нелегальных перевозчиков, сотрудниками управы Кузьминки в зоне транспортно-пересадочного узла Кузьминки ведется мониторинг и осуществляется взаимодействие с УГАДН и ГКУ «Организатор перевозок».</w:t>
      </w:r>
    </w:p>
    <w:p w:rsidR="00D43D61" w:rsidRPr="00C36A50" w:rsidRDefault="00D43D61" w:rsidP="00000575">
      <w:pPr>
        <w:tabs>
          <w:tab w:val="left" w:pos="284"/>
        </w:tabs>
        <w:spacing w:before="120" w:after="120" w:line="360" w:lineRule="auto"/>
        <w:ind w:left="284" w:right="26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A50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и оптимизации наземного городского пассажирского транспорта на основе данных префектур и управ ГУП «</w:t>
      </w:r>
      <w:proofErr w:type="spellStart"/>
      <w:r w:rsidRPr="00C36A50">
        <w:rPr>
          <w:rFonts w:ascii="Times New Roman" w:hAnsi="Times New Roman" w:cs="Times New Roman"/>
          <w:sz w:val="28"/>
          <w:szCs w:val="28"/>
          <w:shd w:val="clear" w:color="auto" w:fill="FFFFFF"/>
        </w:rPr>
        <w:t>МосгортрансНИИпроект</w:t>
      </w:r>
      <w:proofErr w:type="spellEnd"/>
      <w:r w:rsidRPr="00C3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осуществляет анализ потребности населения в части изменения маршрутной сети. В частности за прошедший год были внесены изменения в ряд маршрутов. Для удобства пассажиров павильонами ожидания были оснащены остановочные пункты по адресам: Волгоградский проспект, вл. 74 и Волгоградский проспект, вл. 84. </w:t>
      </w:r>
    </w:p>
    <w:p w:rsidR="00D43D61" w:rsidRPr="00C36A50" w:rsidRDefault="00D43D61" w:rsidP="00000575">
      <w:pPr>
        <w:tabs>
          <w:tab w:val="left" w:pos="426"/>
        </w:tabs>
        <w:spacing w:before="120" w:after="120" w:line="36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A50">
        <w:rPr>
          <w:rFonts w:ascii="Times New Roman" w:hAnsi="Times New Roman" w:cs="Times New Roman"/>
          <w:sz w:val="28"/>
          <w:szCs w:val="28"/>
        </w:rPr>
        <w:t xml:space="preserve">В рамках программы «Благоустройство вестибюлей станций метрополитена и подземных пешеходных переходов» ведутся работы по </w:t>
      </w:r>
      <w:r w:rsidRPr="00C36A50">
        <w:rPr>
          <w:rFonts w:ascii="Times New Roman" w:hAnsi="Times New Roman" w:cs="Times New Roman"/>
          <w:sz w:val="28"/>
          <w:szCs w:val="28"/>
        </w:rPr>
        <w:lastRenderedPageBreak/>
        <w:t>реконструкции вестибюлей метро «Кузьминки». Заказчиком работ является Департамент транспорта и развития дорожно-транспортной инфраструктуры города Москвы.</w:t>
      </w:r>
    </w:p>
    <w:p w:rsidR="00D43D61" w:rsidRPr="00000575" w:rsidRDefault="00D43D61" w:rsidP="00000575">
      <w:pPr>
        <w:tabs>
          <w:tab w:val="left" w:pos="426"/>
        </w:tabs>
        <w:spacing w:before="120" w:after="120" w:line="36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A50">
        <w:rPr>
          <w:rFonts w:ascii="Times New Roman" w:hAnsi="Times New Roman" w:cs="Times New Roman"/>
          <w:sz w:val="28"/>
          <w:szCs w:val="28"/>
        </w:rPr>
        <w:t xml:space="preserve">В ходе проведения указанных работ на станции «Кузьминки» были выявлены </w:t>
      </w:r>
      <w:r w:rsidR="00B22ADA" w:rsidRPr="00C36A50">
        <w:rPr>
          <w:rFonts w:ascii="Times New Roman" w:hAnsi="Times New Roman" w:cs="Times New Roman"/>
          <w:sz w:val="28"/>
          <w:szCs w:val="28"/>
        </w:rPr>
        <w:t>деф</w:t>
      </w:r>
      <w:r w:rsidR="00B22ADA">
        <w:rPr>
          <w:rFonts w:ascii="Times New Roman" w:hAnsi="Times New Roman" w:cs="Times New Roman"/>
          <w:sz w:val="28"/>
          <w:szCs w:val="28"/>
        </w:rPr>
        <w:t>е</w:t>
      </w:r>
      <w:r w:rsidR="00B22ADA" w:rsidRPr="00C36A50">
        <w:rPr>
          <w:rFonts w:ascii="Times New Roman" w:hAnsi="Times New Roman" w:cs="Times New Roman"/>
          <w:sz w:val="28"/>
          <w:szCs w:val="28"/>
        </w:rPr>
        <w:t>кты</w:t>
      </w:r>
      <w:r w:rsidRPr="00C36A50">
        <w:rPr>
          <w:rFonts w:ascii="Times New Roman" w:hAnsi="Times New Roman" w:cs="Times New Roman"/>
          <w:sz w:val="28"/>
          <w:szCs w:val="28"/>
        </w:rPr>
        <w:t xml:space="preserve">, не учтенные сметой, что повлекло необходимость корректировки проектно-сметной документации и выполнения дополнительных работ. В </w:t>
      </w:r>
      <w:proofErr w:type="gramStart"/>
      <w:r w:rsidRPr="00C36A5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36A50">
        <w:rPr>
          <w:rFonts w:ascii="Times New Roman" w:hAnsi="Times New Roman" w:cs="Times New Roman"/>
          <w:sz w:val="28"/>
          <w:szCs w:val="28"/>
        </w:rPr>
        <w:t xml:space="preserve"> с чем сроки завершения реконструкции вестибюля метро «Кузьминки» были увеличены. По данным Службы пассажирских обустройств ГУП «Московский метрополитен» окончание работ планируется во 2-ом квартале 2017 года.</w:t>
      </w:r>
    </w:p>
    <w:p w:rsidR="00752843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F6">
        <w:rPr>
          <w:rFonts w:ascii="Times New Roman" w:hAnsi="Times New Roman" w:cs="Times New Roman"/>
          <w:b/>
          <w:i/>
          <w:sz w:val="32"/>
          <w:szCs w:val="32"/>
        </w:rPr>
        <w:t>В 201</w:t>
      </w:r>
      <w:r w:rsidR="00C36A50" w:rsidRPr="000F68F6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0F68F6">
        <w:rPr>
          <w:rFonts w:ascii="Times New Roman" w:hAnsi="Times New Roman" w:cs="Times New Roman"/>
          <w:b/>
          <w:i/>
          <w:sz w:val="32"/>
          <w:szCs w:val="32"/>
        </w:rPr>
        <w:t xml:space="preserve"> году на реализацию социальных программ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по всем направлениям </w:t>
      </w:r>
      <w:proofErr w:type="gramStart"/>
      <w:r w:rsidRPr="004D688D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Pr="00C36A50">
        <w:rPr>
          <w:rFonts w:ascii="Times New Roman" w:hAnsi="Times New Roman" w:cs="Times New Roman"/>
          <w:b/>
          <w:sz w:val="28"/>
          <w:szCs w:val="28"/>
        </w:rPr>
        <w:t xml:space="preserve">более двадцати </w:t>
      </w:r>
      <w:r w:rsidR="00C36A50" w:rsidRPr="00C36A50">
        <w:rPr>
          <w:rFonts w:ascii="Times New Roman" w:hAnsi="Times New Roman" w:cs="Times New Roman"/>
          <w:b/>
          <w:sz w:val="28"/>
          <w:szCs w:val="28"/>
        </w:rPr>
        <w:t>трех</w:t>
      </w:r>
      <w:r w:rsidRPr="00C36A50">
        <w:rPr>
          <w:rFonts w:ascii="Times New Roman" w:hAnsi="Times New Roman" w:cs="Times New Roman"/>
          <w:b/>
          <w:sz w:val="28"/>
          <w:szCs w:val="28"/>
        </w:rPr>
        <w:t xml:space="preserve"> миллионов рублей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>, включая субсидию, выделенную ГБУ «Рубеж».</w:t>
      </w:r>
    </w:p>
    <w:p w:rsidR="00752843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Произведен ремонт </w:t>
      </w:r>
      <w:r w:rsidR="00C36A50">
        <w:rPr>
          <w:rFonts w:ascii="Times New Roman" w:hAnsi="Times New Roman" w:cs="Times New Roman"/>
          <w:b/>
          <w:sz w:val="28"/>
          <w:szCs w:val="28"/>
        </w:rPr>
        <w:t>17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квартир граждан</w:t>
      </w:r>
      <w:r w:rsidR="008C505B" w:rsidRPr="004D688D">
        <w:rPr>
          <w:rFonts w:ascii="Times New Roman" w:hAnsi="Times New Roman" w:cs="Times New Roman"/>
          <w:sz w:val="28"/>
          <w:szCs w:val="28"/>
        </w:rPr>
        <w:t xml:space="preserve"> из числа льготной категории на общую сумму </w:t>
      </w:r>
      <w:r w:rsidR="00C36A50">
        <w:rPr>
          <w:rFonts w:ascii="Times New Roman" w:hAnsi="Times New Roman" w:cs="Times New Roman"/>
          <w:sz w:val="28"/>
          <w:szCs w:val="28"/>
        </w:rPr>
        <w:t>1</w:t>
      </w:r>
      <w:r w:rsidR="00734EF7" w:rsidRPr="004D688D">
        <w:rPr>
          <w:rFonts w:ascii="Times New Roman" w:hAnsi="Times New Roman" w:cs="Times New Roman"/>
          <w:sz w:val="28"/>
          <w:szCs w:val="28"/>
        </w:rPr>
        <w:t xml:space="preserve">миллион </w:t>
      </w:r>
      <w:r w:rsidR="00C36A50">
        <w:rPr>
          <w:rFonts w:ascii="Times New Roman" w:hAnsi="Times New Roman" w:cs="Times New Roman"/>
          <w:sz w:val="28"/>
          <w:szCs w:val="28"/>
        </w:rPr>
        <w:t>909</w:t>
      </w:r>
      <w:r w:rsidR="00734EF7" w:rsidRPr="004D688D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8C505B" w:rsidRPr="004D688D">
        <w:rPr>
          <w:rFonts w:ascii="Times New Roman" w:hAnsi="Times New Roman" w:cs="Times New Roman"/>
          <w:sz w:val="28"/>
          <w:szCs w:val="28"/>
        </w:rPr>
        <w:t>:</w:t>
      </w:r>
    </w:p>
    <w:p w:rsidR="008C505B" w:rsidRPr="004D688D" w:rsidRDefault="008C505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участникам и ветеранам Великой Отечественной Войны отремонтировано </w:t>
      </w:r>
      <w:r w:rsidR="00C36A50">
        <w:rPr>
          <w:rFonts w:ascii="Times New Roman" w:hAnsi="Times New Roman" w:cs="Times New Roman"/>
          <w:sz w:val="28"/>
          <w:szCs w:val="28"/>
        </w:rPr>
        <w:t>13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квартир</w:t>
      </w:r>
      <w:r w:rsidRPr="004D688D">
        <w:rPr>
          <w:rFonts w:ascii="Times New Roman" w:hAnsi="Times New Roman" w:cs="Times New Roman"/>
          <w:sz w:val="28"/>
          <w:szCs w:val="28"/>
        </w:rPr>
        <w:t>;</w:t>
      </w:r>
    </w:p>
    <w:p w:rsidR="008C505B" w:rsidRDefault="008C505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688D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 xml:space="preserve"> оставшимся без попечения родителей -</w:t>
      </w:r>
      <w:r w:rsidRPr="004D688D">
        <w:rPr>
          <w:rFonts w:ascii="Times New Roman" w:hAnsi="Times New Roman" w:cs="Times New Roman"/>
          <w:b/>
          <w:sz w:val="28"/>
          <w:szCs w:val="28"/>
        </w:rPr>
        <w:t>4 квартиры</w:t>
      </w:r>
      <w:r w:rsidRPr="004D688D">
        <w:rPr>
          <w:rFonts w:ascii="Times New Roman" w:hAnsi="Times New Roman" w:cs="Times New Roman"/>
          <w:sz w:val="28"/>
          <w:szCs w:val="28"/>
        </w:rPr>
        <w:t>.</w:t>
      </w:r>
    </w:p>
    <w:p w:rsidR="003E2FC9" w:rsidRPr="004D688D" w:rsidRDefault="003E2FC9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Семье ветерана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квартира которого пострадала в результате пожара была оказана материальная помощь в размере 30 тысяч рублей, а также произведен капитальный ремонт квартиры на сумму 550 тысяч рублей.</w:t>
      </w:r>
    </w:p>
    <w:p w:rsidR="008C505B" w:rsidRDefault="008C505B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Юбилейной медалью «7</w:t>
      </w:r>
      <w:r w:rsidR="00C36A50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лет </w:t>
      </w:r>
      <w:r w:rsidR="00C36A50">
        <w:rPr>
          <w:rFonts w:ascii="Times New Roman" w:hAnsi="Times New Roman" w:cs="Times New Roman"/>
          <w:sz w:val="28"/>
          <w:szCs w:val="28"/>
        </w:rPr>
        <w:t>Битвы за Москву</w:t>
      </w:r>
      <w:r w:rsidRPr="004D688D">
        <w:rPr>
          <w:rFonts w:ascii="Times New Roman" w:hAnsi="Times New Roman" w:cs="Times New Roman"/>
          <w:sz w:val="28"/>
          <w:szCs w:val="28"/>
        </w:rPr>
        <w:t xml:space="preserve">»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награждено </w:t>
      </w:r>
      <w:r w:rsidR="00C36A50">
        <w:rPr>
          <w:rFonts w:ascii="Times New Roman" w:hAnsi="Times New Roman" w:cs="Times New Roman"/>
          <w:b/>
          <w:sz w:val="28"/>
          <w:szCs w:val="28"/>
        </w:rPr>
        <w:t xml:space="preserve">56 </w:t>
      </w:r>
      <w:r w:rsidRPr="004D688D">
        <w:rPr>
          <w:rFonts w:ascii="Times New Roman" w:hAnsi="Times New Roman" w:cs="Times New Roman"/>
          <w:b/>
          <w:sz w:val="28"/>
          <w:szCs w:val="28"/>
        </w:rPr>
        <w:t>человек.</w:t>
      </w:r>
    </w:p>
    <w:p w:rsidR="00497EAF" w:rsidRPr="00497EAF" w:rsidRDefault="00497EA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EAF">
        <w:rPr>
          <w:rFonts w:ascii="Times New Roman" w:hAnsi="Times New Roman" w:cs="Times New Roman"/>
          <w:sz w:val="28"/>
          <w:szCs w:val="28"/>
        </w:rPr>
        <w:t xml:space="preserve">Вручено </w:t>
      </w:r>
      <w:r w:rsidR="00C36A50">
        <w:rPr>
          <w:rFonts w:ascii="Times New Roman" w:hAnsi="Times New Roman" w:cs="Times New Roman"/>
          <w:b/>
          <w:sz w:val="28"/>
          <w:szCs w:val="28"/>
        </w:rPr>
        <w:t>287</w:t>
      </w:r>
      <w:r w:rsidRPr="000F5667">
        <w:rPr>
          <w:rFonts w:ascii="Times New Roman" w:hAnsi="Times New Roman" w:cs="Times New Roman"/>
          <w:b/>
          <w:sz w:val="28"/>
          <w:szCs w:val="28"/>
        </w:rPr>
        <w:t xml:space="preserve"> персональных поздравлений</w:t>
      </w:r>
      <w:r w:rsidRPr="00497EAF">
        <w:rPr>
          <w:rFonts w:ascii="Times New Roman" w:hAnsi="Times New Roman" w:cs="Times New Roman"/>
          <w:sz w:val="28"/>
          <w:szCs w:val="28"/>
        </w:rPr>
        <w:t xml:space="preserve"> </w:t>
      </w:r>
      <w:r w:rsidR="000F5667">
        <w:rPr>
          <w:rFonts w:ascii="Times New Roman" w:hAnsi="Times New Roman" w:cs="Times New Roman"/>
          <w:b/>
          <w:sz w:val="28"/>
          <w:szCs w:val="28"/>
        </w:rPr>
        <w:t>П</w:t>
      </w:r>
      <w:r w:rsidRPr="000F5667">
        <w:rPr>
          <w:rFonts w:ascii="Times New Roman" w:hAnsi="Times New Roman" w:cs="Times New Roman"/>
          <w:b/>
          <w:sz w:val="28"/>
          <w:szCs w:val="28"/>
        </w:rPr>
        <w:t>резидента</w:t>
      </w:r>
      <w:r w:rsidRPr="00497EAF">
        <w:rPr>
          <w:rFonts w:ascii="Times New Roman" w:hAnsi="Times New Roman" w:cs="Times New Roman"/>
          <w:sz w:val="28"/>
          <w:szCs w:val="28"/>
        </w:rPr>
        <w:t xml:space="preserve"> Российской Федерации ветеранам Великой Отечественной войны в связи юбилейными днями рождениями начиная</w:t>
      </w:r>
      <w:proofErr w:type="gramEnd"/>
      <w:r w:rsidRPr="00497EAF">
        <w:rPr>
          <w:rFonts w:ascii="Times New Roman" w:hAnsi="Times New Roman" w:cs="Times New Roman"/>
          <w:sz w:val="28"/>
          <w:szCs w:val="28"/>
        </w:rPr>
        <w:t xml:space="preserve"> с 90 </w:t>
      </w:r>
      <w:proofErr w:type="spellStart"/>
      <w:r w:rsidRPr="00497EAF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497EAF">
        <w:rPr>
          <w:rFonts w:ascii="Times New Roman" w:hAnsi="Times New Roman" w:cs="Times New Roman"/>
          <w:sz w:val="28"/>
          <w:szCs w:val="28"/>
        </w:rPr>
        <w:t>.</w:t>
      </w:r>
    </w:p>
    <w:p w:rsidR="008C505B" w:rsidRPr="00000575" w:rsidRDefault="00C36A50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Лицам льготной категории граждан, </w:t>
      </w:r>
      <w:r w:rsidRPr="00000575">
        <w:rPr>
          <w:rFonts w:ascii="Times New Roman" w:hAnsi="Times New Roman" w:cs="Times New Roman"/>
          <w:sz w:val="28"/>
          <w:szCs w:val="28"/>
        </w:rPr>
        <w:t>представителям общественных организаций района</w:t>
      </w:r>
      <w:r w:rsidR="00B22ADA">
        <w:rPr>
          <w:rFonts w:ascii="Times New Roman" w:hAnsi="Times New Roman" w:cs="Times New Roman"/>
          <w:sz w:val="28"/>
          <w:szCs w:val="28"/>
        </w:rPr>
        <w:t xml:space="preserve"> выдано</w:t>
      </w:r>
      <w:r w:rsidRPr="00000575">
        <w:rPr>
          <w:rFonts w:ascii="Times New Roman" w:hAnsi="Times New Roman" w:cs="Times New Roman"/>
          <w:sz w:val="28"/>
          <w:szCs w:val="28"/>
        </w:rPr>
        <w:t xml:space="preserve"> </w:t>
      </w:r>
      <w:r w:rsidRPr="00000575">
        <w:rPr>
          <w:rFonts w:ascii="Times New Roman" w:hAnsi="Times New Roman" w:cs="Times New Roman"/>
          <w:b/>
          <w:sz w:val="28"/>
          <w:szCs w:val="28"/>
        </w:rPr>
        <w:t xml:space="preserve">1000 </w:t>
      </w:r>
      <w:r w:rsidR="00734EF7" w:rsidRPr="00000575">
        <w:rPr>
          <w:rFonts w:ascii="Times New Roman" w:hAnsi="Times New Roman" w:cs="Times New Roman"/>
          <w:b/>
          <w:sz w:val="28"/>
          <w:szCs w:val="28"/>
        </w:rPr>
        <w:t>продуктовых наборов</w:t>
      </w:r>
      <w:r w:rsidR="00734EF7" w:rsidRPr="0000057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000575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00575">
        <w:rPr>
          <w:rFonts w:ascii="Times New Roman" w:hAnsi="Times New Roman" w:cs="Times New Roman"/>
          <w:b/>
          <w:sz w:val="28"/>
          <w:szCs w:val="28"/>
        </w:rPr>
        <w:t>7</w:t>
      </w:r>
      <w:r w:rsidR="00734EF7" w:rsidRPr="00000575">
        <w:rPr>
          <w:rFonts w:ascii="Times New Roman" w:hAnsi="Times New Roman" w:cs="Times New Roman"/>
          <w:b/>
          <w:sz w:val="28"/>
          <w:szCs w:val="28"/>
        </w:rPr>
        <w:t>00 тысяч рублей</w:t>
      </w:r>
      <w:r w:rsidR="00734EF7" w:rsidRPr="00000575">
        <w:rPr>
          <w:rFonts w:ascii="Times New Roman" w:hAnsi="Times New Roman" w:cs="Times New Roman"/>
          <w:sz w:val="28"/>
          <w:szCs w:val="28"/>
        </w:rPr>
        <w:t>.</w:t>
      </w:r>
    </w:p>
    <w:p w:rsidR="008C505B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lastRenderedPageBreak/>
        <w:t xml:space="preserve">Оказана </w:t>
      </w:r>
      <w:r w:rsidR="00C36A50">
        <w:rPr>
          <w:rFonts w:ascii="Times New Roman" w:hAnsi="Times New Roman" w:cs="Times New Roman"/>
          <w:b/>
          <w:sz w:val="28"/>
          <w:szCs w:val="28"/>
        </w:rPr>
        <w:t>материальная помощь 240-ка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малоимущим жителям</w:t>
      </w:r>
      <w:r w:rsidR="00C36A50">
        <w:rPr>
          <w:rFonts w:ascii="Times New Roman" w:hAnsi="Times New Roman" w:cs="Times New Roman"/>
          <w:sz w:val="28"/>
          <w:szCs w:val="28"/>
        </w:rPr>
        <w:t xml:space="preserve"> района на сумму 1</w:t>
      </w:r>
      <w:r w:rsidR="008C505B" w:rsidRPr="004D688D">
        <w:rPr>
          <w:rFonts w:ascii="Times New Roman" w:hAnsi="Times New Roman" w:cs="Times New Roman"/>
          <w:sz w:val="28"/>
          <w:szCs w:val="28"/>
        </w:rPr>
        <w:t> </w:t>
      </w:r>
      <w:r w:rsidR="00734EF7" w:rsidRPr="004D688D">
        <w:rPr>
          <w:rFonts w:ascii="Times New Roman" w:hAnsi="Times New Roman" w:cs="Times New Roman"/>
          <w:sz w:val="28"/>
          <w:szCs w:val="28"/>
        </w:rPr>
        <w:t xml:space="preserve">миллиона </w:t>
      </w:r>
      <w:r w:rsidR="00C36A50">
        <w:rPr>
          <w:rFonts w:ascii="Times New Roman" w:hAnsi="Times New Roman" w:cs="Times New Roman"/>
          <w:sz w:val="28"/>
          <w:szCs w:val="28"/>
        </w:rPr>
        <w:t>621</w:t>
      </w:r>
      <w:r w:rsidR="00734EF7" w:rsidRPr="004D688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36A50">
        <w:rPr>
          <w:rFonts w:ascii="Times New Roman" w:hAnsi="Times New Roman" w:cs="Times New Roman"/>
          <w:sz w:val="28"/>
          <w:szCs w:val="28"/>
        </w:rPr>
        <w:t>а</w:t>
      </w:r>
      <w:r w:rsidR="00734EF7" w:rsidRPr="004D688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52843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Службами быта района </w:t>
      </w:r>
      <w:r w:rsidRPr="000F5667">
        <w:rPr>
          <w:rFonts w:ascii="Times New Roman" w:hAnsi="Times New Roman" w:cs="Times New Roman"/>
          <w:i/>
          <w:sz w:val="28"/>
          <w:szCs w:val="28"/>
        </w:rPr>
        <w:t xml:space="preserve">(парикмахерские, ремонт обуви, ремонт одежды, </w:t>
      </w:r>
      <w:proofErr w:type="spellStart"/>
      <w:r w:rsidRPr="000F5667">
        <w:rPr>
          <w:rFonts w:ascii="Times New Roman" w:hAnsi="Times New Roman" w:cs="Times New Roman"/>
          <w:i/>
          <w:sz w:val="28"/>
          <w:szCs w:val="28"/>
        </w:rPr>
        <w:t>металлоремонт</w:t>
      </w:r>
      <w:proofErr w:type="spellEnd"/>
      <w:r w:rsidRPr="000F5667">
        <w:rPr>
          <w:rFonts w:ascii="Times New Roman" w:hAnsi="Times New Roman" w:cs="Times New Roman"/>
          <w:i/>
          <w:sz w:val="28"/>
          <w:szCs w:val="28"/>
        </w:rPr>
        <w:t>)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предоставлено </w:t>
      </w:r>
      <w:r w:rsidRPr="004D688D">
        <w:rPr>
          <w:rFonts w:ascii="Times New Roman" w:hAnsi="Times New Roman" w:cs="Times New Roman"/>
          <w:b/>
          <w:sz w:val="28"/>
          <w:szCs w:val="28"/>
        </w:rPr>
        <w:t>бесп</w:t>
      </w:r>
      <w:r w:rsidR="00734EF7" w:rsidRPr="004D688D">
        <w:rPr>
          <w:rFonts w:ascii="Times New Roman" w:hAnsi="Times New Roman" w:cs="Times New Roman"/>
          <w:b/>
          <w:sz w:val="28"/>
          <w:szCs w:val="28"/>
        </w:rPr>
        <w:t xml:space="preserve">латное обслуживание </w:t>
      </w:r>
      <w:r w:rsidR="00B22ADA">
        <w:rPr>
          <w:rFonts w:ascii="Times New Roman" w:hAnsi="Times New Roman" w:cs="Times New Roman"/>
          <w:b/>
          <w:sz w:val="28"/>
          <w:szCs w:val="28"/>
        </w:rPr>
        <w:t>для</w:t>
      </w:r>
      <w:r w:rsidR="00734EF7" w:rsidRPr="004D688D">
        <w:rPr>
          <w:rFonts w:ascii="Times New Roman" w:hAnsi="Times New Roman" w:cs="Times New Roman"/>
          <w:b/>
          <w:sz w:val="28"/>
          <w:szCs w:val="28"/>
        </w:rPr>
        <w:t xml:space="preserve"> 1442 человек.</w:t>
      </w:r>
    </w:p>
    <w:p w:rsidR="00752843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«Некрасовские бани» посетили </w:t>
      </w:r>
      <w:r w:rsidRPr="004D688D">
        <w:rPr>
          <w:rFonts w:ascii="Times New Roman" w:hAnsi="Times New Roman" w:cs="Times New Roman"/>
          <w:b/>
          <w:sz w:val="28"/>
          <w:szCs w:val="28"/>
        </w:rPr>
        <w:t>6</w:t>
      </w:r>
      <w:r w:rsidR="00C36A50">
        <w:rPr>
          <w:rFonts w:ascii="Times New Roman" w:hAnsi="Times New Roman" w:cs="Times New Roman"/>
          <w:b/>
          <w:sz w:val="28"/>
          <w:szCs w:val="28"/>
        </w:rPr>
        <w:t>30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734EF7" w:rsidRPr="004D688D" w:rsidRDefault="00734EF7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Совету ветеранов района Кузьминки оказана поддержка на оплату коммунальных услуг, услуг связи, приобретения канцелярских товаров в размере      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C36A50">
        <w:rPr>
          <w:rFonts w:ascii="Times New Roman" w:hAnsi="Times New Roman" w:cs="Times New Roman"/>
          <w:b/>
          <w:sz w:val="28"/>
          <w:szCs w:val="28"/>
        </w:rPr>
        <w:t>590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тысяч  рублей.</w:t>
      </w:r>
    </w:p>
    <w:p w:rsidR="000F5667" w:rsidRDefault="004B45A1" w:rsidP="009607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рамках празднования Нового Года и Рождества Христова бесплатные билеты на праздничные представления и сладкие подарки получили дети</w:t>
      </w:r>
      <w:r w:rsidR="001D600A">
        <w:rPr>
          <w:rFonts w:ascii="Times New Roman" w:hAnsi="Times New Roman" w:cs="Times New Roman"/>
          <w:sz w:val="28"/>
          <w:szCs w:val="28"/>
        </w:rPr>
        <w:t xml:space="preserve"> из 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1D600A">
        <w:rPr>
          <w:rFonts w:ascii="Times New Roman" w:hAnsi="Times New Roman" w:cs="Times New Roman"/>
          <w:sz w:val="28"/>
          <w:szCs w:val="28"/>
        </w:rPr>
        <w:t xml:space="preserve">428-ми </w:t>
      </w:r>
      <w:r w:rsidRPr="004D688D">
        <w:rPr>
          <w:rFonts w:ascii="Times New Roman" w:hAnsi="Times New Roman" w:cs="Times New Roman"/>
          <w:sz w:val="28"/>
          <w:szCs w:val="28"/>
        </w:rPr>
        <w:t>многодетных, неполных, малообеспеченных семей</w:t>
      </w:r>
      <w:r w:rsidR="000F56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E40" w:rsidRDefault="005D6E40" w:rsidP="009607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Управой района в 2016 году были организованы 3 экскурсии для активистов из совета ветеранов, общественных советников, общества инвалидов, молодежной палаты - «Москва Новогодняя», «Москва Златоглавая», «По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местам». </w:t>
      </w:r>
    </w:p>
    <w:p w:rsidR="004B45A1" w:rsidRPr="004D688D" w:rsidRDefault="000F5667" w:rsidP="004D68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667">
        <w:rPr>
          <w:rFonts w:ascii="Times New Roman" w:hAnsi="Times New Roman" w:cs="Times New Roman"/>
          <w:b/>
          <w:sz w:val="28"/>
          <w:szCs w:val="28"/>
        </w:rPr>
        <w:t xml:space="preserve">10 семей с </w:t>
      </w:r>
      <w:r w:rsidR="004B45A1" w:rsidRPr="000F5667">
        <w:rPr>
          <w:rFonts w:ascii="Times New Roman" w:hAnsi="Times New Roman" w:cs="Times New Roman"/>
          <w:b/>
          <w:sz w:val="28"/>
          <w:szCs w:val="28"/>
        </w:rPr>
        <w:t>дет</w:t>
      </w:r>
      <w:r w:rsidRPr="000F5667">
        <w:rPr>
          <w:rFonts w:ascii="Times New Roman" w:hAnsi="Times New Roman" w:cs="Times New Roman"/>
          <w:b/>
          <w:sz w:val="28"/>
          <w:szCs w:val="28"/>
        </w:rPr>
        <w:t>ьм</w:t>
      </w:r>
      <w:r w:rsidR="004B45A1" w:rsidRPr="000F5667">
        <w:rPr>
          <w:rFonts w:ascii="Times New Roman" w:hAnsi="Times New Roman" w:cs="Times New Roman"/>
          <w:b/>
          <w:sz w:val="28"/>
          <w:szCs w:val="28"/>
        </w:rPr>
        <w:t>и-инвалид</w:t>
      </w:r>
      <w:r w:rsidRPr="000F5667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были поздравлены </w:t>
      </w:r>
      <w:r w:rsidR="00B22ADA">
        <w:rPr>
          <w:rFonts w:ascii="Times New Roman" w:hAnsi="Times New Roman" w:cs="Times New Roman"/>
          <w:sz w:val="28"/>
          <w:szCs w:val="28"/>
        </w:rPr>
        <w:t>членами</w:t>
      </w:r>
      <w:r w:rsidR="00944895">
        <w:rPr>
          <w:rFonts w:ascii="Times New Roman" w:hAnsi="Times New Roman" w:cs="Times New Roman"/>
          <w:sz w:val="28"/>
          <w:szCs w:val="28"/>
        </w:rPr>
        <w:t xml:space="preserve"> Молодежной палаты </w:t>
      </w:r>
      <w:r>
        <w:rPr>
          <w:rFonts w:ascii="Times New Roman" w:hAnsi="Times New Roman" w:cs="Times New Roman"/>
          <w:sz w:val="28"/>
          <w:szCs w:val="28"/>
        </w:rPr>
        <w:t>на дому</w:t>
      </w:r>
      <w:r w:rsidR="00944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A1" w:rsidRPr="004D688D">
        <w:rPr>
          <w:rFonts w:ascii="Times New Roman" w:hAnsi="Times New Roman" w:cs="Times New Roman"/>
          <w:sz w:val="28"/>
          <w:szCs w:val="28"/>
        </w:rPr>
        <w:t>в рамках акции «Сладкий маршрут Деда Мороза».</w:t>
      </w:r>
    </w:p>
    <w:p w:rsidR="004B45A1" w:rsidRPr="004D688D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В зимний период</w:t>
      </w:r>
      <w:r w:rsidRPr="004D688D">
        <w:rPr>
          <w:rFonts w:ascii="Times New Roman" w:hAnsi="Times New Roman" w:cs="Times New Roman"/>
          <w:sz w:val="28"/>
          <w:szCs w:val="28"/>
        </w:rPr>
        <w:t xml:space="preserve"> 201</w:t>
      </w:r>
      <w:r w:rsidR="001D600A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года на территории района:</w:t>
      </w:r>
    </w:p>
    <w:p w:rsidR="004B45A1" w:rsidRPr="004D688D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выполнена заливка </w:t>
      </w:r>
      <w:r w:rsidRPr="004D688D">
        <w:rPr>
          <w:rFonts w:ascii="Times New Roman" w:hAnsi="Times New Roman" w:cs="Times New Roman"/>
          <w:b/>
          <w:sz w:val="28"/>
          <w:szCs w:val="28"/>
        </w:rPr>
        <w:t>7 –ми катков с натуральным льдом</w:t>
      </w:r>
      <w:r w:rsidRPr="004D688D">
        <w:rPr>
          <w:rFonts w:ascii="Times New Roman" w:hAnsi="Times New Roman" w:cs="Times New Roman"/>
          <w:sz w:val="28"/>
          <w:szCs w:val="28"/>
        </w:rPr>
        <w:t>;</w:t>
      </w:r>
    </w:p>
    <w:p w:rsidR="004B45A1" w:rsidRPr="004D688D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работают </w:t>
      </w:r>
      <w:r w:rsidRPr="004D688D">
        <w:rPr>
          <w:rFonts w:ascii="Times New Roman" w:hAnsi="Times New Roman" w:cs="Times New Roman"/>
          <w:b/>
          <w:sz w:val="28"/>
          <w:szCs w:val="28"/>
        </w:rPr>
        <w:t>2 катка с искусственным льдом</w:t>
      </w:r>
      <w:r w:rsidRPr="004D688D">
        <w:rPr>
          <w:rFonts w:ascii="Times New Roman" w:hAnsi="Times New Roman" w:cs="Times New Roman"/>
          <w:sz w:val="28"/>
          <w:szCs w:val="28"/>
        </w:rPr>
        <w:t>;</w:t>
      </w:r>
    </w:p>
    <w:p w:rsidR="004B45A1" w:rsidRPr="004D688D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проложены </w:t>
      </w:r>
      <w:r w:rsidRPr="004D688D">
        <w:rPr>
          <w:rFonts w:ascii="Times New Roman" w:hAnsi="Times New Roman" w:cs="Times New Roman"/>
          <w:b/>
          <w:sz w:val="28"/>
          <w:szCs w:val="28"/>
        </w:rPr>
        <w:t>4 лыжные трассы</w:t>
      </w:r>
      <w:r w:rsidRPr="004D688D">
        <w:rPr>
          <w:rFonts w:ascii="Times New Roman" w:hAnsi="Times New Roman" w:cs="Times New Roman"/>
          <w:sz w:val="28"/>
          <w:szCs w:val="28"/>
        </w:rPr>
        <w:t>, общей протяженностью 7,5 км;</w:t>
      </w:r>
    </w:p>
    <w:p w:rsidR="004B45A1" w:rsidRPr="004D688D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функционирует </w:t>
      </w:r>
      <w:r w:rsidRPr="004D688D">
        <w:rPr>
          <w:rFonts w:ascii="Times New Roman" w:hAnsi="Times New Roman" w:cs="Times New Roman"/>
          <w:b/>
          <w:sz w:val="28"/>
          <w:szCs w:val="28"/>
        </w:rPr>
        <w:t>1 ледяная естественная горка</w:t>
      </w:r>
      <w:r w:rsidR="009D06E3">
        <w:rPr>
          <w:rFonts w:ascii="Times New Roman" w:hAnsi="Times New Roman" w:cs="Times New Roman"/>
          <w:b/>
          <w:sz w:val="28"/>
          <w:szCs w:val="28"/>
        </w:rPr>
        <w:t xml:space="preserve"> в парке культуры</w:t>
      </w:r>
      <w:r w:rsidRPr="004D688D">
        <w:rPr>
          <w:rFonts w:ascii="Times New Roman" w:hAnsi="Times New Roman" w:cs="Times New Roman"/>
          <w:sz w:val="28"/>
          <w:szCs w:val="28"/>
        </w:rPr>
        <w:t>.</w:t>
      </w:r>
    </w:p>
    <w:p w:rsidR="00512A2C" w:rsidRPr="004D688D" w:rsidRDefault="00734EF7" w:rsidP="004D688D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88D">
        <w:rPr>
          <w:rFonts w:ascii="Times New Roman" w:eastAsia="Calibri" w:hAnsi="Times New Roman" w:cs="Times New Roman"/>
          <w:sz w:val="28"/>
          <w:szCs w:val="28"/>
        </w:rPr>
        <w:t>Работу с населением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в сфере спортивной, </w:t>
      </w:r>
      <w:proofErr w:type="spellStart"/>
      <w:r w:rsidRPr="004D688D">
        <w:rPr>
          <w:rFonts w:ascii="Times New Roman" w:eastAsia="Calibri" w:hAnsi="Times New Roman" w:cs="Times New Roman"/>
          <w:sz w:val="28"/>
          <w:szCs w:val="28"/>
        </w:rPr>
        <w:t>досуговой</w:t>
      </w:r>
      <w:proofErr w:type="spellEnd"/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и социально-воспитательной направленности, </w:t>
      </w:r>
      <w:r w:rsidRPr="004D688D">
        <w:rPr>
          <w:rFonts w:ascii="Times New Roman" w:hAnsi="Times New Roman" w:cs="Times New Roman"/>
          <w:sz w:val="28"/>
          <w:szCs w:val="28"/>
        </w:rPr>
        <w:t>осуществляет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Pr="004D688D">
        <w:rPr>
          <w:rFonts w:ascii="Times New Roman" w:hAnsi="Times New Roman" w:cs="Times New Roman"/>
          <w:sz w:val="28"/>
          <w:szCs w:val="28"/>
        </w:rPr>
        <w:t>ое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Pr="004D688D">
        <w:rPr>
          <w:rFonts w:ascii="Times New Roman" w:hAnsi="Times New Roman" w:cs="Times New Roman"/>
          <w:sz w:val="28"/>
          <w:szCs w:val="28"/>
        </w:rPr>
        <w:t>ое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Pr="004D688D">
        <w:rPr>
          <w:rFonts w:ascii="Times New Roman" w:hAnsi="Times New Roman" w:cs="Times New Roman"/>
          <w:sz w:val="28"/>
          <w:szCs w:val="28"/>
        </w:rPr>
        <w:t>е многопрофильный молодежный центр «Рубеж».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2A2C" w:rsidRPr="004D688D" w:rsidRDefault="00512A2C" w:rsidP="004D688D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>проведено 5</w:t>
      </w:r>
      <w:r w:rsidR="001D600A">
        <w:rPr>
          <w:rFonts w:ascii="Times New Roman" w:eastAsia="Calibri" w:hAnsi="Times New Roman" w:cs="Times New Roman"/>
          <w:sz w:val="28"/>
          <w:szCs w:val="28"/>
        </w:rPr>
        <w:t>3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34EF7" w:rsidRPr="004D688D">
        <w:rPr>
          <w:rFonts w:ascii="Times New Roman" w:eastAsia="Calibri" w:hAnsi="Times New Roman" w:cs="Times New Roman"/>
          <w:sz w:val="28"/>
          <w:szCs w:val="28"/>
        </w:rPr>
        <w:t>досуговых</w:t>
      </w:r>
      <w:proofErr w:type="spellEnd"/>
      <w:r w:rsidR="00734EF7" w:rsidRPr="004D688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D600A">
        <w:rPr>
          <w:rFonts w:ascii="Times New Roman" w:eastAsia="Calibri" w:hAnsi="Times New Roman" w:cs="Times New Roman"/>
          <w:sz w:val="28"/>
          <w:szCs w:val="28"/>
        </w:rPr>
        <w:t>60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88D">
        <w:rPr>
          <w:rFonts w:ascii="Times New Roman" w:eastAsia="Calibri" w:hAnsi="Times New Roman" w:cs="Times New Roman"/>
          <w:sz w:val="28"/>
          <w:szCs w:val="28"/>
        </w:rPr>
        <w:t>спортивно-массовых мероприятий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 xml:space="preserve">. На базе ГБУ «Рубеж» работают </w:t>
      </w:r>
      <w:r w:rsidR="001D600A">
        <w:rPr>
          <w:rFonts w:ascii="Times New Roman" w:eastAsia="Calibri" w:hAnsi="Times New Roman" w:cs="Times New Roman"/>
          <w:sz w:val="28"/>
          <w:szCs w:val="28"/>
        </w:rPr>
        <w:t>6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 xml:space="preserve"> спортивных секций и  </w:t>
      </w:r>
      <w:r w:rsidR="001D600A"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 xml:space="preserve">студий/кружков по </w:t>
      </w:r>
      <w:proofErr w:type="spellStart"/>
      <w:r w:rsidR="00734EF7" w:rsidRPr="004D688D">
        <w:rPr>
          <w:rFonts w:ascii="Times New Roman" w:eastAsia="Calibri" w:hAnsi="Times New Roman" w:cs="Times New Roman"/>
          <w:sz w:val="28"/>
          <w:szCs w:val="28"/>
        </w:rPr>
        <w:t>к</w:t>
      </w:r>
      <w:r w:rsidRPr="004D688D">
        <w:rPr>
          <w:rFonts w:ascii="Times New Roman" w:eastAsia="Calibri" w:hAnsi="Times New Roman" w:cs="Times New Roman"/>
          <w:sz w:val="28"/>
          <w:szCs w:val="28"/>
        </w:rPr>
        <w:t>ультурно-досуговому</w:t>
      </w:r>
      <w:proofErr w:type="spellEnd"/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направлению. 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>Обще</w:t>
      </w:r>
      <w:r w:rsidR="001D600A">
        <w:rPr>
          <w:rFonts w:ascii="Times New Roman" w:eastAsia="Calibri" w:hAnsi="Times New Roman" w:cs="Times New Roman"/>
          <w:sz w:val="28"/>
          <w:szCs w:val="28"/>
        </w:rPr>
        <w:t xml:space="preserve">е количество </w:t>
      </w:r>
      <w:proofErr w:type="gramStart"/>
      <w:r w:rsidR="001D600A">
        <w:rPr>
          <w:rFonts w:ascii="Times New Roman" w:eastAsia="Calibri" w:hAnsi="Times New Roman" w:cs="Times New Roman"/>
          <w:sz w:val="28"/>
          <w:szCs w:val="28"/>
        </w:rPr>
        <w:t>занимающихся</w:t>
      </w:r>
      <w:proofErr w:type="gramEnd"/>
      <w:r w:rsidR="001D600A">
        <w:rPr>
          <w:rFonts w:ascii="Times New Roman" w:eastAsia="Calibri" w:hAnsi="Times New Roman" w:cs="Times New Roman"/>
          <w:sz w:val="28"/>
          <w:szCs w:val="28"/>
        </w:rPr>
        <w:t xml:space="preserve"> в 2016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 xml:space="preserve"> году составило </w:t>
      </w:r>
      <w:r w:rsidR="001D600A">
        <w:rPr>
          <w:rFonts w:ascii="Times New Roman" w:eastAsia="Calibri" w:hAnsi="Times New Roman" w:cs="Times New Roman"/>
          <w:sz w:val="28"/>
          <w:szCs w:val="28"/>
        </w:rPr>
        <w:t>232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1D600A">
        <w:rPr>
          <w:rFonts w:ascii="Times New Roman" w:eastAsia="Calibri" w:hAnsi="Times New Roman" w:cs="Times New Roman"/>
          <w:sz w:val="28"/>
          <w:szCs w:val="28"/>
        </w:rPr>
        <w:t>а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>. Объем финансирования составил 22 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миллиона 796 тысяч рублей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2843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развитию </w:t>
      </w:r>
      <w:proofErr w:type="spellStart"/>
      <w:r w:rsidRPr="004D688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 xml:space="preserve"> - оздоровительной, </w:t>
      </w:r>
      <w:proofErr w:type="spellStart"/>
      <w:r w:rsidRPr="004D688D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 xml:space="preserve"> и спортивной инфраструктуры и совершенствованию организации работы количество регулярно занимающихся физической культурой и спортом жителей </w:t>
      </w:r>
      <w:r w:rsidRPr="004D688D">
        <w:rPr>
          <w:rFonts w:ascii="Times New Roman" w:hAnsi="Times New Roman" w:cs="Times New Roman"/>
          <w:b/>
          <w:sz w:val="28"/>
          <w:szCs w:val="28"/>
        </w:rPr>
        <w:t>составило 43320 человек.</w:t>
      </w:r>
    </w:p>
    <w:p w:rsidR="00985D4A" w:rsidRDefault="00985D4A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Кузьминки активно функционируют 14 общественных организаций по работе с ветеранами, инвалидами, семьями льготных категорий.</w:t>
      </w:r>
    </w:p>
    <w:p w:rsidR="00985D4A" w:rsidRDefault="00985D4A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зарегистрирована общественная организация многодетных семей района «Большая семья», которая оказывает помощь нуждающимся семьям, попавшим в тяжелую жизненную ситуацию. Организация «Большая сем</w:t>
      </w:r>
      <w:r w:rsidR="00B22ADA">
        <w:rPr>
          <w:rFonts w:ascii="Times New Roman" w:hAnsi="Times New Roman" w:cs="Times New Roman"/>
          <w:sz w:val="28"/>
          <w:szCs w:val="28"/>
        </w:rPr>
        <w:t>ья» оказывает вещевую помощь. Еженедельно членами общества совместно с социальными службами района ведется прием, где даются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предоставления льгот и оказанию иных видов социальной</w:t>
      </w:r>
      <w:r w:rsidR="00B22ADA">
        <w:rPr>
          <w:rFonts w:ascii="Times New Roman" w:hAnsi="Times New Roman" w:cs="Times New Roman"/>
          <w:sz w:val="28"/>
          <w:szCs w:val="28"/>
        </w:rPr>
        <w:t xml:space="preserve"> и юридической</w:t>
      </w:r>
      <w:r>
        <w:rPr>
          <w:rFonts w:ascii="Times New Roman" w:hAnsi="Times New Roman" w:cs="Times New Roman"/>
          <w:sz w:val="28"/>
          <w:szCs w:val="28"/>
        </w:rPr>
        <w:t xml:space="preserve"> помощи.  </w:t>
      </w:r>
    </w:p>
    <w:p w:rsidR="00985D4A" w:rsidRDefault="00985D4A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апреля 2016 года наш район учувствует в региональной программе «Продукты в помощь маме» организованной Благотворительным фондом  «Фонд продовольствия Русь». Согласно данной программе два раза в месяц малообеспеченные семьи района на б</w:t>
      </w:r>
      <w:r w:rsidR="00B22ADA">
        <w:rPr>
          <w:rFonts w:ascii="Times New Roman" w:hAnsi="Times New Roman" w:cs="Times New Roman"/>
          <w:sz w:val="28"/>
          <w:szCs w:val="28"/>
        </w:rPr>
        <w:t>езвозмездной</w:t>
      </w:r>
      <w:r>
        <w:rPr>
          <w:rFonts w:ascii="Times New Roman" w:hAnsi="Times New Roman" w:cs="Times New Roman"/>
          <w:sz w:val="28"/>
          <w:szCs w:val="28"/>
        </w:rPr>
        <w:t xml:space="preserve"> основе получают молочную продукцию.</w:t>
      </w:r>
    </w:p>
    <w:p w:rsidR="00985D4A" w:rsidRDefault="00985D4A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поддержку от жителей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общественных организаций района получила Акция «Семья помогает семье». Данная акция проходит на всех праздничных мероприятиях нашего района. </w:t>
      </w:r>
    </w:p>
    <w:p w:rsidR="00512A2C" w:rsidRPr="004D688D" w:rsidRDefault="00985D4A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A2C" w:rsidRPr="004D688D">
        <w:rPr>
          <w:rFonts w:ascii="Times New Roman" w:hAnsi="Times New Roman" w:cs="Times New Roman"/>
          <w:sz w:val="28"/>
          <w:szCs w:val="28"/>
        </w:rPr>
        <w:t xml:space="preserve">В целях привлечения активной молодежи к решению задач развития районов города Москвы, координации реализации молодежной политики Правительства Москвы в районе Кузьминки </w:t>
      </w:r>
      <w:r w:rsidR="00512A2C" w:rsidRPr="004D688D">
        <w:rPr>
          <w:rFonts w:ascii="Times New Roman" w:hAnsi="Times New Roman" w:cs="Times New Roman"/>
          <w:b/>
          <w:sz w:val="28"/>
          <w:szCs w:val="28"/>
        </w:rPr>
        <w:t xml:space="preserve">сформирована Молодежная палата из 15-ти кандидатов </w:t>
      </w:r>
      <w:r w:rsidR="00512A2C" w:rsidRPr="004D68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2A2C" w:rsidRPr="004D688D">
        <w:rPr>
          <w:rFonts w:ascii="Times New Roman" w:hAnsi="Times New Roman" w:cs="Times New Roman"/>
          <w:sz w:val="28"/>
          <w:szCs w:val="28"/>
        </w:rPr>
        <w:t>из числа активной молодежи в возрасте от 18 до 30 лет.</w:t>
      </w:r>
    </w:p>
    <w:p w:rsidR="00512A2C" w:rsidRPr="004D688D" w:rsidRDefault="00512A2C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Молодежная палата района ведет активную работу по реализации социальных проектов направленных на улучшение жизни в городе. Одним из крупных проектов нашей палаты является проект «БАТАРЕЙКИ»</w:t>
      </w:r>
      <w:r w:rsidR="00CF46F6" w:rsidRPr="004D688D">
        <w:rPr>
          <w:rFonts w:ascii="Times New Roman" w:hAnsi="Times New Roman" w:cs="Times New Roman"/>
          <w:sz w:val="28"/>
          <w:szCs w:val="28"/>
        </w:rPr>
        <w:t xml:space="preserve"> - н</w:t>
      </w:r>
      <w:r w:rsidRPr="004D688D">
        <w:rPr>
          <w:rFonts w:ascii="Times New Roman" w:hAnsi="Times New Roman" w:cs="Times New Roman"/>
          <w:sz w:val="28"/>
          <w:szCs w:val="28"/>
        </w:rPr>
        <w:t>аправленный на воспитание трепетного отно</w:t>
      </w:r>
      <w:r w:rsidR="00CF46F6" w:rsidRPr="004D688D">
        <w:rPr>
          <w:rFonts w:ascii="Times New Roman" w:hAnsi="Times New Roman" w:cs="Times New Roman"/>
          <w:sz w:val="28"/>
          <w:szCs w:val="28"/>
        </w:rPr>
        <w:t>шения к нашей природе, улучшению</w:t>
      </w:r>
      <w:r w:rsidRPr="004D688D">
        <w:rPr>
          <w:rFonts w:ascii="Times New Roman" w:hAnsi="Times New Roman" w:cs="Times New Roman"/>
          <w:sz w:val="28"/>
          <w:szCs w:val="28"/>
        </w:rPr>
        <w:t xml:space="preserve"> экологической ситуации в районе, округе и городе.</w:t>
      </w:r>
    </w:p>
    <w:p w:rsidR="00512A2C" w:rsidRPr="004D688D" w:rsidRDefault="00512A2C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lastRenderedPageBreak/>
        <w:t>Каждый член Молодежной палаты имеет свой социально-значимый проект, который он реализов</w:t>
      </w:r>
      <w:r w:rsidR="00B22ADA">
        <w:rPr>
          <w:rFonts w:ascii="Times New Roman" w:hAnsi="Times New Roman" w:cs="Times New Roman"/>
          <w:sz w:val="28"/>
          <w:szCs w:val="28"/>
        </w:rPr>
        <w:t>ывает</w:t>
      </w:r>
      <w:r w:rsidRPr="004D688D">
        <w:rPr>
          <w:rFonts w:ascii="Times New Roman" w:hAnsi="Times New Roman" w:cs="Times New Roman"/>
          <w:sz w:val="28"/>
          <w:szCs w:val="28"/>
        </w:rPr>
        <w:t xml:space="preserve"> на территории района и округа.</w:t>
      </w:r>
    </w:p>
    <w:p w:rsidR="00512A2C" w:rsidRPr="004D688D" w:rsidRDefault="00512A2C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За время работы </w:t>
      </w:r>
      <w:r w:rsidR="009D06E3">
        <w:rPr>
          <w:rFonts w:ascii="Times New Roman" w:hAnsi="Times New Roman" w:cs="Times New Roman"/>
          <w:sz w:val="28"/>
          <w:szCs w:val="28"/>
        </w:rPr>
        <w:t>ребятами Молодежной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D06E3">
        <w:rPr>
          <w:rFonts w:ascii="Times New Roman" w:hAnsi="Times New Roman" w:cs="Times New Roman"/>
          <w:sz w:val="28"/>
          <w:szCs w:val="28"/>
        </w:rPr>
        <w:t>ы</w:t>
      </w:r>
      <w:r w:rsidRPr="004D688D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="009D06E3">
        <w:rPr>
          <w:rFonts w:ascii="Times New Roman" w:hAnsi="Times New Roman" w:cs="Times New Roman"/>
          <w:sz w:val="28"/>
          <w:szCs w:val="28"/>
        </w:rPr>
        <w:t>ано</w:t>
      </w:r>
      <w:r w:rsidRPr="004D688D">
        <w:rPr>
          <w:rFonts w:ascii="Times New Roman" w:hAnsi="Times New Roman" w:cs="Times New Roman"/>
          <w:sz w:val="28"/>
          <w:szCs w:val="28"/>
        </w:rPr>
        <w:t xml:space="preserve"> более 10 мероприятий для жителей района, а также </w:t>
      </w:r>
      <w:r w:rsidR="009D06E3">
        <w:rPr>
          <w:rFonts w:ascii="Times New Roman" w:hAnsi="Times New Roman" w:cs="Times New Roman"/>
          <w:sz w:val="28"/>
          <w:szCs w:val="28"/>
        </w:rPr>
        <w:t>наша молодежь приняла участие</w:t>
      </w:r>
      <w:r w:rsidRPr="004D688D">
        <w:rPr>
          <w:rFonts w:ascii="Times New Roman" w:hAnsi="Times New Roman" w:cs="Times New Roman"/>
          <w:sz w:val="28"/>
          <w:szCs w:val="28"/>
        </w:rPr>
        <w:t xml:space="preserve"> в 15 мероприятиях окружного и городского уровня</w:t>
      </w:r>
      <w:r w:rsidR="00B22ADA">
        <w:rPr>
          <w:rFonts w:ascii="Times New Roman" w:hAnsi="Times New Roman" w:cs="Times New Roman"/>
          <w:sz w:val="28"/>
          <w:szCs w:val="28"/>
        </w:rPr>
        <w:t>х</w:t>
      </w:r>
      <w:r w:rsidRPr="004D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843" w:rsidRPr="004D688D" w:rsidRDefault="00985D4A" w:rsidP="004D688D">
      <w:pPr>
        <w:shd w:val="clear" w:color="auto" w:fill="FFFFFF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F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В 2016</w:t>
      </w:r>
      <w:r w:rsidR="009D06E3" w:rsidRPr="000F68F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году к</w:t>
      </w:r>
      <w:r w:rsidR="00752843" w:rsidRPr="000F68F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омиссией по делам несовершеннолетних</w:t>
      </w:r>
      <w:r w:rsidR="00752843"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защите их прав проведено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2843"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52843"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3 </w:t>
      </w:r>
      <w:proofErr w:type="spellStart"/>
      <w:r w:rsidR="00752843"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коордиционных</w:t>
      </w:r>
      <w:proofErr w:type="spellEnd"/>
      <w:r w:rsidR="00752843"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ГБУ ЦССВ им. Никулина </w:t>
      </w:r>
      <w:r w:rsidR="002F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межведомственного взаимодействия органов системы профилактики.</w:t>
      </w:r>
      <w:r w:rsidR="00752843"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6F6" w:rsidRDefault="00CF46F6" w:rsidP="004D688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2015 года было проведено</w:t>
      </w:r>
      <w:r w:rsidR="009D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5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оперативно-профилактических мероприятий «Подросток» с участием членов комиссии по делам несовершеннолетних.</w:t>
      </w:r>
      <w:r w:rsidR="002F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5AE" w:rsidRPr="004D688D" w:rsidRDefault="002F05AE" w:rsidP="004D688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2016 года КДН и ЗП Кузьминки совместно с ЦЗН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Текстильщики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ГБУ ММУ Рубеж проведен семинар о временном трудоустройстве для несовершеннолетних граждан. </w:t>
      </w:r>
    </w:p>
    <w:p w:rsidR="009607D1" w:rsidRDefault="00CF46F6" w:rsidP="009607D1">
      <w:pPr>
        <w:shd w:val="clear" w:color="auto" w:fill="FFFFFF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несовершеннолетних, в отношении которых </w:t>
      </w:r>
      <w:r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проводилась индивидуальная профилактическая работа</w:t>
      </w: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отчетного периода – </w:t>
      </w:r>
      <w:r w:rsidR="002F0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85 </w:t>
      </w:r>
      <w:r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подростков</w:t>
      </w:r>
      <w:r w:rsidR="002F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4CC5" w:rsidRPr="004D688D" w:rsidRDefault="00CF46F6" w:rsidP="009607D1">
      <w:pPr>
        <w:shd w:val="clear" w:color="auto" w:fill="FFFFFF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несовершеннолетних, в отношении которых </w:t>
      </w:r>
      <w:r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прекращена индивидуальная профилактическая</w:t>
      </w: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отчетного периода </w:t>
      </w:r>
      <w:r w:rsidR="009D0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составило</w:t>
      </w: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0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</w:t>
      </w:r>
      <w:r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подростков</w:t>
      </w:r>
      <w:r w:rsidR="002F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06E3" w:rsidRDefault="00CF46F6" w:rsidP="009D06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Семьям, состоящим на учёте в КДН и ЗП, оказывается социальная, психологическая, правовая помощь, родителям предлагается помощь в трудоустройстве. </w:t>
      </w:r>
    </w:p>
    <w:p w:rsidR="009D06E3" w:rsidRPr="004D688D" w:rsidRDefault="009D06E3" w:rsidP="009D06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E3">
        <w:rPr>
          <w:rFonts w:ascii="Times New Roman" w:hAnsi="Times New Roman" w:cs="Times New Roman"/>
          <w:b/>
          <w:sz w:val="28"/>
          <w:szCs w:val="28"/>
        </w:rPr>
        <w:t>За отчетный период по запросу исправительных колоний</w:t>
      </w:r>
      <w:r w:rsidRPr="004D688D">
        <w:rPr>
          <w:rFonts w:ascii="Times New Roman" w:hAnsi="Times New Roman" w:cs="Times New Roman"/>
          <w:sz w:val="28"/>
          <w:szCs w:val="28"/>
        </w:rPr>
        <w:t xml:space="preserve"> Российской Федерации управой района Кузьминки совместно с ОМВД по району Кузьминки была проведена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проживания </w:t>
      </w:r>
      <w:r w:rsidR="002F05A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D68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>сужденных, по ранее зарегистрированным адресам.</w:t>
      </w:r>
    </w:p>
    <w:p w:rsidR="002F05AE" w:rsidRPr="004D688D" w:rsidRDefault="009D06E3" w:rsidP="009448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Оказана материальная помощь </w:t>
      </w:r>
      <w:r w:rsidR="002F05AE">
        <w:rPr>
          <w:rFonts w:ascii="Times New Roman" w:hAnsi="Times New Roman" w:cs="Times New Roman"/>
          <w:sz w:val="28"/>
          <w:szCs w:val="28"/>
        </w:rPr>
        <w:t>3-м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жителям района Кузьминки, освободившимся из мест лишения свободы </w:t>
      </w:r>
      <w:r w:rsidRPr="004D688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F05AE">
        <w:rPr>
          <w:rFonts w:ascii="Times New Roman" w:hAnsi="Times New Roman" w:cs="Times New Roman"/>
          <w:sz w:val="28"/>
          <w:szCs w:val="28"/>
        </w:rPr>
        <w:t>30</w:t>
      </w:r>
      <w:r w:rsidRPr="004D688D">
        <w:rPr>
          <w:rFonts w:ascii="Times New Roman" w:hAnsi="Times New Roman" w:cs="Times New Roman"/>
          <w:sz w:val="28"/>
          <w:szCs w:val="28"/>
        </w:rPr>
        <w:t xml:space="preserve"> тысяча рублей.</w:t>
      </w:r>
    </w:p>
    <w:p w:rsidR="003F0BAD" w:rsidRPr="00944895" w:rsidRDefault="007375C0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4895">
        <w:rPr>
          <w:rFonts w:ascii="Times New Roman" w:hAnsi="Times New Roman" w:cs="Times New Roman"/>
          <w:b/>
          <w:i/>
          <w:sz w:val="32"/>
          <w:szCs w:val="32"/>
        </w:rPr>
        <w:lastRenderedPageBreak/>
        <w:t>В с</w:t>
      </w:r>
      <w:r w:rsidR="003F0BAD" w:rsidRPr="00944895">
        <w:rPr>
          <w:rFonts w:ascii="Times New Roman" w:hAnsi="Times New Roman" w:cs="Times New Roman"/>
          <w:b/>
          <w:i/>
          <w:sz w:val="32"/>
          <w:szCs w:val="32"/>
        </w:rPr>
        <w:t>фер</w:t>
      </w:r>
      <w:r w:rsidRPr="00944895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="003F0BAD" w:rsidRPr="00944895">
        <w:rPr>
          <w:rFonts w:ascii="Times New Roman" w:hAnsi="Times New Roman" w:cs="Times New Roman"/>
          <w:b/>
          <w:i/>
          <w:sz w:val="32"/>
          <w:szCs w:val="32"/>
        </w:rPr>
        <w:t xml:space="preserve"> потребительского рынка и услуг</w:t>
      </w:r>
      <w:r w:rsidRPr="00944895">
        <w:rPr>
          <w:rFonts w:ascii="Times New Roman" w:hAnsi="Times New Roman" w:cs="Times New Roman"/>
          <w:b/>
          <w:i/>
          <w:sz w:val="32"/>
          <w:szCs w:val="32"/>
        </w:rPr>
        <w:t>-</w:t>
      </w:r>
    </w:p>
    <w:p w:rsidR="003F0BAD" w:rsidRPr="004D688D" w:rsidRDefault="007375C0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т</w:t>
      </w:r>
      <w:r w:rsidR="003F0BAD" w:rsidRPr="004D688D">
        <w:rPr>
          <w:rFonts w:ascii="Times New Roman" w:hAnsi="Times New Roman" w:cs="Times New Roman"/>
          <w:sz w:val="28"/>
          <w:szCs w:val="28"/>
        </w:rPr>
        <w:t xml:space="preserve">орговая сеть района продолжает динамично развиваться. Количество </w:t>
      </w:r>
      <w:r w:rsidR="00AE0ECC" w:rsidRPr="004D688D">
        <w:rPr>
          <w:rFonts w:ascii="Times New Roman" w:hAnsi="Times New Roman" w:cs="Times New Roman"/>
          <w:sz w:val="28"/>
          <w:szCs w:val="28"/>
        </w:rPr>
        <w:t>стационарных</w:t>
      </w:r>
      <w:r w:rsidR="002F05AE">
        <w:rPr>
          <w:rFonts w:ascii="Times New Roman" w:hAnsi="Times New Roman" w:cs="Times New Roman"/>
          <w:sz w:val="28"/>
          <w:szCs w:val="28"/>
        </w:rPr>
        <w:t xml:space="preserve"> предприятий возросло на 2</w:t>
      </w:r>
      <w:r w:rsidR="003F0BAD" w:rsidRPr="004D688D">
        <w:rPr>
          <w:rFonts w:ascii="Times New Roman" w:hAnsi="Times New Roman" w:cs="Times New Roman"/>
          <w:sz w:val="28"/>
          <w:szCs w:val="28"/>
        </w:rPr>
        <w:t>,</w:t>
      </w:r>
      <w:r w:rsidR="00A302A0" w:rsidRPr="004D688D">
        <w:rPr>
          <w:rFonts w:ascii="Times New Roman" w:hAnsi="Times New Roman" w:cs="Times New Roman"/>
          <w:sz w:val="28"/>
          <w:szCs w:val="28"/>
        </w:rPr>
        <w:t>0</w:t>
      </w:r>
      <w:r w:rsidR="003F0BAD" w:rsidRPr="004D688D">
        <w:rPr>
          <w:rFonts w:ascii="Times New Roman" w:hAnsi="Times New Roman" w:cs="Times New Roman"/>
          <w:sz w:val="28"/>
          <w:szCs w:val="28"/>
        </w:rPr>
        <w:t xml:space="preserve"> % и насчитывает 2</w:t>
      </w:r>
      <w:r w:rsidR="002F05AE">
        <w:rPr>
          <w:rFonts w:ascii="Times New Roman" w:hAnsi="Times New Roman" w:cs="Times New Roman"/>
          <w:sz w:val="28"/>
          <w:szCs w:val="28"/>
        </w:rPr>
        <w:t>78</w:t>
      </w:r>
      <w:r w:rsidR="003F0BAD"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AE0ECC" w:rsidRPr="004D688D">
        <w:rPr>
          <w:rFonts w:ascii="Times New Roman" w:hAnsi="Times New Roman" w:cs="Times New Roman"/>
          <w:sz w:val="28"/>
          <w:szCs w:val="28"/>
        </w:rPr>
        <w:t>стационарных объектов.</w:t>
      </w:r>
    </w:p>
    <w:p w:rsidR="001E7FB1" w:rsidRPr="004D688D" w:rsidRDefault="001E7FB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На территории района выполняются мероприятия </w:t>
      </w:r>
      <w:r w:rsidR="00C227D4">
        <w:rPr>
          <w:rFonts w:ascii="Times New Roman" w:hAnsi="Times New Roman" w:cs="Times New Roman"/>
          <w:sz w:val="28"/>
          <w:szCs w:val="28"/>
        </w:rPr>
        <w:t xml:space="preserve">по развитию ярмарочной торговли. </w:t>
      </w:r>
      <w:r w:rsidR="007375C0" w:rsidRPr="004D688D">
        <w:rPr>
          <w:rFonts w:ascii="Times New Roman" w:hAnsi="Times New Roman" w:cs="Times New Roman"/>
          <w:sz w:val="28"/>
          <w:szCs w:val="28"/>
        </w:rPr>
        <w:t>Начиная с</w:t>
      </w:r>
      <w:r w:rsidRPr="004D688D">
        <w:rPr>
          <w:rFonts w:ascii="Times New Roman" w:hAnsi="Times New Roman" w:cs="Times New Roman"/>
          <w:sz w:val="28"/>
          <w:szCs w:val="28"/>
        </w:rPr>
        <w:t xml:space="preserve">  апреля 201</w:t>
      </w:r>
      <w:r w:rsidR="00C227D4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года по адресу: ул. Юных Ленинцев, вл. 52 работала ярмарка выходного дня.  </w:t>
      </w:r>
      <w:r w:rsidR="00C227D4">
        <w:rPr>
          <w:rFonts w:ascii="Times New Roman" w:hAnsi="Times New Roman" w:cs="Times New Roman"/>
          <w:sz w:val="28"/>
          <w:szCs w:val="28"/>
        </w:rPr>
        <w:t xml:space="preserve">По адресу: Волгоградский </w:t>
      </w:r>
      <w:proofErr w:type="spellStart"/>
      <w:r w:rsidR="00C227D4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C227D4">
        <w:rPr>
          <w:rFonts w:ascii="Times New Roman" w:hAnsi="Times New Roman" w:cs="Times New Roman"/>
          <w:sz w:val="28"/>
          <w:szCs w:val="28"/>
        </w:rPr>
        <w:t>, д. 119</w:t>
      </w:r>
      <w:proofErr w:type="gramStart"/>
      <w:r w:rsidR="00C227D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227D4">
        <w:rPr>
          <w:rFonts w:ascii="Times New Roman" w:hAnsi="Times New Roman" w:cs="Times New Roman"/>
          <w:sz w:val="28"/>
          <w:szCs w:val="28"/>
        </w:rPr>
        <w:t xml:space="preserve"> проводится Региональная ярмарка. В 2016 году открыта фестивальная площадка по адресу: ул. Маршала Чуйкова, вл. 3 для проведения праздничных тематических торговых ярмарок и фестивальных </w:t>
      </w:r>
      <w:proofErr w:type="spellStart"/>
      <w:r w:rsidR="00C227D4">
        <w:rPr>
          <w:rFonts w:ascii="Times New Roman" w:hAnsi="Times New Roman" w:cs="Times New Roman"/>
          <w:sz w:val="28"/>
          <w:szCs w:val="28"/>
        </w:rPr>
        <w:t>меоприятий</w:t>
      </w:r>
      <w:proofErr w:type="spellEnd"/>
      <w:r w:rsidR="00C227D4">
        <w:rPr>
          <w:rFonts w:ascii="Times New Roman" w:hAnsi="Times New Roman" w:cs="Times New Roman"/>
          <w:sz w:val="28"/>
          <w:szCs w:val="28"/>
        </w:rPr>
        <w:t>.</w:t>
      </w:r>
    </w:p>
    <w:p w:rsidR="00AE0ECC" w:rsidRPr="004D688D" w:rsidRDefault="00AE0ECC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201</w:t>
      </w:r>
      <w:r w:rsidR="00E709D0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введено </w:t>
      </w:r>
      <w:r w:rsidR="00A302A0" w:rsidRPr="004D688D">
        <w:rPr>
          <w:rFonts w:ascii="Times New Roman" w:hAnsi="Times New Roman" w:cs="Times New Roman"/>
          <w:b/>
          <w:sz w:val="28"/>
          <w:szCs w:val="28"/>
        </w:rPr>
        <w:t>13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sz w:val="28"/>
          <w:szCs w:val="28"/>
        </w:rPr>
        <w:t>предприятий торговли,</w:t>
      </w:r>
      <w:r w:rsidR="00A302A0"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E709D0" w:rsidRPr="00E709D0">
        <w:rPr>
          <w:rFonts w:ascii="Times New Roman" w:hAnsi="Times New Roman" w:cs="Times New Roman"/>
          <w:b/>
          <w:sz w:val="28"/>
          <w:szCs w:val="28"/>
        </w:rPr>
        <w:t>6</w:t>
      </w:r>
      <w:r w:rsidR="00A302A0" w:rsidRPr="004D688D">
        <w:rPr>
          <w:rFonts w:ascii="Times New Roman" w:hAnsi="Times New Roman" w:cs="Times New Roman"/>
          <w:sz w:val="28"/>
          <w:szCs w:val="28"/>
        </w:rPr>
        <w:t xml:space="preserve"> предприятия сетевых компаний эконом класса,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A302A0" w:rsidRPr="004D688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D688D">
        <w:rPr>
          <w:rFonts w:ascii="Times New Roman" w:hAnsi="Times New Roman" w:cs="Times New Roman"/>
          <w:sz w:val="28"/>
          <w:szCs w:val="28"/>
        </w:rPr>
        <w:t>предприяти</w:t>
      </w:r>
      <w:r w:rsidR="00A302A0" w:rsidRPr="004D688D">
        <w:rPr>
          <w:rFonts w:ascii="Times New Roman" w:hAnsi="Times New Roman" w:cs="Times New Roman"/>
          <w:sz w:val="28"/>
          <w:szCs w:val="28"/>
        </w:rPr>
        <w:t>е</w:t>
      </w:r>
      <w:r w:rsidRPr="004D688D">
        <w:rPr>
          <w:rFonts w:ascii="Times New Roman" w:hAnsi="Times New Roman" w:cs="Times New Roman"/>
          <w:sz w:val="28"/>
          <w:szCs w:val="28"/>
        </w:rPr>
        <w:t xml:space="preserve"> общественного питания, </w:t>
      </w:r>
      <w:r w:rsidR="00E709D0" w:rsidRPr="00E709D0">
        <w:rPr>
          <w:rFonts w:ascii="Times New Roman" w:hAnsi="Times New Roman" w:cs="Times New Roman"/>
          <w:b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302A0" w:rsidRPr="004D688D">
        <w:rPr>
          <w:rFonts w:ascii="Times New Roman" w:hAnsi="Times New Roman" w:cs="Times New Roman"/>
          <w:sz w:val="28"/>
          <w:szCs w:val="28"/>
        </w:rPr>
        <w:t>я</w:t>
      </w:r>
      <w:r w:rsidRPr="004D688D">
        <w:rPr>
          <w:rFonts w:ascii="Times New Roman" w:hAnsi="Times New Roman" w:cs="Times New Roman"/>
          <w:sz w:val="28"/>
          <w:szCs w:val="28"/>
        </w:rPr>
        <w:t xml:space="preserve"> бытового обслуживания. </w:t>
      </w:r>
    </w:p>
    <w:p w:rsidR="00AE0ECC" w:rsidRDefault="00AE0ECC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4D688D">
        <w:rPr>
          <w:rFonts w:ascii="Times New Roman" w:hAnsi="Times New Roman" w:cs="Times New Roman"/>
          <w:sz w:val="28"/>
          <w:szCs w:val="28"/>
        </w:rPr>
        <w:t xml:space="preserve">предприятий торговли и </w:t>
      </w:r>
      <w:r w:rsidRPr="004D688D">
        <w:rPr>
          <w:rFonts w:ascii="Times New Roman" w:hAnsi="Times New Roman" w:cs="Times New Roman"/>
          <w:b/>
          <w:sz w:val="28"/>
          <w:szCs w:val="28"/>
        </w:rPr>
        <w:t>10</w:t>
      </w:r>
      <w:r w:rsidRPr="004D688D">
        <w:rPr>
          <w:rFonts w:ascii="Times New Roman" w:hAnsi="Times New Roman" w:cs="Times New Roman"/>
          <w:sz w:val="28"/>
          <w:szCs w:val="28"/>
        </w:rPr>
        <w:t xml:space="preserve"> бытового обслуживания осуществляют обслуживание держателей Социальной карты москвича, предоставляя скидку от 5 до 15%.</w:t>
      </w:r>
    </w:p>
    <w:p w:rsidR="00AE0ECC" w:rsidRDefault="00E709D0" w:rsidP="00E709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09D0">
        <w:rPr>
          <w:rFonts w:ascii="Times New Roman" w:hAnsi="Times New Roman" w:cs="Times New Roman"/>
          <w:b/>
          <w:sz w:val="28"/>
          <w:szCs w:val="28"/>
        </w:rPr>
        <w:t>6-ти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предприятиях проведены работы по адаптации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 </w:t>
      </w:r>
    </w:p>
    <w:p w:rsidR="00E709D0" w:rsidRPr="004D688D" w:rsidRDefault="00E709D0" w:rsidP="00E709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патентную систему налогообложения перешли 334 предпринимател</w:t>
      </w:r>
      <w:r w:rsidR="009448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200% по сравнению с прошлым годом. </w:t>
      </w:r>
    </w:p>
    <w:p w:rsidR="00E55340" w:rsidRDefault="00AE0ECC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A302A0" w:rsidRPr="004D688D">
        <w:rPr>
          <w:rFonts w:ascii="Times New Roman" w:hAnsi="Times New Roman" w:cs="Times New Roman"/>
          <w:sz w:val="28"/>
          <w:szCs w:val="28"/>
        </w:rPr>
        <w:t>мобильная группа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по предупреждению и пресечению неса</w:t>
      </w:r>
      <w:r w:rsidR="0098485E" w:rsidRPr="004D688D">
        <w:rPr>
          <w:rFonts w:ascii="Times New Roman" w:hAnsi="Times New Roman" w:cs="Times New Roman"/>
          <w:sz w:val="28"/>
          <w:szCs w:val="28"/>
        </w:rPr>
        <w:t>нкционированной торговли. В 201</w:t>
      </w:r>
      <w:r w:rsidR="00E709D0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привлечено к </w:t>
      </w:r>
      <w:r w:rsidR="001E7FB1" w:rsidRPr="004D688D">
        <w:rPr>
          <w:rFonts w:ascii="Times New Roman" w:hAnsi="Times New Roman" w:cs="Times New Roman"/>
          <w:b/>
          <w:sz w:val="28"/>
          <w:szCs w:val="28"/>
        </w:rPr>
        <w:t>ад</w:t>
      </w:r>
      <w:r w:rsidR="0098485E" w:rsidRPr="004D688D">
        <w:rPr>
          <w:rFonts w:ascii="Times New Roman" w:hAnsi="Times New Roman" w:cs="Times New Roman"/>
          <w:b/>
          <w:sz w:val="28"/>
          <w:szCs w:val="28"/>
        </w:rPr>
        <w:t>м</w:t>
      </w:r>
      <w:r w:rsidR="00E709D0">
        <w:rPr>
          <w:rFonts w:ascii="Times New Roman" w:hAnsi="Times New Roman" w:cs="Times New Roman"/>
          <w:b/>
          <w:sz w:val="28"/>
          <w:szCs w:val="28"/>
        </w:rPr>
        <w:t xml:space="preserve">инистративной ответственности 130 </w:t>
      </w:r>
      <w:r w:rsidR="001E7FB1" w:rsidRPr="004D688D">
        <w:rPr>
          <w:rFonts w:ascii="Times New Roman" w:hAnsi="Times New Roman" w:cs="Times New Roman"/>
          <w:b/>
          <w:sz w:val="28"/>
          <w:szCs w:val="28"/>
        </w:rPr>
        <w:t>нарушител</w:t>
      </w:r>
      <w:r w:rsidR="00E709D0">
        <w:rPr>
          <w:rFonts w:ascii="Times New Roman" w:hAnsi="Times New Roman" w:cs="Times New Roman"/>
          <w:b/>
          <w:sz w:val="28"/>
          <w:szCs w:val="28"/>
        </w:rPr>
        <w:t>ей</w:t>
      </w:r>
      <w:r w:rsidR="001E7FB1" w:rsidRPr="004D688D">
        <w:rPr>
          <w:rFonts w:ascii="Times New Roman" w:hAnsi="Times New Roman" w:cs="Times New Roman"/>
          <w:sz w:val="28"/>
          <w:szCs w:val="28"/>
        </w:rPr>
        <w:t xml:space="preserve">, наложено административных штрафов на </w:t>
      </w:r>
      <w:r w:rsidR="0098485E" w:rsidRPr="004D688D">
        <w:rPr>
          <w:rFonts w:ascii="Times New Roman" w:hAnsi="Times New Roman" w:cs="Times New Roman"/>
          <w:b/>
          <w:sz w:val="28"/>
          <w:szCs w:val="28"/>
        </w:rPr>
        <w:t xml:space="preserve">сумму </w:t>
      </w:r>
      <w:r w:rsidR="00E709D0">
        <w:rPr>
          <w:rFonts w:ascii="Times New Roman" w:hAnsi="Times New Roman" w:cs="Times New Roman"/>
          <w:b/>
          <w:sz w:val="28"/>
          <w:szCs w:val="28"/>
        </w:rPr>
        <w:t>422</w:t>
      </w:r>
      <w:r w:rsidR="00944895">
        <w:rPr>
          <w:rFonts w:ascii="Times New Roman" w:hAnsi="Times New Roman" w:cs="Times New Roman"/>
          <w:b/>
          <w:sz w:val="28"/>
          <w:szCs w:val="28"/>
        </w:rPr>
        <w:t xml:space="preserve"> тысячи рублей.</w:t>
      </w:r>
      <w:r w:rsidR="001E7FB1" w:rsidRPr="004D6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9D0" w:rsidRPr="00B677FF" w:rsidRDefault="00E709D0" w:rsidP="00E709D0">
      <w:pPr>
        <w:pStyle w:val="a4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FF">
        <w:rPr>
          <w:rFonts w:ascii="Times New Roman" w:hAnsi="Times New Roman" w:cs="Times New Roman"/>
          <w:sz w:val="28"/>
          <w:szCs w:val="28"/>
        </w:rPr>
        <w:t>В 2016 году  в помещениях, длительное время не используемых, открыты универсальные магазины:</w:t>
      </w:r>
    </w:p>
    <w:p w:rsidR="00E709D0" w:rsidRPr="00B677FF" w:rsidRDefault="00E709D0" w:rsidP="00E709D0">
      <w:pPr>
        <w:pStyle w:val="a4"/>
        <w:spacing w:line="360" w:lineRule="auto"/>
        <w:ind w:left="142" w:hanging="1"/>
        <w:jc w:val="both"/>
        <w:rPr>
          <w:rFonts w:ascii="Times New Roman" w:hAnsi="Times New Roman" w:cs="Times New Roman"/>
          <w:sz w:val="28"/>
          <w:szCs w:val="28"/>
        </w:rPr>
      </w:pPr>
      <w:r w:rsidRPr="00E709D0">
        <w:rPr>
          <w:rFonts w:ascii="Times New Roman" w:hAnsi="Times New Roman" w:cs="Times New Roman"/>
          <w:b/>
          <w:sz w:val="28"/>
          <w:szCs w:val="28"/>
        </w:rPr>
        <w:t>«Магнит»</w:t>
      </w:r>
      <w:r w:rsidRPr="00B677FF">
        <w:rPr>
          <w:rFonts w:ascii="Times New Roman" w:hAnsi="Times New Roman" w:cs="Times New Roman"/>
          <w:sz w:val="28"/>
          <w:szCs w:val="28"/>
        </w:rPr>
        <w:t xml:space="preserve">    - ул. Зеленодольская, д.28, к.1;</w:t>
      </w:r>
    </w:p>
    <w:p w:rsidR="00E709D0" w:rsidRDefault="00E709D0" w:rsidP="00E709D0">
      <w:pPr>
        <w:pStyle w:val="a4"/>
        <w:spacing w:line="360" w:lineRule="auto"/>
        <w:ind w:left="142" w:hanging="1"/>
        <w:jc w:val="both"/>
        <w:rPr>
          <w:rFonts w:ascii="Times New Roman" w:hAnsi="Times New Roman" w:cs="Times New Roman"/>
          <w:sz w:val="28"/>
          <w:szCs w:val="28"/>
        </w:rPr>
      </w:pPr>
      <w:r w:rsidRPr="00E709D0">
        <w:rPr>
          <w:rFonts w:ascii="Times New Roman" w:hAnsi="Times New Roman" w:cs="Times New Roman"/>
          <w:b/>
          <w:sz w:val="28"/>
          <w:szCs w:val="28"/>
        </w:rPr>
        <w:t>«Лента»</w:t>
      </w:r>
      <w:r w:rsidRPr="00B677FF">
        <w:rPr>
          <w:rFonts w:ascii="Times New Roman" w:hAnsi="Times New Roman" w:cs="Times New Roman"/>
          <w:sz w:val="28"/>
          <w:szCs w:val="28"/>
        </w:rPr>
        <w:t xml:space="preserve">        - Есенинский бульвар, д.1/26, к.1.</w:t>
      </w:r>
    </w:p>
    <w:p w:rsidR="00E709D0" w:rsidRPr="00E709D0" w:rsidRDefault="00E709D0" w:rsidP="00E709D0">
      <w:pPr>
        <w:pStyle w:val="a4"/>
        <w:spacing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7FF">
        <w:rPr>
          <w:rFonts w:ascii="Times New Roman" w:hAnsi="Times New Roman" w:cs="Times New Roman"/>
          <w:sz w:val="28"/>
          <w:szCs w:val="28"/>
        </w:rPr>
        <w:t xml:space="preserve">В 2015 году начата работа по актуализации схемы размещения нестационарных торговых объектов с последующей заменой на новые модели. В </w:t>
      </w:r>
      <w:r w:rsidRPr="00B677FF">
        <w:rPr>
          <w:rFonts w:ascii="Times New Roman" w:hAnsi="Times New Roman" w:cs="Times New Roman"/>
          <w:sz w:val="28"/>
          <w:szCs w:val="28"/>
        </w:rPr>
        <w:lastRenderedPageBreak/>
        <w:t xml:space="preserve">2016 году произведена замена </w:t>
      </w:r>
      <w:r w:rsidRPr="00B267BC">
        <w:rPr>
          <w:rFonts w:ascii="Times New Roman" w:hAnsi="Times New Roman" w:cs="Times New Roman"/>
          <w:b/>
          <w:sz w:val="28"/>
          <w:szCs w:val="28"/>
        </w:rPr>
        <w:t>18 киосков «Печать», установлено 4 киоска «Мороженое», 1 киоск «Цветы».</w:t>
      </w:r>
    </w:p>
    <w:p w:rsidR="0000582F" w:rsidRPr="004D688D" w:rsidRDefault="0000582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F6">
        <w:rPr>
          <w:rFonts w:ascii="Times New Roman" w:hAnsi="Times New Roman" w:cs="Times New Roman"/>
          <w:b/>
          <w:i/>
          <w:sz w:val="32"/>
          <w:szCs w:val="32"/>
        </w:rPr>
        <w:t>В области взаимодействия с государственными органами,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органами местного самоуправления, работы с населением, общественными объединениями, средствами массовой информации </w:t>
      </w:r>
      <w:r w:rsidRPr="004D688D">
        <w:rPr>
          <w:rFonts w:ascii="Times New Roman" w:hAnsi="Times New Roman" w:cs="Times New Roman"/>
          <w:sz w:val="28"/>
          <w:szCs w:val="28"/>
        </w:rPr>
        <w:t>управой проводится следующая работа.</w:t>
      </w:r>
    </w:p>
    <w:p w:rsidR="0000582F" w:rsidRPr="004D688D" w:rsidRDefault="0000582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Совместно с отделом военного комиссариата, отделом полиции проведена работа по подготовке и проведению весеннего и осеннего призыва 201</w:t>
      </w:r>
      <w:r w:rsidR="00E709D0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года. Согласно утвержденному плану в районе подлежали </w:t>
      </w:r>
      <w:r w:rsidR="008A4CC5" w:rsidRPr="004D688D">
        <w:rPr>
          <w:rFonts w:ascii="Times New Roman" w:hAnsi="Times New Roman" w:cs="Times New Roman"/>
          <w:b/>
          <w:sz w:val="28"/>
          <w:szCs w:val="28"/>
        </w:rPr>
        <w:t>призыву 1</w:t>
      </w:r>
      <w:r w:rsidR="00E709D0">
        <w:rPr>
          <w:rFonts w:ascii="Times New Roman" w:hAnsi="Times New Roman" w:cs="Times New Roman"/>
          <w:b/>
          <w:sz w:val="28"/>
          <w:szCs w:val="28"/>
        </w:rPr>
        <w:t>44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4D688D">
        <w:rPr>
          <w:rFonts w:ascii="Times New Roman" w:hAnsi="Times New Roman" w:cs="Times New Roman"/>
          <w:sz w:val="28"/>
          <w:szCs w:val="28"/>
        </w:rPr>
        <w:t xml:space="preserve">, в результате проведенной совместной работы призвано </w:t>
      </w:r>
      <w:r w:rsidRPr="004D688D">
        <w:rPr>
          <w:rFonts w:ascii="Times New Roman" w:hAnsi="Times New Roman" w:cs="Times New Roman"/>
          <w:b/>
          <w:sz w:val="28"/>
          <w:szCs w:val="28"/>
        </w:rPr>
        <w:t>1</w:t>
      </w:r>
      <w:r w:rsidR="00E709D0">
        <w:rPr>
          <w:rFonts w:ascii="Times New Roman" w:hAnsi="Times New Roman" w:cs="Times New Roman"/>
          <w:b/>
          <w:sz w:val="28"/>
          <w:szCs w:val="28"/>
        </w:rPr>
        <w:t>5</w:t>
      </w:r>
      <w:r w:rsidR="00C226FF">
        <w:rPr>
          <w:rFonts w:ascii="Times New Roman" w:hAnsi="Times New Roman" w:cs="Times New Roman"/>
          <w:b/>
          <w:sz w:val="28"/>
          <w:szCs w:val="28"/>
        </w:rPr>
        <w:t>5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  <w:r w:rsidRPr="004D688D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4D688D">
        <w:rPr>
          <w:rFonts w:ascii="Times New Roman" w:hAnsi="Times New Roman" w:cs="Times New Roman"/>
          <w:b/>
          <w:sz w:val="28"/>
          <w:szCs w:val="28"/>
        </w:rPr>
        <w:t>1</w:t>
      </w:r>
      <w:r w:rsidR="00C226FF">
        <w:rPr>
          <w:rFonts w:ascii="Times New Roman" w:hAnsi="Times New Roman" w:cs="Times New Roman"/>
          <w:b/>
          <w:sz w:val="28"/>
          <w:szCs w:val="28"/>
        </w:rPr>
        <w:t>07</w:t>
      </w:r>
      <w:r w:rsidRPr="004D688D">
        <w:rPr>
          <w:rFonts w:ascii="Times New Roman" w:hAnsi="Times New Roman" w:cs="Times New Roman"/>
          <w:b/>
          <w:sz w:val="28"/>
          <w:szCs w:val="28"/>
        </w:rPr>
        <w:t>%</w:t>
      </w:r>
      <w:r w:rsidRPr="004D688D">
        <w:rPr>
          <w:rFonts w:ascii="Times New Roman" w:hAnsi="Times New Roman" w:cs="Times New Roman"/>
          <w:sz w:val="28"/>
          <w:szCs w:val="28"/>
        </w:rPr>
        <w:t>.</w:t>
      </w:r>
    </w:p>
    <w:p w:rsidR="008A4CC5" w:rsidRPr="004D688D" w:rsidRDefault="008A4CC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Осенью 201</w:t>
      </w:r>
      <w:r w:rsidR="00C226FF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года молодые </w:t>
      </w:r>
      <w:r w:rsidR="00B22ADA">
        <w:rPr>
          <w:rFonts w:ascii="Times New Roman" w:hAnsi="Times New Roman" w:cs="Times New Roman"/>
          <w:sz w:val="28"/>
          <w:szCs w:val="28"/>
        </w:rPr>
        <w:t xml:space="preserve">люди </w:t>
      </w:r>
      <w:r w:rsidRPr="004D688D">
        <w:rPr>
          <w:rFonts w:ascii="Times New Roman" w:hAnsi="Times New Roman" w:cs="Times New Roman"/>
          <w:sz w:val="28"/>
          <w:szCs w:val="28"/>
        </w:rPr>
        <w:t>района Кузьминки участвовали в окружном мероприятие посвященном Дню призывника и были награждены ценными подарками.</w:t>
      </w:r>
    </w:p>
    <w:p w:rsidR="008A4CC5" w:rsidRPr="004D688D" w:rsidRDefault="008A4CC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Информация по разъяснению закона о призыве и прохождению </w:t>
      </w:r>
      <w:proofErr w:type="spellStart"/>
      <w:r w:rsidRPr="004D688D">
        <w:rPr>
          <w:rFonts w:ascii="Times New Roman" w:hAnsi="Times New Roman" w:cs="Times New Roman"/>
          <w:sz w:val="28"/>
          <w:szCs w:val="28"/>
        </w:rPr>
        <w:t>военской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 xml:space="preserve"> службы размещается в средствах массовой информации.  </w:t>
      </w:r>
    </w:p>
    <w:p w:rsidR="0000582F" w:rsidRPr="004D688D" w:rsidRDefault="000672FE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При взаимодействии</w:t>
      </w:r>
      <w:r w:rsidR="0000582F" w:rsidRPr="004D688D">
        <w:rPr>
          <w:rFonts w:ascii="Times New Roman" w:hAnsi="Times New Roman" w:cs="Times New Roman"/>
          <w:sz w:val="28"/>
          <w:szCs w:val="28"/>
        </w:rPr>
        <w:t xml:space="preserve"> с отделением полиции и подразделениями министерства РФ и ГО и ЧС проводились организационные и практические мероприятия по предупреждению и ликвидации чрезвычайных ситуаций, обеспечению пожарной безопасности на территории района в период проведения массовых мероприятий в жилом секторе. </w:t>
      </w:r>
      <w:r w:rsidR="007B5F9B" w:rsidRPr="004D688D">
        <w:rPr>
          <w:rFonts w:ascii="Times New Roman" w:hAnsi="Times New Roman" w:cs="Times New Roman"/>
          <w:sz w:val="28"/>
          <w:szCs w:val="28"/>
        </w:rPr>
        <w:t>В 201</w:t>
      </w:r>
      <w:r w:rsidR="00C226FF">
        <w:rPr>
          <w:rFonts w:ascii="Times New Roman" w:hAnsi="Times New Roman" w:cs="Times New Roman"/>
          <w:sz w:val="28"/>
          <w:szCs w:val="28"/>
        </w:rPr>
        <w:t>6</w:t>
      </w:r>
      <w:r w:rsidR="007B5F9B" w:rsidRPr="004D688D">
        <w:rPr>
          <w:rFonts w:ascii="Times New Roman" w:hAnsi="Times New Roman" w:cs="Times New Roman"/>
          <w:sz w:val="28"/>
          <w:szCs w:val="28"/>
        </w:rPr>
        <w:t xml:space="preserve"> году в управе района, предприятиях и организациях района проведена корректировка и уточнение планирующих документов по гражданской обороне и защите от чрезвычайных ситуаций. </w:t>
      </w:r>
      <w:r w:rsidR="0000582F" w:rsidRPr="004D688D">
        <w:rPr>
          <w:rFonts w:ascii="Times New Roman" w:hAnsi="Times New Roman" w:cs="Times New Roman"/>
          <w:sz w:val="28"/>
          <w:szCs w:val="28"/>
        </w:rPr>
        <w:t>Организована раб</w:t>
      </w:r>
      <w:r w:rsidR="006D47B7" w:rsidRPr="004D688D">
        <w:rPr>
          <w:rFonts w:ascii="Times New Roman" w:hAnsi="Times New Roman" w:cs="Times New Roman"/>
          <w:sz w:val="28"/>
          <w:szCs w:val="28"/>
        </w:rPr>
        <w:t>о</w:t>
      </w:r>
      <w:r w:rsidR="0000582F" w:rsidRPr="004D688D">
        <w:rPr>
          <w:rFonts w:ascii="Times New Roman" w:hAnsi="Times New Roman" w:cs="Times New Roman"/>
          <w:sz w:val="28"/>
          <w:szCs w:val="28"/>
        </w:rPr>
        <w:t>та Антит</w:t>
      </w:r>
      <w:r w:rsidR="007B5F9B" w:rsidRPr="004D688D">
        <w:rPr>
          <w:rFonts w:ascii="Times New Roman" w:hAnsi="Times New Roman" w:cs="Times New Roman"/>
          <w:sz w:val="28"/>
          <w:szCs w:val="28"/>
        </w:rPr>
        <w:t xml:space="preserve">еррористической комиссии. </w:t>
      </w:r>
      <w:r w:rsidR="009D06E3">
        <w:rPr>
          <w:rFonts w:ascii="Times New Roman" w:hAnsi="Times New Roman" w:cs="Times New Roman"/>
          <w:sz w:val="28"/>
          <w:szCs w:val="28"/>
        </w:rPr>
        <w:t>П</w:t>
      </w:r>
      <w:r w:rsidR="0000582F" w:rsidRPr="004D688D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407E14" w:rsidRPr="004D688D">
        <w:rPr>
          <w:rFonts w:ascii="Times New Roman" w:hAnsi="Times New Roman" w:cs="Times New Roman"/>
          <w:b/>
          <w:sz w:val="28"/>
          <w:szCs w:val="28"/>
        </w:rPr>
        <w:t>8 заседаний</w:t>
      </w:r>
      <w:r w:rsidR="00407E14" w:rsidRPr="004D688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07E14" w:rsidRPr="004D688D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Постоянно проводилась проверка жилого сектора и административных помещений на предмет обнаружения взрывчатых устройств. </w:t>
      </w:r>
    </w:p>
    <w:p w:rsidR="00407E14" w:rsidRPr="004D688D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Охват проверок жилого сектора по опечатыванию и закрытию чердачных, подвальных помещений составляет 100%. Все запирающие устройства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1642 </w:t>
      </w:r>
      <w:r w:rsidRPr="004D688D">
        <w:rPr>
          <w:rFonts w:ascii="Times New Roman" w:hAnsi="Times New Roman" w:cs="Times New Roman"/>
          <w:sz w:val="28"/>
          <w:szCs w:val="28"/>
        </w:rPr>
        <w:t xml:space="preserve">единицы, находятся в рабочем состоянии. В районе созданы аварийные бригады для решения оперативных задач. </w:t>
      </w:r>
    </w:p>
    <w:p w:rsidR="00407E14" w:rsidRPr="000056DD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lastRenderedPageBreak/>
        <w:t>Ежедневно при участи</w:t>
      </w:r>
      <w:r w:rsidR="000672FE" w:rsidRPr="004D688D">
        <w:rPr>
          <w:rFonts w:ascii="Times New Roman" w:hAnsi="Times New Roman" w:cs="Times New Roman"/>
          <w:sz w:val="28"/>
          <w:szCs w:val="28"/>
        </w:rPr>
        <w:t>и</w:t>
      </w:r>
      <w:r w:rsidRPr="004D688D">
        <w:rPr>
          <w:rFonts w:ascii="Times New Roman" w:hAnsi="Times New Roman" w:cs="Times New Roman"/>
          <w:sz w:val="28"/>
          <w:szCs w:val="28"/>
        </w:rPr>
        <w:t xml:space="preserve"> ОПОП проводятся мероприятия по выявлению брошенного, бесхозного автотранспорта и его дельнейшей эвакуации. В 201</w:t>
      </w:r>
      <w:r w:rsidR="00C226FF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выявлено </w:t>
      </w:r>
      <w:r w:rsidR="00530DF4" w:rsidRPr="004D688D">
        <w:rPr>
          <w:rFonts w:ascii="Times New Roman" w:hAnsi="Times New Roman" w:cs="Times New Roman"/>
          <w:sz w:val="28"/>
          <w:szCs w:val="28"/>
        </w:rPr>
        <w:t xml:space="preserve">и перемещено на стоянку временного хранения 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0056DD" w:rsidRPr="000056DD">
        <w:rPr>
          <w:rFonts w:ascii="Times New Roman" w:hAnsi="Times New Roman" w:cs="Times New Roman"/>
          <w:b/>
          <w:sz w:val="28"/>
          <w:szCs w:val="28"/>
        </w:rPr>
        <w:t>67</w:t>
      </w:r>
      <w:r w:rsidRPr="000056DD">
        <w:rPr>
          <w:rFonts w:ascii="Times New Roman" w:hAnsi="Times New Roman" w:cs="Times New Roman"/>
          <w:b/>
          <w:sz w:val="28"/>
          <w:szCs w:val="28"/>
        </w:rPr>
        <w:t xml:space="preserve"> ед. бесхозного автотранспорта</w:t>
      </w:r>
      <w:r w:rsidR="000056DD" w:rsidRPr="000056DD">
        <w:rPr>
          <w:rFonts w:ascii="Times New Roman" w:hAnsi="Times New Roman" w:cs="Times New Roman"/>
          <w:sz w:val="28"/>
          <w:szCs w:val="28"/>
        </w:rPr>
        <w:t>,</w:t>
      </w:r>
      <w:r w:rsidR="000056DD">
        <w:rPr>
          <w:rFonts w:ascii="Times New Roman" w:hAnsi="Times New Roman" w:cs="Times New Roman"/>
          <w:sz w:val="28"/>
          <w:szCs w:val="28"/>
        </w:rPr>
        <w:t xml:space="preserve"> утилизировано </w:t>
      </w:r>
      <w:r w:rsidR="000056DD" w:rsidRPr="000056DD">
        <w:rPr>
          <w:rFonts w:ascii="Times New Roman" w:hAnsi="Times New Roman" w:cs="Times New Roman"/>
          <w:b/>
          <w:sz w:val="28"/>
          <w:szCs w:val="28"/>
        </w:rPr>
        <w:t>17</w:t>
      </w:r>
      <w:r w:rsidR="000056DD">
        <w:rPr>
          <w:rFonts w:ascii="Times New Roman" w:hAnsi="Times New Roman" w:cs="Times New Roman"/>
          <w:b/>
          <w:sz w:val="28"/>
          <w:szCs w:val="28"/>
        </w:rPr>
        <w:t xml:space="preserve"> ед</w:t>
      </w:r>
      <w:proofErr w:type="gramStart"/>
      <w:r w:rsidR="000056DD">
        <w:rPr>
          <w:rFonts w:ascii="Times New Roman" w:hAnsi="Times New Roman" w:cs="Times New Roman"/>
          <w:b/>
          <w:sz w:val="28"/>
          <w:szCs w:val="28"/>
        </w:rPr>
        <w:t>.</w:t>
      </w:r>
      <w:r w:rsidR="000056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7E14" w:rsidRPr="004D688D" w:rsidRDefault="007B5F9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Большое внимание управой района уделяется состоянию пожарной безопасности жилого фонда. </w:t>
      </w:r>
      <w:r w:rsidR="00407E14" w:rsidRPr="004D688D">
        <w:rPr>
          <w:rFonts w:ascii="Times New Roman" w:hAnsi="Times New Roman" w:cs="Times New Roman"/>
          <w:sz w:val="28"/>
          <w:szCs w:val="28"/>
        </w:rPr>
        <w:t xml:space="preserve">В районе имеется </w:t>
      </w:r>
      <w:r w:rsidR="00407E14" w:rsidRPr="004D688D">
        <w:rPr>
          <w:rFonts w:ascii="Times New Roman" w:hAnsi="Times New Roman" w:cs="Times New Roman"/>
          <w:b/>
          <w:sz w:val="28"/>
          <w:szCs w:val="28"/>
        </w:rPr>
        <w:t xml:space="preserve">81 </w:t>
      </w:r>
      <w:r w:rsidR="00407E14" w:rsidRPr="004D688D">
        <w:rPr>
          <w:rFonts w:ascii="Times New Roman" w:hAnsi="Times New Roman" w:cs="Times New Roman"/>
          <w:sz w:val="28"/>
          <w:szCs w:val="28"/>
        </w:rPr>
        <w:t>здани</w:t>
      </w:r>
      <w:r w:rsidR="007375C0" w:rsidRPr="004D688D">
        <w:rPr>
          <w:rFonts w:ascii="Times New Roman" w:hAnsi="Times New Roman" w:cs="Times New Roman"/>
          <w:sz w:val="28"/>
          <w:szCs w:val="28"/>
        </w:rPr>
        <w:t>е</w:t>
      </w:r>
      <w:r w:rsidR="00407E14" w:rsidRPr="004D688D">
        <w:rPr>
          <w:rFonts w:ascii="Times New Roman" w:hAnsi="Times New Roman" w:cs="Times New Roman"/>
          <w:sz w:val="28"/>
          <w:szCs w:val="28"/>
        </w:rPr>
        <w:t xml:space="preserve"> повышенной этажности, оборудованные </w:t>
      </w:r>
      <w:r w:rsidR="00407E14" w:rsidRPr="004D688D">
        <w:rPr>
          <w:rFonts w:ascii="Times New Roman" w:hAnsi="Times New Roman" w:cs="Times New Roman"/>
          <w:b/>
          <w:sz w:val="28"/>
          <w:szCs w:val="28"/>
        </w:rPr>
        <w:t>174</w:t>
      </w:r>
      <w:r w:rsidR="009D06E3">
        <w:rPr>
          <w:rFonts w:ascii="Times New Roman" w:hAnsi="Times New Roman" w:cs="Times New Roman"/>
          <w:b/>
          <w:sz w:val="28"/>
          <w:szCs w:val="28"/>
        </w:rPr>
        <w:t>-мя</w:t>
      </w:r>
      <w:r w:rsidR="00407E14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E14" w:rsidRPr="004D688D">
        <w:rPr>
          <w:rFonts w:ascii="Times New Roman" w:hAnsi="Times New Roman" w:cs="Times New Roman"/>
          <w:sz w:val="28"/>
          <w:szCs w:val="28"/>
        </w:rPr>
        <w:t xml:space="preserve">системами </w:t>
      </w:r>
      <w:proofErr w:type="spellStart"/>
      <w:r w:rsidR="00407E14" w:rsidRPr="004D688D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407E14" w:rsidRPr="004D688D">
        <w:rPr>
          <w:rFonts w:ascii="Times New Roman" w:hAnsi="Times New Roman" w:cs="Times New Roman"/>
          <w:sz w:val="28"/>
          <w:szCs w:val="28"/>
        </w:rPr>
        <w:t xml:space="preserve"> и противопожарной автоматики (ДУ и ППА).</w:t>
      </w:r>
    </w:p>
    <w:p w:rsidR="00407E14" w:rsidRPr="004D688D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201</w:t>
      </w:r>
      <w:r w:rsidR="00C226FF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в районной </w:t>
      </w:r>
      <w:r w:rsidR="00530DF4" w:rsidRPr="004D688D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4D688D">
        <w:rPr>
          <w:rFonts w:ascii="Times New Roman" w:hAnsi="Times New Roman" w:cs="Times New Roman"/>
          <w:sz w:val="28"/>
          <w:szCs w:val="28"/>
        </w:rPr>
        <w:t xml:space="preserve">газете «Кузьминки», на сайте района, на досках объявлений, в постоянном режиме, размещалась информация о правилах пожарной безопасности, а также телефоны экстренных служб. </w:t>
      </w:r>
    </w:p>
    <w:p w:rsidR="00930025" w:rsidRPr="004D688D" w:rsidRDefault="0093002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На территории района  работают 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8  </w:t>
      </w:r>
      <w:r w:rsidRPr="004D688D">
        <w:rPr>
          <w:rFonts w:ascii="Times New Roman" w:hAnsi="Times New Roman" w:cs="Times New Roman"/>
          <w:sz w:val="28"/>
          <w:szCs w:val="28"/>
        </w:rPr>
        <w:t xml:space="preserve">общественных пунктов охраны порядка  из расчета - один ОПОП на </w:t>
      </w:r>
      <w:r w:rsidRPr="004D688D">
        <w:rPr>
          <w:rFonts w:ascii="Times New Roman" w:hAnsi="Times New Roman" w:cs="Times New Roman"/>
          <w:b/>
          <w:sz w:val="28"/>
          <w:szCs w:val="28"/>
        </w:rPr>
        <w:t>13 тысяч</w:t>
      </w:r>
      <w:r w:rsidRPr="004D688D">
        <w:rPr>
          <w:rFonts w:ascii="Times New Roman" w:hAnsi="Times New Roman" w:cs="Times New Roman"/>
          <w:sz w:val="28"/>
          <w:szCs w:val="28"/>
        </w:rPr>
        <w:t xml:space="preserve"> населения.  Территориальное закрепление ОПОП соответствует территориальному закреплению  участковых пунктов полиции. </w:t>
      </w:r>
    </w:p>
    <w:p w:rsidR="001524A5" w:rsidRPr="004D688D" w:rsidRDefault="0093002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ОПОП  выделено </w:t>
      </w:r>
      <w:r w:rsidRPr="004D688D">
        <w:rPr>
          <w:rFonts w:ascii="Times New Roman" w:hAnsi="Times New Roman" w:cs="Times New Roman"/>
          <w:b/>
          <w:sz w:val="28"/>
          <w:szCs w:val="28"/>
        </w:rPr>
        <w:t>8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помещений общей площадью   </w:t>
      </w:r>
      <w:r w:rsidR="00C226FF">
        <w:rPr>
          <w:rFonts w:ascii="Times New Roman" w:hAnsi="Times New Roman" w:cs="Times New Roman"/>
          <w:b/>
          <w:sz w:val="28"/>
          <w:szCs w:val="28"/>
        </w:rPr>
        <w:t>215</w:t>
      </w:r>
      <w:r w:rsidR="00B22ADA"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Pr="004D688D">
        <w:rPr>
          <w:rFonts w:ascii="Times New Roman" w:hAnsi="Times New Roman" w:cs="Times New Roman"/>
          <w:b/>
          <w:sz w:val="28"/>
          <w:szCs w:val="28"/>
        </w:rPr>
        <w:t>м.</w:t>
      </w:r>
      <w:r w:rsidRPr="004D688D">
        <w:rPr>
          <w:rFonts w:ascii="Times New Roman" w:hAnsi="Times New Roman" w:cs="Times New Roman"/>
          <w:sz w:val="28"/>
          <w:szCs w:val="28"/>
        </w:rPr>
        <w:t>, оформленных в оперативное управление управы.  Помещения ОПОП обеспечены необходимой мебелью,  компьютерной техникой, телефонной связью и интернет</w:t>
      </w:r>
      <w:r w:rsidRPr="00C226FF">
        <w:rPr>
          <w:rFonts w:ascii="Times New Roman" w:hAnsi="Times New Roman" w:cs="Times New Roman"/>
          <w:sz w:val="28"/>
          <w:szCs w:val="28"/>
        </w:rPr>
        <w:t>. На обеспечение деятельности ОПОП в 201</w:t>
      </w:r>
      <w:r w:rsidR="00944895">
        <w:rPr>
          <w:rFonts w:ascii="Times New Roman" w:hAnsi="Times New Roman" w:cs="Times New Roman"/>
          <w:sz w:val="28"/>
          <w:szCs w:val="28"/>
        </w:rPr>
        <w:t>6</w:t>
      </w:r>
      <w:r w:rsidRPr="00C226FF">
        <w:rPr>
          <w:rFonts w:ascii="Times New Roman" w:hAnsi="Times New Roman" w:cs="Times New Roman"/>
          <w:sz w:val="28"/>
          <w:szCs w:val="28"/>
        </w:rPr>
        <w:t xml:space="preserve"> году выделено и  израсходовано </w:t>
      </w:r>
      <w:r w:rsidRPr="00C22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6FF" w:rsidRPr="00C226FF">
        <w:rPr>
          <w:rFonts w:ascii="Times New Roman" w:hAnsi="Times New Roman" w:cs="Times New Roman"/>
          <w:b/>
          <w:sz w:val="28"/>
          <w:szCs w:val="28"/>
        </w:rPr>
        <w:t>301 тысяча рублей</w:t>
      </w:r>
      <w:r w:rsidRPr="00C226FF">
        <w:rPr>
          <w:rFonts w:ascii="Times New Roman" w:hAnsi="Times New Roman" w:cs="Times New Roman"/>
          <w:sz w:val="28"/>
          <w:szCs w:val="28"/>
        </w:rPr>
        <w:t>.</w:t>
      </w:r>
    </w:p>
    <w:p w:rsidR="00407E14" w:rsidRPr="004D688D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201</w:t>
      </w:r>
      <w:r w:rsidR="000056DD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проведена работа по формированию дополнительного списка  присяжных заседателей  для Московского  городского суд</w:t>
      </w:r>
      <w:r w:rsidR="001524A5" w:rsidRPr="004D688D">
        <w:rPr>
          <w:rFonts w:ascii="Times New Roman" w:hAnsi="Times New Roman" w:cs="Times New Roman"/>
          <w:sz w:val="28"/>
          <w:szCs w:val="28"/>
        </w:rPr>
        <w:t>а, Московского военного суда и</w:t>
      </w:r>
      <w:proofErr w:type="gramStart"/>
      <w:r w:rsidR="001524A5"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>ретьего окружного военного суда</w:t>
      </w:r>
      <w:r w:rsidR="000056DD">
        <w:rPr>
          <w:rFonts w:ascii="Times New Roman" w:hAnsi="Times New Roman" w:cs="Times New Roman"/>
          <w:sz w:val="28"/>
          <w:szCs w:val="28"/>
        </w:rPr>
        <w:t xml:space="preserve"> на 2017-2020 годы </w:t>
      </w:r>
      <w:r w:rsidRPr="004D688D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0056DD">
        <w:rPr>
          <w:rFonts w:ascii="Times New Roman" w:hAnsi="Times New Roman" w:cs="Times New Roman"/>
          <w:b/>
          <w:sz w:val="28"/>
          <w:szCs w:val="28"/>
        </w:rPr>
        <w:t>3391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2FE" w:rsidRPr="004D688D">
        <w:rPr>
          <w:rFonts w:ascii="Times New Roman" w:hAnsi="Times New Roman" w:cs="Times New Roman"/>
          <w:b/>
          <w:sz w:val="28"/>
          <w:szCs w:val="28"/>
        </w:rPr>
        <w:t xml:space="preserve">–го </w:t>
      </w:r>
      <w:r w:rsidRPr="004D688D">
        <w:rPr>
          <w:rFonts w:ascii="Times New Roman" w:hAnsi="Times New Roman" w:cs="Times New Roman"/>
          <w:sz w:val="28"/>
          <w:szCs w:val="28"/>
        </w:rPr>
        <w:t>человек</w:t>
      </w:r>
      <w:r w:rsidR="00C062FE" w:rsidRPr="004D688D">
        <w:rPr>
          <w:rFonts w:ascii="Times New Roman" w:hAnsi="Times New Roman" w:cs="Times New Roman"/>
          <w:sz w:val="28"/>
          <w:szCs w:val="28"/>
        </w:rPr>
        <w:t>а</w:t>
      </w:r>
      <w:r w:rsidR="000056DD">
        <w:rPr>
          <w:rFonts w:ascii="Times New Roman" w:hAnsi="Times New Roman" w:cs="Times New Roman"/>
          <w:sz w:val="28"/>
          <w:szCs w:val="28"/>
        </w:rPr>
        <w:t xml:space="preserve">.  Израсходовано </w:t>
      </w:r>
      <w:r w:rsidR="000056DD" w:rsidRPr="000F174F">
        <w:rPr>
          <w:rFonts w:ascii="Times New Roman" w:hAnsi="Times New Roman" w:cs="Times New Roman"/>
          <w:b/>
          <w:sz w:val="28"/>
          <w:szCs w:val="28"/>
        </w:rPr>
        <w:t>334 тысячи рублей</w:t>
      </w:r>
      <w:r w:rsidR="000056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E14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Постоянно  проводится учет граждан, зарегистрированных в районе по месту жительства в автоматизированной  системе АИС «Население». Совместно с Московской избирательной ком</w:t>
      </w:r>
      <w:r w:rsidR="000672FE" w:rsidRPr="004D688D">
        <w:rPr>
          <w:rFonts w:ascii="Times New Roman" w:hAnsi="Times New Roman" w:cs="Times New Roman"/>
          <w:sz w:val="28"/>
          <w:szCs w:val="28"/>
        </w:rPr>
        <w:t xml:space="preserve">иссией </w:t>
      </w:r>
      <w:proofErr w:type="gramStart"/>
      <w:r w:rsidR="000672FE" w:rsidRPr="004D688D">
        <w:rPr>
          <w:rFonts w:ascii="Times New Roman" w:hAnsi="Times New Roman" w:cs="Times New Roman"/>
          <w:sz w:val="28"/>
          <w:szCs w:val="28"/>
        </w:rPr>
        <w:t>ведется учет численности</w:t>
      </w:r>
      <w:r w:rsidRPr="004D688D">
        <w:rPr>
          <w:rFonts w:ascii="Times New Roman" w:hAnsi="Times New Roman" w:cs="Times New Roman"/>
          <w:sz w:val="28"/>
          <w:szCs w:val="28"/>
        </w:rPr>
        <w:t xml:space="preserve">  зарегистрированных по месту жительства  избирателей в автоматизированной системе ГАС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 xml:space="preserve"> «ВЫБОРЫ». Количество избирателей в 201</w:t>
      </w:r>
      <w:r w:rsidR="000056DD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составило  </w:t>
      </w:r>
      <w:r w:rsidRPr="004D688D">
        <w:rPr>
          <w:rFonts w:ascii="Times New Roman" w:hAnsi="Times New Roman" w:cs="Times New Roman"/>
          <w:b/>
          <w:sz w:val="28"/>
          <w:szCs w:val="28"/>
        </w:rPr>
        <w:t>8</w:t>
      </w:r>
      <w:r w:rsidR="000056DD">
        <w:rPr>
          <w:rFonts w:ascii="Times New Roman" w:hAnsi="Times New Roman" w:cs="Times New Roman"/>
          <w:b/>
          <w:sz w:val="28"/>
          <w:szCs w:val="28"/>
        </w:rPr>
        <w:t>2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тысячи </w:t>
      </w:r>
      <w:r w:rsidR="000056DD">
        <w:rPr>
          <w:rFonts w:ascii="Times New Roman" w:hAnsi="Times New Roman" w:cs="Times New Roman"/>
          <w:b/>
          <w:sz w:val="28"/>
          <w:szCs w:val="28"/>
        </w:rPr>
        <w:t>627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sz w:val="28"/>
          <w:szCs w:val="28"/>
        </w:rPr>
        <w:t>человек.</w:t>
      </w:r>
    </w:p>
    <w:p w:rsidR="000056DD" w:rsidRDefault="000056DD" w:rsidP="000056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Проведены организационные мероприятия по подготовке и проведению </w:t>
      </w:r>
      <w:proofErr w:type="gramStart"/>
      <w:r>
        <w:rPr>
          <w:rFonts w:ascii="Times New Roman" w:hAnsi="Times New Roman"/>
          <w:sz w:val="28"/>
          <w:szCs w:val="28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18 сентября 2016 года.  В день выборов проголосовало 26 тысяч 085 избирателей, явка по району составила </w:t>
      </w:r>
      <w:r w:rsidRPr="00AB5160">
        <w:rPr>
          <w:rFonts w:ascii="Times New Roman" w:hAnsi="Times New Roman"/>
          <w:b/>
          <w:sz w:val="28"/>
          <w:szCs w:val="28"/>
        </w:rPr>
        <w:t>32,0%.</w:t>
      </w:r>
      <w:r>
        <w:rPr>
          <w:rFonts w:ascii="Times New Roman" w:hAnsi="Times New Roman"/>
          <w:sz w:val="28"/>
          <w:szCs w:val="28"/>
        </w:rPr>
        <w:t xml:space="preserve">   По итогам голосования по Федеральному избирательному округу в районе за  Всероссийскую политическую партию «ЕДИНАЯ РОССИЯ» проголосовало </w:t>
      </w:r>
      <w:r w:rsidRPr="00AB5160">
        <w:rPr>
          <w:rFonts w:ascii="Times New Roman" w:hAnsi="Times New Roman"/>
          <w:b/>
          <w:sz w:val="28"/>
          <w:szCs w:val="28"/>
        </w:rPr>
        <w:t>38,15%</w:t>
      </w:r>
      <w:r>
        <w:rPr>
          <w:rFonts w:ascii="Times New Roman" w:hAnsi="Times New Roman"/>
          <w:sz w:val="28"/>
          <w:szCs w:val="28"/>
        </w:rPr>
        <w:t xml:space="preserve"> избирателей,  по одномандатному избирательному округу № 199  в районе большинством голосов </w:t>
      </w:r>
      <w:r w:rsidRPr="00AB5160">
        <w:rPr>
          <w:rFonts w:ascii="Times New Roman" w:hAnsi="Times New Roman"/>
          <w:b/>
          <w:sz w:val="28"/>
          <w:szCs w:val="28"/>
        </w:rPr>
        <w:t>47,7</w:t>
      </w:r>
      <w:r>
        <w:rPr>
          <w:rFonts w:ascii="Times New Roman" w:hAnsi="Times New Roman"/>
          <w:sz w:val="28"/>
          <w:szCs w:val="28"/>
        </w:rPr>
        <w:t xml:space="preserve"> %    избран  </w:t>
      </w:r>
      <w:r w:rsidRPr="00AB5160">
        <w:rPr>
          <w:rFonts w:ascii="Times New Roman" w:hAnsi="Times New Roman"/>
          <w:b/>
          <w:sz w:val="28"/>
          <w:szCs w:val="28"/>
        </w:rPr>
        <w:t>Толстой Петр Олегович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56DD" w:rsidRPr="000056DD" w:rsidRDefault="000056DD" w:rsidP="000056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мероприятия по организации и проведению выборов израсходовано </w:t>
      </w:r>
      <w:r w:rsidRPr="000F174F">
        <w:rPr>
          <w:rFonts w:ascii="Times New Roman" w:hAnsi="Times New Roman"/>
          <w:b/>
          <w:sz w:val="28"/>
          <w:szCs w:val="28"/>
        </w:rPr>
        <w:t>736 тысяч 900 рублей</w:t>
      </w:r>
      <w:r>
        <w:rPr>
          <w:rFonts w:ascii="Times New Roman" w:hAnsi="Times New Roman"/>
          <w:sz w:val="28"/>
          <w:szCs w:val="28"/>
        </w:rPr>
        <w:t>.</w:t>
      </w:r>
    </w:p>
    <w:p w:rsidR="00407E14" w:rsidRPr="004D688D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целях оказания содействия  органам местного самоуправления в осуществлении ими своих полномочий в районе функционирует  координационный Совет управы и органов местного самоуправления. В 201</w:t>
      </w:r>
      <w:r w:rsidR="000056DD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Pr="004D688D">
        <w:rPr>
          <w:rFonts w:ascii="Times New Roman" w:hAnsi="Times New Roman" w:cs="Times New Roman"/>
          <w:b/>
          <w:sz w:val="28"/>
          <w:szCs w:val="28"/>
        </w:rPr>
        <w:t>12</w:t>
      </w:r>
      <w:r w:rsidRPr="004D688D">
        <w:rPr>
          <w:rFonts w:ascii="Times New Roman" w:hAnsi="Times New Roman" w:cs="Times New Roman"/>
          <w:sz w:val="28"/>
          <w:szCs w:val="28"/>
        </w:rPr>
        <w:t xml:space="preserve"> заседаний координационного Совета.   Депутаты муниципального собрания вошли в состав </w:t>
      </w:r>
      <w:r w:rsidRPr="004D688D">
        <w:rPr>
          <w:rFonts w:ascii="Times New Roman" w:hAnsi="Times New Roman" w:cs="Times New Roman"/>
          <w:b/>
          <w:sz w:val="28"/>
          <w:szCs w:val="28"/>
        </w:rPr>
        <w:t>10</w:t>
      </w:r>
      <w:r w:rsidRPr="004D688D">
        <w:rPr>
          <w:rFonts w:ascii="Times New Roman" w:hAnsi="Times New Roman" w:cs="Times New Roman"/>
          <w:sz w:val="28"/>
          <w:szCs w:val="28"/>
        </w:rPr>
        <w:t xml:space="preserve"> комиссий управы района, а также  в состав 3-х рабочих групп Административной комиссии.</w:t>
      </w:r>
    </w:p>
    <w:p w:rsidR="00C062FE" w:rsidRPr="004D688D" w:rsidRDefault="00C062FE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F6">
        <w:rPr>
          <w:rFonts w:ascii="Times New Roman" w:hAnsi="Times New Roman" w:cs="Times New Roman"/>
          <w:b/>
          <w:i/>
          <w:sz w:val="32"/>
          <w:szCs w:val="32"/>
        </w:rPr>
        <w:t>Работа с обращениями граждан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- один из важнейших каналов взаимосвязи с населением. </w:t>
      </w:r>
      <w:r w:rsidRPr="004D688D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Pr="004D688D">
        <w:rPr>
          <w:rFonts w:ascii="Times New Roman" w:hAnsi="Times New Roman" w:cs="Times New Roman"/>
          <w:sz w:val="28"/>
          <w:szCs w:val="28"/>
        </w:rPr>
        <w:t>ведется по нескольким направлениям граждане могут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 xml:space="preserve"> обратиться ко мне на личном приеме, </w:t>
      </w:r>
      <w:r w:rsidR="00CA086B" w:rsidRPr="004D688D">
        <w:rPr>
          <w:rFonts w:ascii="Times New Roman" w:hAnsi="Times New Roman" w:cs="Times New Roman"/>
          <w:sz w:val="28"/>
          <w:szCs w:val="28"/>
        </w:rPr>
        <w:t xml:space="preserve">направить письменное обращение, посредством телефона или направить обращение на официальный сайт. На личном </w:t>
      </w:r>
      <w:proofErr w:type="gramStart"/>
      <w:r w:rsidR="00CA086B" w:rsidRPr="004D688D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="00CA086B" w:rsidRPr="004D688D">
        <w:rPr>
          <w:rFonts w:ascii="Times New Roman" w:hAnsi="Times New Roman" w:cs="Times New Roman"/>
          <w:sz w:val="28"/>
          <w:szCs w:val="28"/>
        </w:rPr>
        <w:t xml:space="preserve"> за отчетный </w:t>
      </w:r>
      <w:r w:rsidR="00CA086B" w:rsidRPr="0017186C">
        <w:rPr>
          <w:rFonts w:ascii="Times New Roman" w:hAnsi="Times New Roman" w:cs="Times New Roman"/>
          <w:sz w:val="28"/>
          <w:szCs w:val="28"/>
        </w:rPr>
        <w:t>период принято 12</w:t>
      </w:r>
      <w:r w:rsidR="0017186C" w:rsidRPr="0017186C">
        <w:rPr>
          <w:rFonts w:ascii="Times New Roman" w:hAnsi="Times New Roman" w:cs="Times New Roman"/>
          <w:sz w:val="28"/>
          <w:szCs w:val="28"/>
        </w:rPr>
        <w:t>7</w:t>
      </w:r>
      <w:r w:rsidR="00CA086B" w:rsidRPr="0017186C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CA086B" w:rsidRPr="004D6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86B" w:rsidRPr="004D688D" w:rsidRDefault="00CA086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201</w:t>
      </w:r>
      <w:r w:rsidR="0017186C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в управу района</w:t>
      </w:r>
      <w:r w:rsidR="00944895">
        <w:rPr>
          <w:rFonts w:ascii="Times New Roman" w:hAnsi="Times New Roman" w:cs="Times New Roman"/>
          <w:sz w:val="28"/>
          <w:szCs w:val="28"/>
        </w:rPr>
        <w:t xml:space="preserve"> на мое имя </w:t>
      </w:r>
      <w:r w:rsidRPr="004D688D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7186C">
        <w:rPr>
          <w:rFonts w:ascii="Times New Roman" w:hAnsi="Times New Roman" w:cs="Times New Roman"/>
          <w:sz w:val="28"/>
          <w:szCs w:val="28"/>
        </w:rPr>
        <w:t>1175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граждан. Все обращения рассмотрены в установленные сроки. Исполнительская дисциплина составила 100%. </w:t>
      </w:r>
    </w:p>
    <w:p w:rsidR="005F5C26" w:rsidRPr="004D688D" w:rsidRDefault="001524A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F6">
        <w:rPr>
          <w:rFonts w:ascii="Times New Roman" w:hAnsi="Times New Roman" w:cs="Times New Roman"/>
          <w:b/>
          <w:i/>
          <w:sz w:val="32"/>
          <w:szCs w:val="32"/>
        </w:rPr>
        <w:t>В целях информирования жителей в</w:t>
      </w:r>
      <w:r w:rsidR="005F5C26" w:rsidRPr="000F68F6">
        <w:rPr>
          <w:rFonts w:ascii="Times New Roman" w:hAnsi="Times New Roman" w:cs="Times New Roman"/>
          <w:b/>
          <w:i/>
          <w:sz w:val="32"/>
          <w:szCs w:val="32"/>
        </w:rPr>
        <w:t xml:space="preserve"> 201</w:t>
      </w:r>
      <w:r w:rsidR="000056DD" w:rsidRPr="000F68F6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5F5C26" w:rsidRPr="000F68F6">
        <w:rPr>
          <w:rFonts w:ascii="Times New Roman" w:hAnsi="Times New Roman" w:cs="Times New Roman"/>
          <w:b/>
          <w:i/>
          <w:sz w:val="32"/>
          <w:szCs w:val="32"/>
        </w:rPr>
        <w:t xml:space="preserve"> году</w:t>
      </w:r>
      <w:r w:rsidR="005F5C26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26" w:rsidRPr="004D688D">
        <w:rPr>
          <w:rFonts w:ascii="Times New Roman" w:hAnsi="Times New Roman" w:cs="Times New Roman"/>
          <w:sz w:val="28"/>
          <w:szCs w:val="28"/>
        </w:rPr>
        <w:t>актуальная информация о районе и округе регулярно доводилась через районную</w:t>
      </w:r>
      <w:r w:rsidR="00CA086B" w:rsidRPr="004D688D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5F5C26" w:rsidRPr="004D688D">
        <w:rPr>
          <w:rFonts w:ascii="Times New Roman" w:hAnsi="Times New Roman" w:cs="Times New Roman"/>
          <w:sz w:val="28"/>
          <w:szCs w:val="28"/>
        </w:rPr>
        <w:t xml:space="preserve"> газету</w:t>
      </w:r>
      <w:r w:rsidR="00CA086B" w:rsidRPr="004D688D">
        <w:rPr>
          <w:rFonts w:ascii="Times New Roman" w:hAnsi="Times New Roman" w:cs="Times New Roman"/>
          <w:sz w:val="28"/>
          <w:szCs w:val="28"/>
        </w:rPr>
        <w:t>,</w:t>
      </w:r>
      <w:r w:rsidR="005F5C26" w:rsidRPr="004D688D">
        <w:rPr>
          <w:rFonts w:ascii="Times New Roman" w:hAnsi="Times New Roman" w:cs="Times New Roman"/>
          <w:sz w:val="28"/>
          <w:szCs w:val="28"/>
        </w:rPr>
        <w:t xml:space="preserve"> сайты управы и информационные зоны </w:t>
      </w:r>
      <w:proofErr w:type="gramStart"/>
      <w:r w:rsidR="00CA086B" w:rsidRPr="004D688D">
        <w:rPr>
          <w:rFonts w:ascii="Times New Roman" w:hAnsi="Times New Roman" w:cs="Times New Roman"/>
          <w:sz w:val="28"/>
          <w:szCs w:val="28"/>
        </w:rPr>
        <w:t>-</w:t>
      </w:r>
      <w:r w:rsidRPr="004D688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D688D">
        <w:rPr>
          <w:rFonts w:ascii="Times New Roman" w:hAnsi="Times New Roman" w:cs="Times New Roman"/>
          <w:b/>
          <w:sz w:val="28"/>
          <w:szCs w:val="28"/>
        </w:rPr>
        <w:t xml:space="preserve">азмещено </w:t>
      </w:r>
      <w:r w:rsidR="005F5C26" w:rsidRPr="004D688D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CA086B" w:rsidRPr="004D688D">
        <w:rPr>
          <w:rFonts w:ascii="Times New Roman" w:hAnsi="Times New Roman" w:cs="Times New Roman"/>
          <w:b/>
          <w:sz w:val="28"/>
          <w:szCs w:val="28"/>
        </w:rPr>
        <w:t>2000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новостных материалов</w:t>
      </w:r>
      <w:r w:rsidRPr="004D688D">
        <w:rPr>
          <w:rFonts w:ascii="Times New Roman" w:hAnsi="Times New Roman" w:cs="Times New Roman"/>
          <w:sz w:val="28"/>
          <w:szCs w:val="28"/>
        </w:rPr>
        <w:t>.</w:t>
      </w:r>
    </w:p>
    <w:p w:rsidR="00CA086B" w:rsidRPr="004D688D" w:rsidRDefault="001524A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4D688D">
        <w:rPr>
          <w:rFonts w:ascii="Times New Roman" w:hAnsi="Times New Roman" w:cs="Times New Roman"/>
          <w:sz w:val="28"/>
          <w:szCs w:val="28"/>
        </w:rPr>
        <w:t>встреч с населением</w:t>
      </w:r>
      <w:r w:rsidR="00CA086B" w:rsidRPr="004D688D">
        <w:rPr>
          <w:rFonts w:ascii="Times New Roman" w:hAnsi="Times New Roman" w:cs="Times New Roman"/>
          <w:sz w:val="28"/>
          <w:szCs w:val="28"/>
        </w:rPr>
        <w:t>:</w:t>
      </w:r>
    </w:p>
    <w:p w:rsidR="00CA086B" w:rsidRPr="004D688D" w:rsidRDefault="00CA086B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Основные темы встреч:</w:t>
      </w:r>
      <w:r w:rsidR="001524A5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86B" w:rsidRPr="004D688D" w:rsidRDefault="00CA086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lastRenderedPageBreak/>
        <w:t>- о ходе выполнения комплексного развития территории района;</w:t>
      </w:r>
    </w:p>
    <w:p w:rsidR="00CA086B" w:rsidRPr="004D688D" w:rsidRDefault="00CA086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- проведение капитального ремонта;</w:t>
      </w:r>
    </w:p>
    <w:p w:rsidR="00CA086B" w:rsidRPr="004D688D" w:rsidRDefault="00CA086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- благоустройство дворовых территорий;</w:t>
      </w:r>
    </w:p>
    <w:p w:rsidR="00CA086B" w:rsidRPr="004D688D" w:rsidRDefault="00CA086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- вопросы социальной поддержки и другие.</w:t>
      </w:r>
    </w:p>
    <w:p w:rsidR="0099619B" w:rsidRPr="004D688D" w:rsidRDefault="0099619B" w:rsidP="004D68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7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прошедшем году заместители главы управы </w:t>
      </w:r>
      <w:r w:rsidR="004D7E77" w:rsidRPr="004D7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</w:t>
      </w:r>
      <w:r w:rsidRPr="004D7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 стали гостями программы «Актуальная тема» на окружном телеканале «</w:t>
      </w:r>
      <w:proofErr w:type="spellStart"/>
      <w:r w:rsidRPr="004D7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Юго-Восток</w:t>
      </w:r>
      <w:proofErr w:type="spellEnd"/>
      <w:r w:rsidRPr="004D7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ТВ».</w:t>
      </w:r>
    </w:p>
    <w:p w:rsidR="001524A5" w:rsidRPr="004D688D" w:rsidRDefault="001524A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Активно развиваются альтернативные способы коммуникации с жителями с использованием </w:t>
      </w:r>
      <w:proofErr w:type="spellStart"/>
      <w:r w:rsidRPr="004D688D">
        <w:rPr>
          <w:rFonts w:ascii="Times New Roman" w:hAnsi="Times New Roman" w:cs="Times New Roman"/>
          <w:sz w:val="28"/>
          <w:szCs w:val="28"/>
        </w:rPr>
        <w:t>блогосферы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D688D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Pr="004D6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88D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619B" w:rsidRPr="004D688D" w:rsidRDefault="001524A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Официальный сайт управы района и сайт газеты успешно проиндексированы в систем</w:t>
      </w:r>
      <w:r w:rsidR="009E2CB2" w:rsidRPr="004D688D">
        <w:rPr>
          <w:rFonts w:ascii="Times New Roman" w:hAnsi="Times New Roman" w:cs="Times New Roman"/>
          <w:sz w:val="28"/>
          <w:szCs w:val="28"/>
        </w:rPr>
        <w:t>ах</w:t>
      </w:r>
      <w:r w:rsidRPr="004D68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2CB2" w:rsidRPr="004D688D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9E2CB2" w:rsidRPr="004D688D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9E2CB2" w:rsidRPr="004D688D">
        <w:rPr>
          <w:rFonts w:ascii="Times New Roman" w:hAnsi="Times New Roman" w:cs="Times New Roman"/>
          <w:sz w:val="28"/>
          <w:szCs w:val="28"/>
        </w:rPr>
        <w:t>Рамблер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>»</w:t>
      </w:r>
      <w:r w:rsidR="009E2CB2" w:rsidRPr="004D688D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9E2CB2" w:rsidRPr="004D688D">
        <w:rPr>
          <w:rFonts w:ascii="Times New Roman" w:hAnsi="Times New Roman" w:cs="Times New Roman"/>
          <w:sz w:val="28"/>
          <w:szCs w:val="28"/>
        </w:rPr>
        <w:t>Маил</w:t>
      </w:r>
      <w:proofErr w:type="spellEnd"/>
      <w:r w:rsidR="009E2CB2" w:rsidRPr="004D688D">
        <w:rPr>
          <w:rFonts w:ascii="Times New Roman" w:hAnsi="Times New Roman" w:cs="Times New Roman"/>
          <w:sz w:val="28"/>
          <w:szCs w:val="28"/>
        </w:rPr>
        <w:t>»</w:t>
      </w:r>
      <w:r w:rsidR="0099619B" w:rsidRPr="004D688D">
        <w:rPr>
          <w:rFonts w:ascii="Times New Roman" w:hAnsi="Times New Roman" w:cs="Times New Roman"/>
          <w:sz w:val="28"/>
          <w:szCs w:val="28"/>
        </w:rPr>
        <w:t>.</w:t>
      </w:r>
    </w:p>
    <w:p w:rsidR="009E2CB2" w:rsidRPr="004D688D" w:rsidRDefault="001524A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На территории района расположен</w:t>
      </w:r>
      <w:r w:rsidR="009E2CB2" w:rsidRPr="004D688D">
        <w:rPr>
          <w:rFonts w:ascii="Times New Roman" w:hAnsi="Times New Roman" w:cs="Times New Roman"/>
          <w:sz w:val="28"/>
          <w:szCs w:val="28"/>
        </w:rPr>
        <w:t>ы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b/>
          <w:sz w:val="28"/>
          <w:szCs w:val="28"/>
        </w:rPr>
        <w:t>132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88D">
        <w:rPr>
          <w:rFonts w:ascii="Times New Roman" w:hAnsi="Times New Roman" w:cs="Times New Roman"/>
          <w:sz w:val="28"/>
          <w:szCs w:val="28"/>
        </w:rPr>
        <w:t>уличных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 xml:space="preserve"> информационных стенда</w:t>
      </w:r>
      <w:r w:rsidR="00A53A39">
        <w:rPr>
          <w:rFonts w:ascii="Times New Roman" w:hAnsi="Times New Roman" w:cs="Times New Roman"/>
          <w:sz w:val="28"/>
          <w:szCs w:val="28"/>
        </w:rPr>
        <w:t>.</w:t>
      </w:r>
      <w:r w:rsidR="009E2CB2"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A53A39">
        <w:rPr>
          <w:rFonts w:ascii="Times New Roman" w:hAnsi="Times New Roman" w:cs="Times New Roman"/>
          <w:sz w:val="28"/>
          <w:szCs w:val="28"/>
        </w:rPr>
        <w:t>Н</w:t>
      </w:r>
      <w:r w:rsidR="009E2CB2" w:rsidRPr="004D688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9E2CB2" w:rsidRPr="004D688D">
        <w:rPr>
          <w:rFonts w:ascii="Times New Roman" w:hAnsi="Times New Roman" w:cs="Times New Roman"/>
          <w:sz w:val="28"/>
          <w:szCs w:val="28"/>
        </w:rPr>
        <w:t>подъездах</w:t>
      </w:r>
      <w:proofErr w:type="gramEnd"/>
      <w:r w:rsidR="009E2CB2" w:rsidRPr="004D688D">
        <w:rPr>
          <w:rFonts w:ascii="Times New Roman" w:hAnsi="Times New Roman" w:cs="Times New Roman"/>
          <w:sz w:val="28"/>
          <w:szCs w:val="28"/>
        </w:rPr>
        <w:t xml:space="preserve"> и в подъездах жилых домов установлено 1625 информационных стенда единого образца. </w:t>
      </w:r>
    </w:p>
    <w:p w:rsidR="001524A5" w:rsidRPr="004D688D" w:rsidRDefault="009E2CB2" w:rsidP="004D688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Проведены электронные референдумы в сист</w:t>
      </w:r>
      <w:r w:rsidR="009D06E3">
        <w:rPr>
          <w:rFonts w:ascii="Times New Roman" w:hAnsi="Times New Roman" w:cs="Times New Roman"/>
          <w:sz w:val="28"/>
          <w:szCs w:val="28"/>
        </w:rPr>
        <w:t>е</w:t>
      </w:r>
      <w:r w:rsidRPr="004D688D">
        <w:rPr>
          <w:rFonts w:ascii="Times New Roman" w:hAnsi="Times New Roman" w:cs="Times New Roman"/>
          <w:sz w:val="28"/>
          <w:szCs w:val="28"/>
        </w:rPr>
        <w:t>ме «Активный гражданин». Проект признан самым посещаемым в городе Москве среди всех социал</w:t>
      </w:r>
      <w:r w:rsidR="009D06E3">
        <w:rPr>
          <w:rFonts w:ascii="Times New Roman" w:hAnsi="Times New Roman" w:cs="Times New Roman"/>
          <w:sz w:val="28"/>
          <w:szCs w:val="28"/>
        </w:rPr>
        <w:t>ьн</w:t>
      </w:r>
      <w:r w:rsidRPr="004D688D">
        <w:rPr>
          <w:rFonts w:ascii="Times New Roman" w:hAnsi="Times New Roman" w:cs="Times New Roman"/>
          <w:sz w:val="28"/>
          <w:szCs w:val="28"/>
        </w:rPr>
        <w:t>ы</w:t>
      </w:r>
      <w:r w:rsidR="0099619B" w:rsidRPr="004D688D">
        <w:rPr>
          <w:rFonts w:ascii="Times New Roman" w:hAnsi="Times New Roman" w:cs="Times New Roman"/>
          <w:sz w:val="28"/>
          <w:szCs w:val="28"/>
        </w:rPr>
        <w:t>х проектов</w:t>
      </w:r>
      <w:r w:rsidR="00A53A39">
        <w:rPr>
          <w:rFonts w:ascii="Times New Roman" w:hAnsi="Times New Roman" w:cs="Times New Roman"/>
          <w:sz w:val="28"/>
          <w:szCs w:val="28"/>
        </w:rPr>
        <w:t>. В</w:t>
      </w:r>
      <w:r w:rsidR="0099619B" w:rsidRPr="004D688D">
        <w:rPr>
          <w:rFonts w:ascii="Times New Roman" w:hAnsi="Times New Roman" w:cs="Times New Roman"/>
          <w:sz w:val="28"/>
          <w:szCs w:val="28"/>
        </w:rPr>
        <w:t xml:space="preserve"> 201</w:t>
      </w:r>
      <w:r w:rsidR="000056DD">
        <w:rPr>
          <w:rFonts w:ascii="Times New Roman" w:hAnsi="Times New Roman" w:cs="Times New Roman"/>
          <w:sz w:val="28"/>
          <w:szCs w:val="28"/>
        </w:rPr>
        <w:t>6</w:t>
      </w:r>
      <w:r w:rsidR="0099619B" w:rsidRPr="004D688D">
        <w:rPr>
          <w:rFonts w:ascii="Times New Roman" w:hAnsi="Times New Roman" w:cs="Times New Roman"/>
          <w:sz w:val="28"/>
          <w:szCs w:val="28"/>
        </w:rPr>
        <w:t xml:space="preserve"> году прошло 8 </w:t>
      </w:r>
      <w:r w:rsidRPr="004D688D">
        <w:rPr>
          <w:rFonts w:ascii="Times New Roman" w:hAnsi="Times New Roman" w:cs="Times New Roman"/>
          <w:sz w:val="28"/>
          <w:szCs w:val="28"/>
        </w:rPr>
        <w:t xml:space="preserve">районных голосований.  Все итоги реализованы в срок. </w:t>
      </w:r>
      <w:r w:rsidR="0099619B" w:rsidRPr="004D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голосования на портале «Активный гражданин» </w:t>
      </w:r>
      <w:r w:rsidR="0031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самыми значимыми для жителей стали 3 вопроса, по благоустройству дворов. По результатам голосования, уже в сентябре, жители смогли увидеть современные, большие и красивые детские площадки. </w:t>
      </w:r>
    </w:p>
    <w:p w:rsidR="004D688D" w:rsidRDefault="0093002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На </w:t>
      </w:r>
      <w:r w:rsidR="00454A3A" w:rsidRPr="004D688D">
        <w:rPr>
          <w:rFonts w:ascii="Times New Roman" w:hAnsi="Times New Roman" w:cs="Times New Roman"/>
          <w:sz w:val="28"/>
          <w:szCs w:val="28"/>
        </w:rPr>
        <w:t>ц</w:t>
      </w:r>
      <w:r w:rsidRPr="004D688D">
        <w:rPr>
          <w:rFonts w:ascii="Times New Roman" w:hAnsi="Times New Roman" w:cs="Times New Roman"/>
          <w:sz w:val="28"/>
          <w:szCs w:val="28"/>
        </w:rPr>
        <w:t xml:space="preserve">ентральный портал </w:t>
      </w:r>
      <w:r w:rsidRPr="004D688D">
        <w:rPr>
          <w:rFonts w:ascii="Times New Roman" w:hAnsi="Times New Roman" w:cs="Times New Roman"/>
          <w:b/>
          <w:sz w:val="28"/>
          <w:szCs w:val="28"/>
        </w:rPr>
        <w:t>«НАШ ГОРОД»</w:t>
      </w:r>
      <w:r w:rsidRPr="004D688D">
        <w:rPr>
          <w:rFonts w:ascii="Times New Roman" w:hAnsi="Times New Roman" w:cs="Times New Roman"/>
          <w:sz w:val="28"/>
          <w:szCs w:val="28"/>
        </w:rPr>
        <w:t xml:space="preserve"> в 201</w:t>
      </w:r>
      <w:r w:rsidR="003114D7">
        <w:rPr>
          <w:rFonts w:ascii="Times New Roman" w:hAnsi="Times New Roman" w:cs="Times New Roman"/>
          <w:sz w:val="28"/>
          <w:szCs w:val="28"/>
        </w:rPr>
        <w:t>6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3114D7">
        <w:rPr>
          <w:rFonts w:ascii="Times New Roman" w:hAnsi="Times New Roman" w:cs="Times New Roman"/>
          <w:b/>
          <w:sz w:val="28"/>
          <w:szCs w:val="28"/>
        </w:rPr>
        <w:t xml:space="preserve">9138 </w:t>
      </w:r>
      <w:r w:rsidRPr="004D688D">
        <w:rPr>
          <w:rFonts w:ascii="Times New Roman" w:hAnsi="Times New Roman" w:cs="Times New Roman"/>
          <w:sz w:val="28"/>
          <w:szCs w:val="28"/>
        </w:rPr>
        <w:t>обращени</w:t>
      </w:r>
      <w:r w:rsidR="009E2CB2" w:rsidRPr="004D688D">
        <w:rPr>
          <w:rFonts w:ascii="Times New Roman" w:hAnsi="Times New Roman" w:cs="Times New Roman"/>
          <w:sz w:val="28"/>
          <w:szCs w:val="28"/>
        </w:rPr>
        <w:t>я</w:t>
      </w:r>
      <w:r w:rsidRPr="004D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4E3" w:rsidRPr="004D688D" w:rsidRDefault="006A24E3" w:rsidP="00D639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С </w:t>
      </w:r>
      <w:r w:rsidR="000B1ECF" w:rsidRPr="004D688D">
        <w:rPr>
          <w:rFonts w:ascii="Times New Roman" w:hAnsi="Times New Roman" w:cs="Times New Roman"/>
          <w:sz w:val="28"/>
          <w:szCs w:val="28"/>
        </w:rPr>
        <w:t xml:space="preserve">декабря 2013 года в районе создан и </w:t>
      </w:r>
      <w:r w:rsidR="000B1ECF" w:rsidRPr="004D688D">
        <w:rPr>
          <w:rFonts w:ascii="Times New Roman" w:hAnsi="Times New Roman" w:cs="Times New Roman"/>
          <w:b/>
          <w:sz w:val="28"/>
          <w:szCs w:val="28"/>
        </w:rPr>
        <w:t>функционирует институт общественных советников</w:t>
      </w:r>
      <w:r w:rsidR="000B1ECF"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0B1ECF" w:rsidRPr="004D688D">
        <w:rPr>
          <w:rFonts w:ascii="Times New Roman" w:hAnsi="Times New Roman" w:cs="Times New Roman"/>
          <w:i/>
          <w:sz w:val="28"/>
          <w:szCs w:val="28"/>
        </w:rPr>
        <w:t>(5</w:t>
      </w:r>
      <w:r w:rsidR="004D688D">
        <w:rPr>
          <w:rFonts w:ascii="Times New Roman" w:hAnsi="Times New Roman" w:cs="Times New Roman"/>
          <w:i/>
          <w:sz w:val="28"/>
          <w:szCs w:val="28"/>
        </w:rPr>
        <w:t>82</w:t>
      </w:r>
      <w:r w:rsidR="000B1ECF" w:rsidRPr="004D688D">
        <w:rPr>
          <w:rFonts w:ascii="Times New Roman" w:hAnsi="Times New Roman" w:cs="Times New Roman"/>
          <w:i/>
          <w:sz w:val="28"/>
          <w:szCs w:val="28"/>
        </w:rPr>
        <w:t xml:space="preserve"> чел)</w:t>
      </w:r>
      <w:r w:rsidRPr="004D688D">
        <w:rPr>
          <w:rFonts w:ascii="Times New Roman" w:hAnsi="Times New Roman" w:cs="Times New Roman"/>
          <w:sz w:val="28"/>
          <w:szCs w:val="28"/>
        </w:rPr>
        <w:t xml:space="preserve"> Штабу общественных советников выделено помещение для </w:t>
      </w:r>
      <w:r w:rsidR="009D06E3">
        <w:rPr>
          <w:rFonts w:ascii="Times New Roman" w:hAnsi="Times New Roman" w:cs="Times New Roman"/>
          <w:sz w:val="28"/>
          <w:szCs w:val="28"/>
        </w:rPr>
        <w:t xml:space="preserve">организации работы с населением. </w:t>
      </w:r>
      <w:r w:rsidR="0099619B" w:rsidRPr="004D688D">
        <w:rPr>
          <w:rFonts w:ascii="Times New Roman" w:eastAsia="Calibri" w:hAnsi="Times New Roman" w:cs="Times New Roman"/>
          <w:sz w:val="28"/>
          <w:szCs w:val="28"/>
        </w:rPr>
        <w:t xml:space="preserve">Советники, входящие в штаб, </w:t>
      </w:r>
      <w:r w:rsidR="0099619B" w:rsidRPr="004D688D">
        <w:rPr>
          <w:rFonts w:ascii="Times New Roman" w:eastAsia="Calibri" w:hAnsi="Times New Roman" w:cs="Times New Roman"/>
          <w:b/>
          <w:sz w:val="28"/>
          <w:szCs w:val="28"/>
        </w:rPr>
        <w:t>обеспечены телефонной связью, орг. техникой для решения оперативных вопросов</w:t>
      </w:r>
      <w:r w:rsidR="0099619B" w:rsidRPr="004D688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1ECF" w:rsidRPr="004D688D" w:rsidRDefault="006A24E3" w:rsidP="004D6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ab/>
        <w:t xml:space="preserve">Еженедельно по средам актив общественных советников ведет прием населения района и дает консультации по всем интересующим вопросам. На прием </w:t>
      </w:r>
      <w:r w:rsidR="000B1ECF" w:rsidRPr="004D688D">
        <w:rPr>
          <w:rFonts w:ascii="Times New Roman" w:hAnsi="Times New Roman" w:cs="Times New Roman"/>
          <w:sz w:val="28"/>
          <w:szCs w:val="28"/>
        </w:rPr>
        <w:t>приглашаются</w:t>
      </w:r>
      <w:r w:rsidRPr="004D688D">
        <w:rPr>
          <w:rFonts w:ascii="Times New Roman" w:hAnsi="Times New Roman" w:cs="Times New Roman"/>
          <w:sz w:val="28"/>
          <w:szCs w:val="28"/>
        </w:rPr>
        <w:t xml:space="preserve"> юрист</w:t>
      </w:r>
      <w:r w:rsidR="000B1ECF" w:rsidRPr="004D688D">
        <w:rPr>
          <w:rFonts w:ascii="Times New Roman" w:hAnsi="Times New Roman" w:cs="Times New Roman"/>
          <w:sz w:val="28"/>
          <w:szCs w:val="28"/>
        </w:rPr>
        <w:t>ы</w:t>
      </w:r>
      <w:r w:rsidRPr="004D688D"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 w:rsidR="00A53A39">
        <w:rPr>
          <w:rFonts w:ascii="Times New Roman" w:hAnsi="Times New Roman" w:cs="Times New Roman"/>
          <w:sz w:val="28"/>
          <w:szCs w:val="28"/>
        </w:rPr>
        <w:t>и</w:t>
      </w:r>
      <w:r w:rsidRPr="004D688D">
        <w:rPr>
          <w:rFonts w:ascii="Times New Roman" w:hAnsi="Times New Roman" w:cs="Times New Roman"/>
          <w:sz w:val="28"/>
          <w:szCs w:val="28"/>
        </w:rPr>
        <w:t xml:space="preserve"> организаций района. За </w:t>
      </w:r>
      <w:r w:rsidR="000B1ECF" w:rsidRPr="004D688D">
        <w:rPr>
          <w:rFonts w:ascii="Times New Roman" w:hAnsi="Times New Roman" w:cs="Times New Roman"/>
          <w:sz w:val="28"/>
          <w:szCs w:val="28"/>
        </w:rPr>
        <w:t>отчетный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 </w:t>
      </w:r>
      <w:r w:rsidR="000B1ECF" w:rsidRPr="004D688D">
        <w:rPr>
          <w:rFonts w:ascii="Times New Roman" w:hAnsi="Times New Roman" w:cs="Times New Roman"/>
          <w:sz w:val="28"/>
          <w:szCs w:val="28"/>
        </w:rPr>
        <w:t xml:space="preserve">в </w:t>
      </w:r>
      <w:r w:rsidR="000B1ECF" w:rsidRPr="004D688D">
        <w:rPr>
          <w:rFonts w:ascii="Times New Roman" w:hAnsi="Times New Roman" w:cs="Times New Roman"/>
          <w:sz w:val="28"/>
          <w:szCs w:val="28"/>
        </w:rPr>
        <w:lastRenderedPageBreak/>
        <w:t xml:space="preserve">штаб </w:t>
      </w:r>
      <w:r w:rsidR="00A53A39">
        <w:rPr>
          <w:rFonts w:ascii="Times New Roman" w:hAnsi="Times New Roman" w:cs="Times New Roman"/>
          <w:sz w:val="28"/>
          <w:szCs w:val="28"/>
        </w:rPr>
        <w:t>посетило</w:t>
      </w:r>
      <w:r w:rsidRPr="004D688D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17186C">
        <w:rPr>
          <w:rFonts w:ascii="Times New Roman" w:hAnsi="Times New Roman" w:cs="Times New Roman"/>
          <w:sz w:val="28"/>
          <w:szCs w:val="28"/>
        </w:rPr>
        <w:t>150</w:t>
      </w:r>
      <w:r w:rsidRPr="004D688D">
        <w:rPr>
          <w:rFonts w:ascii="Times New Roman" w:hAnsi="Times New Roman" w:cs="Times New Roman"/>
          <w:sz w:val="28"/>
          <w:szCs w:val="28"/>
        </w:rPr>
        <w:t xml:space="preserve"> человек. Основными вопросами, с которыми обращались</w:t>
      </w:r>
      <w:r w:rsidR="000B1ECF" w:rsidRPr="004D688D">
        <w:rPr>
          <w:rFonts w:ascii="Times New Roman" w:hAnsi="Times New Roman" w:cs="Times New Roman"/>
          <w:sz w:val="28"/>
          <w:szCs w:val="28"/>
        </w:rPr>
        <w:t xml:space="preserve"> жители</w:t>
      </w:r>
      <w:r w:rsidRPr="004D688D">
        <w:rPr>
          <w:rFonts w:ascii="Times New Roman" w:hAnsi="Times New Roman" w:cs="Times New Roman"/>
          <w:sz w:val="28"/>
          <w:szCs w:val="28"/>
        </w:rPr>
        <w:t xml:space="preserve">, были вопросы, связанные с работой служб Жилищно-коммунального хозяйства и благоустройства, а также оказание материально помощи жителям, оказавшимся в трудной жизненной ситуации. </w:t>
      </w:r>
      <w:proofErr w:type="gramStart"/>
      <w:r w:rsidRPr="004D688D">
        <w:rPr>
          <w:rFonts w:ascii="Times New Roman" w:hAnsi="Times New Roman" w:cs="Times New Roman"/>
          <w:sz w:val="28"/>
          <w:szCs w:val="28"/>
        </w:rPr>
        <w:t xml:space="preserve">За время проведения приема </w:t>
      </w:r>
      <w:r w:rsidR="000B1ECF" w:rsidRPr="004D688D">
        <w:rPr>
          <w:rFonts w:ascii="Times New Roman" w:hAnsi="Times New Roman" w:cs="Times New Roman"/>
          <w:sz w:val="28"/>
          <w:szCs w:val="28"/>
        </w:rPr>
        <w:t xml:space="preserve">советники района Кузьминки </w:t>
      </w:r>
      <w:r w:rsidRPr="004D688D">
        <w:rPr>
          <w:rFonts w:ascii="Times New Roman" w:hAnsi="Times New Roman" w:cs="Times New Roman"/>
          <w:sz w:val="28"/>
          <w:szCs w:val="28"/>
        </w:rPr>
        <w:t>помогли 12 семьям получить материальную помощь, 2- ветеранам были приобретены газовые плиты, 3 многодетным семьям была оказана помощь при проведении акции «Соберем ребенка в школу» за счет привлечения спонсорских средств,  решено более 30 вопросов жилищно-коммунального хозяйства, таких как: косметический ремонт квартир после залива, ремонт подъездов, благоустройство территории.</w:t>
      </w:r>
      <w:r w:rsidR="000B1ECF" w:rsidRPr="004D6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1ECF" w:rsidRPr="004D688D" w:rsidRDefault="000B1ECF" w:rsidP="004D6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ab/>
        <w:t>Хочу отметить, что только за прошедшей год работы общественные советники</w:t>
      </w:r>
      <w:r w:rsidR="0017186C">
        <w:rPr>
          <w:rFonts w:ascii="Times New Roman" w:hAnsi="Times New Roman" w:cs="Times New Roman"/>
          <w:sz w:val="28"/>
          <w:szCs w:val="28"/>
        </w:rPr>
        <w:t>, приняли участие более чем в 80-ти</w:t>
      </w:r>
      <w:r w:rsidRPr="004D688D">
        <w:rPr>
          <w:rFonts w:ascii="Times New Roman" w:hAnsi="Times New Roman" w:cs="Times New Roman"/>
          <w:sz w:val="28"/>
          <w:szCs w:val="28"/>
        </w:rPr>
        <w:t xml:space="preserve"> мероприятиях проводимых районом и округом таких как: «Большой обед», «Семья помогает семье. Соберем ребенка в школу», «День соседей», районные фитнес зарядки. </w:t>
      </w:r>
    </w:p>
    <w:p w:rsidR="0099619B" w:rsidRDefault="000B1EC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Глядя на работу общественных советников, среди населения района появляется все больше активистов готовых помогать</w:t>
      </w:r>
      <w:r w:rsidR="0099619B" w:rsidRPr="004D688D">
        <w:rPr>
          <w:rFonts w:ascii="Times New Roman" w:hAnsi="Times New Roman" w:cs="Times New Roman"/>
          <w:sz w:val="28"/>
          <w:szCs w:val="28"/>
        </w:rPr>
        <w:t xml:space="preserve"> району и советникам</w:t>
      </w:r>
      <w:r w:rsidRPr="004D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88D" w:rsidRPr="00944895" w:rsidRDefault="004D688D" w:rsidP="004D68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895">
        <w:rPr>
          <w:rFonts w:ascii="Times New Roman" w:eastAsia="Calibri" w:hAnsi="Times New Roman" w:cs="Times New Roman"/>
          <w:sz w:val="28"/>
          <w:szCs w:val="28"/>
        </w:rPr>
        <w:t xml:space="preserve">Одновременно с </w:t>
      </w:r>
      <w:r w:rsidR="00D6398E" w:rsidRPr="00944895">
        <w:rPr>
          <w:rFonts w:ascii="Times New Roman" w:eastAsia="Calibri" w:hAnsi="Times New Roman" w:cs="Times New Roman"/>
          <w:sz w:val="28"/>
          <w:szCs w:val="28"/>
        </w:rPr>
        <w:t>институтом</w:t>
      </w:r>
      <w:r w:rsidRPr="009448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98E" w:rsidRPr="00944895">
        <w:rPr>
          <w:rFonts w:ascii="Times New Roman" w:eastAsia="Calibri" w:hAnsi="Times New Roman" w:cs="Times New Roman"/>
          <w:sz w:val="28"/>
          <w:szCs w:val="28"/>
        </w:rPr>
        <w:t>общественных</w:t>
      </w:r>
      <w:r w:rsidRPr="00944895">
        <w:rPr>
          <w:rFonts w:ascii="Times New Roman" w:eastAsia="Calibri" w:hAnsi="Times New Roman" w:cs="Times New Roman"/>
          <w:sz w:val="28"/>
          <w:szCs w:val="28"/>
        </w:rPr>
        <w:t xml:space="preserve"> советников  функционирует Совет старших по домам и подъездам в количестве 142-х человек.</w:t>
      </w:r>
    </w:p>
    <w:p w:rsidR="00944895" w:rsidRPr="00944895" w:rsidRDefault="0093002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95">
        <w:rPr>
          <w:rFonts w:ascii="Times New Roman" w:hAnsi="Times New Roman" w:cs="Times New Roman"/>
          <w:sz w:val="28"/>
          <w:szCs w:val="28"/>
        </w:rPr>
        <w:t xml:space="preserve">Я благодарю за совместную конструктивную работу депутатов </w:t>
      </w:r>
      <w:r w:rsidR="00944895" w:rsidRPr="00944895">
        <w:rPr>
          <w:rFonts w:ascii="Times New Roman" w:hAnsi="Times New Roman" w:cs="Times New Roman"/>
          <w:sz w:val="28"/>
          <w:szCs w:val="28"/>
        </w:rPr>
        <w:t>совета депутатов района</w:t>
      </w:r>
      <w:r w:rsidRPr="00944895">
        <w:rPr>
          <w:rFonts w:ascii="Times New Roman" w:hAnsi="Times New Roman" w:cs="Times New Roman"/>
          <w:sz w:val="28"/>
          <w:szCs w:val="28"/>
        </w:rPr>
        <w:t>.</w:t>
      </w:r>
      <w:r w:rsidR="004D688D" w:rsidRPr="00944895">
        <w:rPr>
          <w:rFonts w:ascii="Times New Roman" w:hAnsi="Times New Roman" w:cs="Times New Roman"/>
          <w:sz w:val="28"/>
          <w:szCs w:val="28"/>
        </w:rPr>
        <w:t xml:space="preserve"> Хочу сказать</w:t>
      </w:r>
      <w:r w:rsidR="00944895">
        <w:rPr>
          <w:rFonts w:ascii="Times New Roman" w:hAnsi="Times New Roman" w:cs="Times New Roman"/>
          <w:sz w:val="28"/>
          <w:szCs w:val="28"/>
        </w:rPr>
        <w:t xml:space="preserve"> </w:t>
      </w:r>
      <w:r w:rsidR="004D688D" w:rsidRPr="00944895">
        <w:rPr>
          <w:rFonts w:ascii="Times New Roman" w:hAnsi="Times New Roman" w:cs="Times New Roman"/>
          <w:sz w:val="28"/>
          <w:szCs w:val="28"/>
        </w:rPr>
        <w:t>- несмотря на то, что все мы разные и имеем свои мнения, мы с Вами помним и никогда не забываем, о том, что район у нас один!</w:t>
      </w:r>
      <w:r w:rsidR="00944895" w:rsidRPr="00944895">
        <w:rPr>
          <w:rFonts w:ascii="Times New Roman" w:hAnsi="Times New Roman" w:cs="Times New Roman"/>
          <w:sz w:val="28"/>
          <w:szCs w:val="28"/>
        </w:rPr>
        <w:t xml:space="preserve"> За последний год сделано немало, но предстоит сделать еще больше  и основная наша задача сделать все для создания лучших условий жизни населения района. Я уверенна, мы не подведем. </w:t>
      </w:r>
    </w:p>
    <w:p w:rsidR="00930025" w:rsidRPr="004D688D" w:rsidRDefault="0094489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95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930025" w:rsidRPr="004D688D" w:rsidSect="000F68F6">
      <w:footerReference w:type="default" r:id="rId8"/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9EE" w:rsidRDefault="000029EE" w:rsidP="000029EE">
      <w:r>
        <w:separator/>
      </w:r>
    </w:p>
  </w:endnote>
  <w:endnote w:type="continuationSeparator" w:id="0">
    <w:p w:rsidR="000029EE" w:rsidRDefault="000029EE" w:rsidP="0000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502255"/>
      <w:docPartObj>
        <w:docPartGallery w:val="Page Numbers (Bottom of Page)"/>
        <w:docPartUnique/>
      </w:docPartObj>
    </w:sdtPr>
    <w:sdtContent>
      <w:p w:rsidR="000029EE" w:rsidRDefault="000029EE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029EE" w:rsidRDefault="000029E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9EE" w:rsidRDefault="000029EE" w:rsidP="000029EE">
      <w:r>
        <w:separator/>
      </w:r>
    </w:p>
  </w:footnote>
  <w:footnote w:type="continuationSeparator" w:id="0">
    <w:p w:rsidR="000029EE" w:rsidRDefault="000029EE" w:rsidP="00002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235"/>
    <w:multiLevelType w:val="hybridMultilevel"/>
    <w:tmpl w:val="226E2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B251B"/>
    <w:multiLevelType w:val="hybridMultilevel"/>
    <w:tmpl w:val="87182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1F14"/>
    <w:multiLevelType w:val="hybridMultilevel"/>
    <w:tmpl w:val="16AC1834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80515"/>
    <w:multiLevelType w:val="hybridMultilevel"/>
    <w:tmpl w:val="37BC96E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8E40B5F"/>
    <w:multiLevelType w:val="hybridMultilevel"/>
    <w:tmpl w:val="E2183B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1E4A46"/>
    <w:multiLevelType w:val="hybridMultilevel"/>
    <w:tmpl w:val="431284E0"/>
    <w:lvl w:ilvl="0" w:tplc="2158A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672E4"/>
    <w:multiLevelType w:val="hybridMultilevel"/>
    <w:tmpl w:val="C8DE64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EF7F10"/>
    <w:multiLevelType w:val="hybridMultilevel"/>
    <w:tmpl w:val="A3F0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A2FE0"/>
    <w:multiLevelType w:val="hybridMultilevel"/>
    <w:tmpl w:val="9F2612E6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F980A87"/>
    <w:multiLevelType w:val="hybridMultilevel"/>
    <w:tmpl w:val="094E46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44440C6"/>
    <w:multiLevelType w:val="hybridMultilevel"/>
    <w:tmpl w:val="4CD026E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535190"/>
    <w:multiLevelType w:val="hybridMultilevel"/>
    <w:tmpl w:val="56F8FB72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39313EE2"/>
    <w:multiLevelType w:val="hybridMultilevel"/>
    <w:tmpl w:val="D7A687FC"/>
    <w:lvl w:ilvl="0" w:tplc="57D60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BE2787"/>
    <w:multiLevelType w:val="hybridMultilevel"/>
    <w:tmpl w:val="5DBC62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ED48FE"/>
    <w:multiLevelType w:val="hybridMultilevel"/>
    <w:tmpl w:val="0968309A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53291079"/>
    <w:multiLevelType w:val="hybridMultilevel"/>
    <w:tmpl w:val="5BAEB52A"/>
    <w:lvl w:ilvl="0" w:tplc="041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>
    <w:nsid w:val="5371504E"/>
    <w:multiLevelType w:val="hybridMultilevel"/>
    <w:tmpl w:val="542A5660"/>
    <w:lvl w:ilvl="0" w:tplc="F29CCC12">
      <w:start w:val="1"/>
      <w:numFmt w:val="decimal"/>
      <w:lvlText w:val="%1-"/>
      <w:lvlJc w:val="left"/>
      <w:pPr>
        <w:ind w:left="1993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100031"/>
    <w:multiLevelType w:val="hybridMultilevel"/>
    <w:tmpl w:val="DD522960"/>
    <w:lvl w:ilvl="0" w:tplc="F664FD2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C196D08"/>
    <w:multiLevelType w:val="hybridMultilevel"/>
    <w:tmpl w:val="029EAF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0A86003"/>
    <w:multiLevelType w:val="hybridMultilevel"/>
    <w:tmpl w:val="55F86DE6"/>
    <w:lvl w:ilvl="0" w:tplc="6A64E758">
      <w:start w:val="1"/>
      <w:numFmt w:val="decimal"/>
      <w:lvlText w:val="%1-"/>
      <w:lvlJc w:val="left"/>
      <w:pPr>
        <w:ind w:left="2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73" w:hanging="360"/>
      </w:pPr>
    </w:lvl>
    <w:lvl w:ilvl="2" w:tplc="0419001B" w:tentative="1">
      <w:start w:val="1"/>
      <w:numFmt w:val="lowerRoman"/>
      <w:lvlText w:val="%3."/>
      <w:lvlJc w:val="right"/>
      <w:pPr>
        <w:ind w:left="3793" w:hanging="180"/>
      </w:pPr>
    </w:lvl>
    <w:lvl w:ilvl="3" w:tplc="0419000F" w:tentative="1">
      <w:start w:val="1"/>
      <w:numFmt w:val="decimal"/>
      <w:lvlText w:val="%4."/>
      <w:lvlJc w:val="left"/>
      <w:pPr>
        <w:ind w:left="4513" w:hanging="360"/>
      </w:pPr>
    </w:lvl>
    <w:lvl w:ilvl="4" w:tplc="04190019" w:tentative="1">
      <w:start w:val="1"/>
      <w:numFmt w:val="lowerLetter"/>
      <w:lvlText w:val="%5."/>
      <w:lvlJc w:val="left"/>
      <w:pPr>
        <w:ind w:left="5233" w:hanging="360"/>
      </w:pPr>
    </w:lvl>
    <w:lvl w:ilvl="5" w:tplc="0419001B" w:tentative="1">
      <w:start w:val="1"/>
      <w:numFmt w:val="lowerRoman"/>
      <w:lvlText w:val="%6."/>
      <w:lvlJc w:val="right"/>
      <w:pPr>
        <w:ind w:left="5953" w:hanging="180"/>
      </w:pPr>
    </w:lvl>
    <w:lvl w:ilvl="6" w:tplc="0419000F" w:tentative="1">
      <w:start w:val="1"/>
      <w:numFmt w:val="decimal"/>
      <w:lvlText w:val="%7."/>
      <w:lvlJc w:val="left"/>
      <w:pPr>
        <w:ind w:left="6673" w:hanging="360"/>
      </w:pPr>
    </w:lvl>
    <w:lvl w:ilvl="7" w:tplc="04190019" w:tentative="1">
      <w:start w:val="1"/>
      <w:numFmt w:val="lowerLetter"/>
      <w:lvlText w:val="%8."/>
      <w:lvlJc w:val="left"/>
      <w:pPr>
        <w:ind w:left="7393" w:hanging="360"/>
      </w:pPr>
    </w:lvl>
    <w:lvl w:ilvl="8" w:tplc="0419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20">
    <w:nsid w:val="61275E4A"/>
    <w:multiLevelType w:val="hybridMultilevel"/>
    <w:tmpl w:val="04B0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2605E"/>
    <w:multiLevelType w:val="hybridMultilevel"/>
    <w:tmpl w:val="1BBEB0FC"/>
    <w:lvl w:ilvl="0" w:tplc="41D26A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20069"/>
    <w:multiLevelType w:val="hybridMultilevel"/>
    <w:tmpl w:val="A3708EE6"/>
    <w:lvl w:ilvl="0" w:tplc="0419000D">
      <w:start w:val="1"/>
      <w:numFmt w:val="bullet"/>
      <w:lvlText w:val=""/>
      <w:lvlJc w:val="left"/>
      <w:pPr>
        <w:ind w:left="1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3">
    <w:nsid w:val="6E130F94"/>
    <w:multiLevelType w:val="hybridMultilevel"/>
    <w:tmpl w:val="09DA3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C57206"/>
    <w:multiLevelType w:val="hybridMultilevel"/>
    <w:tmpl w:val="D586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77228"/>
    <w:multiLevelType w:val="hybridMultilevel"/>
    <w:tmpl w:val="92A8CCF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16"/>
  </w:num>
  <w:num w:numId="6">
    <w:abstractNumId w:val="19"/>
  </w:num>
  <w:num w:numId="7">
    <w:abstractNumId w:val="7"/>
  </w:num>
  <w:num w:numId="8">
    <w:abstractNumId w:val="4"/>
  </w:num>
  <w:num w:numId="9">
    <w:abstractNumId w:val="17"/>
  </w:num>
  <w:num w:numId="10">
    <w:abstractNumId w:val="21"/>
  </w:num>
  <w:num w:numId="11">
    <w:abstractNumId w:val="12"/>
  </w:num>
  <w:num w:numId="12">
    <w:abstractNumId w:val="24"/>
  </w:num>
  <w:num w:numId="13">
    <w:abstractNumId w:val="23"/>
  </w:num>
  <w:num w:numId="14">
    <w:abstractNumId w:val="0"/>
  </w:num>
  <w:num w:numId="15">
    <w:abstractNumId w:val="25"/>
  </w:num>
  <w:num w:numId="16">
    <w:abstractNumId w:val="10"/>
  </w:num>
  <w:num w:numId="17">
    <w:abstractNumId w:val="2"/>
  </w:num>
  <w:num w:numId="18">
    <w:abstractNumId w:val="14"/>
  </w:num>
  <w:num w:numId="19">
    <w:abstractNumId w:val="1"/>
  </w:num>
  <w:num w:numId="20">
    <w:abstractNumId w:val="8"/>
  </w:num>
  <w:num w:numId="21">
    <w:abstractNumId w:val="15"/>
  </w:num>
  <w:num w:numId="22">
    <w:abstractNumId w:val="9"/>
  </w:num>
  <w:num w:numId="23">
    <w:abstractNumId w:val="6"/>
  </w:num>
  <w:num w:numId="24">
    <w:abstractNumId w:val="13"/>
  </w:num>
  <w:num w:numId="25">
    <w:abstractNumId w:val="1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F6A"/>
    <w:rsid w:val="00000575"/>
    <w:rsid w:val="000029EE"/>
    <w:rsid w:val="000056DD"/>
    <w:rsid w:val="0000582F"/>
    <w:rsid w:val="00025357"/>
    <w:rsid w:val="00030FC6"/>
    <w:rsid w:val="000672FE"/>
    <w:rsid w:val="000B1ECF"/>
    <w:rsid w:val="000F174F"/>
    <w:rsid w:val="000F5667"/>
    <w:rsid w:val="000F68F6"/>
    <w:rsid w:val="00104A82"/>
    <w:rsid w:val="00125231"/>
    <w:rsid w:val="001524A5"/>
    <w:rsid w:val="0017186C"/>
    <w:rsid w:val="001D600A"/>
    <w:rsid w:val="001E3E0C"/>
    <w:rsid w:val="001E7FB1"/>
    <w:rsid w:val="001F2C66"/>
    <w:rsid w:val="00202A0D"/>
    <w:rsid w:val="00226F43"/>
    <w:rsid w:val="00276C3D"/>
    <w:rsid w:val="00294A21"/>
    <w:rsid w:val="002C25D6"/>
    <w:rsid w:val="002C4CE1"/>
    <w:rsid w:val="002D2F6A"/>
    <w:rsid w:val="002D71EE"/>
    <w:rsid w:val="002F05AE"/>
    <w:rsid w:val="003114D7"/>
    <w:rsid w:val="00385E1A"/>
    <w:rsid w:val="00397D61"/>
    <w:rsid w:val="003E1968"/>
    <w:rsid w:val="003E2FC9"/>
    <w:rsid w:val="003F0BAD"/>
    <w:rsid w:val="00407E14"/>
    <w:rsid w:val="00454A3A"/>
    <w:rsid w:val="0046482A"/>
    <w:rsid w:val="00497EAF"/>
    <w:rsid w:val="004A39F4"/>
    <w:rsid w:val="004B1EEB"/>
    <w:rsid w:val="004B45A1"/>
    <w:rsid w:val="004D688D"/>
    <w:rsid w:val="004D7E77"/>
    <w:rsid w:val="00512A2C"/>
    <w:rsid w:val="00527DC0"/>
    <w:rsid w:val="00530DF4"/>
    <w:rsid w:val="0054482C"/>
    <w:rsid w:val="005D6E40"/>
    <w:rsid w:val="005E38E1"/>
    <w:rsid w:val="005F5C26"/>
    <w:rsid w:val="00644366"/>
    <w:rsid w:val="00695F4B"/>
    <w:rsid w:val="006960FD"/>
    <w:rsid w:val="006A24E3"/>
    <w:rsid w:val="006D47B7"/>
    <w:rsid w:val="006F664A"/>
    <w:rsid w:val="006F6CFE"/>
    <w:rsid w:val="007007B7"/>
    <w:rsid w:val="00732906"/>
    <w:rsid w:val="00734EF7"/>
    <w:rsid w:val="007375C0"/>
    <w:rsid w:val="00752843"/>
    <w:rsid w:val="0078731F"/>
    <w:rsid w:val="007B5F9B"/>
    <w:rsid w:val="007D59B9"/>
    <w:rsid w:val="007D7D62"/>
    <w:rsid w:val="007F0BA2"/>
    <w:rsid w:val="00832553"/>
    <w:rsid w:val="00852534"/>
    <w:rsid w:val="0085527C"/>
    <w:rsid w:val="008921F0"/>
    <w:rsid w:val="008A1E6C"/>
    <w:rsid w:val="008A4CC5"/>
    <w:rsid w:val="008B637E"/>
    <w:rsid w:val="008C505B"/>
    <w:rsid w:val="008E35E3"/>
    <w:rsid w:val="009072D7"/>
    <w:rsid w:val="009176C2"/>
    <w:rsid w:val="00924195"/>
    <w:rsid w:val="00930025"/>
    <w:rsid w:val="009307DA"/>
    <w:rsid w:val="00944895"/>
    <w:rsid w:val="009607D1"/>
    <w:rsid w:val="0098485E"/>
    <w:rsid w:val="00985055"/>
    <w:rsid w:val="00985D4A"/>
    <w:rsid w:val="0099619B"/>
    <w:rsid w:val="009A10A6"/>
    <w:rsid w:val="009C51FF"/>
    <w:rsid w:val="009D06E3"/>
    <w:rsid w:val="009E2CB2"/>
    <w:rsid w:val="009E6AB0"/>
    <w:rsid w:val="00A00FD3"/>
    <w:rsid w:val="00A302A0"/>
    <w:rsid w:val="00A53A39"/>
    <w:rsid w:val="00A61F6E"/>
    <w:rsid w:val="00A73877"/>
    <w:rsid w:val="00A747ED"/>
    <w:rsid w:val="00A87A15"/>
    <w:rsid w:val="00AA6023"/>
    <w:rsid w:val="00AC2317"/>
    <w:rsid w:val="00AE0ECC"/>
    <w:rsid w:val="00B010BE"/>
    <w:rsid w:val="00B22ADA"/>
    <w:rsid w:val="00B55280"/>
    <w:rsid w:val="00BA0EA1"/>
    <w:rsid w:val="00C05A99"/>
    <w:rsid w:val="00C062FE"/>
    <w:rsid w:val="00C226FF"/>
    <w:rsid w:val="00C227D4"/>
    <w:rsid w:val="00C2599F"/>
    <w:rsid w:val="00C31A3A"/>
    <w:rsid w:val="00C36A50"/>
    <w:rsid w:val="00CA086B"/>
    <w:rsid w:val="00CA4CB2"/>
    <w:rsid w:val="00CE6937"/>
    <w:rsid w:val="00CF46F6"/>
    <w:rsid w:val="00D319EC"/>
    <w:rsid w:val="00D32072"/>
    <w:rsid w:val="00D43D61"/>
    <w:rsid w:val="00D62D8B"/>
    <w:rsid w:val="00D6398E"/>
    <w:rsid w:val="00DE4BDA"/>
    <w:rsid w:val="00E01130"/>
    <w:rsid w:val="00E0761F"/>
    <w:rsid w:val="00E55340"/>
    <w:rsid w:val="00E553CD"/>
    <w:rsid w:val="00E709D0"/>
    <w:rsid w:val="00EA4FB5"/>
    <w:rsid w:val="00EB7D09"/>
    <w:rsid w:val="00EC5A11"/>
    <w:rsid w:val="00EE3CAC"/>
    <w:rsid w:val="00EF0C06"/>
    <w:rsid w:val="00F33574"/>
    <w:rsid w:val="00FC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CD"/>
  </w:style>
  <w:style w:type="paragraph" w:styleId="4">
    <w:name w:val="heading 4"/>
    <w:basedOn w:val="a"/>
    <w:link w:val="40"/>
    <w:uiPriority w:val="9"/>
    <w:qFormat/>
    <w:rsid w:val="0099619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6A"/>
    <w:pPr>
      <w:ind w:left="720"/>
      <w:contextualSpacing/>
    </w:pPr>
  </w:style>
  <w:style w:type="paragraph" w:styleId="a4">
    <w:name w:val="No Spacing"/>
    <w:uiPriority w:val="1"/>
    <w:qFormat/>
    <w:rsid w:val="00E55340"/>
    <w:rPr>
      <w:rFonts w:eastAsiaTheme="minorEastAsia"/>
      <w:lang w:eastAsia="ru-RU"/>
    </w:rPr>
  </w:style>
  <w:style w:type="character" w:customStyle="1" w:styleId="a5">
    <w:name w:val="Основной текст_"/>
    <w:link w:val="1"/>
    <w:rsid w:val="00E553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rsid w:val="00E55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5"/>
    <w:rsid w:val="00E5534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Заголовок №6_"/>
    <w:link w:val="60"/>
    <w:rsid w:val="00B5528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B55280"/>
    <w:pPr>
      <w:shd w:val="clear" w:color="auto" w:fill="FFFFFF"/>
      <w:spacing w:line="274" w:lineRule="exact"/>
      <w:outlineLvl w:val="5"/>
    </w:pPr>
    <w:rPr>
      <w:rFonts w:ascii="Times New Roman" w:eastAsia="Times New Roman" w:hAnsi="Times New Roman"/>
      <w:sz w:val="23"/>
      <w:szCs w:val="23"/>
    </w:rPr>
  </w:style>
  <w:style w:type="character" w:styleId="a7">
    <w:name w:val="Hyperlink"/>
    <w:basedOn w:val="a0"/>
    <w:uiPriority w:val="99"/>
    <w:unhideWhenUsed/>
    <w:rsid w:val="0093002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21F0"/>
  </w:style>
  <w:style w:type="character" w:customStyle="1" w:styleId="40">
    <w:name w:val="Заголовок 4 Знак"/>
    <w:basedOn w:val="a0"/>
    <w:link w:val="4"/>
    <w:uiPriority w:val="9"/>
    <w:rsid w:val="009961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rsid w:val="00924195"/>
    <w:rPr>
      <w:rFonts w:ascii="Calibri" w:eastAsia="Times New Roman" w:hAnsi="Calibri" w:cs="Times New Roman"/>
      <w:lang w:eastAsia="ru-RU"/>
    </w:rPr>
  </w:style>
  <w:style w:type="character" w:styleId="a8">
    <w:name w:val="line number"/>
    <w:basedOn w:val="a0"/>
    <w:uiPriority w:val="99"/>
    <w:semiHidden/>
    <w:unhideWhenUsed/>
    <w:rsid w:val="007D59B9"/>
  </w:style>
  <w:style w:type="paragraph" w:styleId="a9">
    <w:name w:val="header"/>
    <w:basedOn w:val="a"/>
    <w:link w:val="aa"/>
    <w:uiPriority w:val="99"/>
    <w:semiHidden/>
    <w:unhideWhenUsed/>
    <w:rsid w:val="000029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29EE"/>
  </w:style>
  <w:style w:type="paragraph" w:styleId="ab">
    <w:name w:val="footer"/>
    <w:basedOn w:val="a"/>
    <w:link w:val="ac"/>
    <w:uiPriority w:val="99"/>
    <w:unhideWhenUsed/>
    <w:rsid w:val="000029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2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B084F-5F5F-44FE-A3D0-05806DCA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18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UVAO</Company>
  <LinksUpToDate>false</LinksUpToDate>
  <CharactersWithSpaces>30384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Оксана Васильевна</dc:creator>
  <cp:lastModifiedBy>Кулешова Оксана Васильевна</cp:lastModifiedBy>
  <cp:revision>6</cp:revision>
  <cp:lastPrinted>2017-02-13T13:05:00Z</cp:lastPrinted>
  <dcterms:created xsi:type="dcterms:W3CDTF">2017-02-07T11:58:00Z</dcterms:created>
  <dcterms:modified xsi:type="dcterms:W3CDTF">2017-02-13T13:23:00Z</dcterms:modified>
</cp:coreProperties>
</file>