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CD" w:rsidRPr="000B54CD" w:rsidRDefault="000B54CD" w:rsidP="000B54CD">
      <w:pPr>
        <w:autoSpaceDE w:val="0"/>
        <w:autoSpaceDN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СОВЕТ   ДЕПУТАТОВ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  <w:szCs w:val="6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МУНИЦИПАЛЬНОГО   ОКРУГА   КУЗЬМИНКИ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  <w:r w:rsidRPr="000B54CD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 xml:space="preserve">   РЕШЕНИЕ                  </w:t>
      </w:r>
    </w:p>
    <w:p w:rsidR="000B54CD" w:rsidRPr="000B54CD" w:rsidRDefault="000B54CD" w:rsidP="000B54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CD" w:rsidRPr="000B54CD" w:rsidRDefault="000B54CD" w:rsidP="000B54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.07.2016 года  № 8/9</w:t>
      </w: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  <w:r>
        <w:t>Об отмене решения Совета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депутатов муниципального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округа                 Кузьминки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>от 17 мая 2016 года № 6/5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</w:p>
    <w:p w:rsidR="000B54CD" w:rsidRDefault="000B54CD" w:rsidP="000B54CD">
      <w:pPr>
        <w:pStyle w:val="ConsPlusTitle"/>
        <w:ind w:right="-143" w:firstLine="851"/>
        <w:jc w:val="both"/>
        <w:rPr>
          <w:b w:val="0"/>
        </w:rPr>
      </w:pPr>
      <w:r>
        <w:rPr>
          <w:b w:val="0"/>
        </w:rPr>
        <w:t xml:space="preserve">На основании п. 7 ст. 20 Устава муниципального округа Кузьминки и в связи с несоблюдением сроков публикации решения Совета депутатов муниципального округа Кузьминки от 12 апреля 2016 года № 5/7 «О проекте решения Совета депутатов муниципального округа Кузьминки «О внесении изменений и дополнений в Устав муниципального округа Кузьминки» в бюллетене «Московский муниципальный вестник», </w:t>
      </w:r>
      <w:r>
        <w:t>Совет депутатов муниципального округа Кузьминки решил:</w:t>
      </w:r>
      <w:r>
        <w:rPr>
          <w:b w:val="0"/>
        </w:rPr>
        <w:t xml:space="preserve">    </w:t>
      </w:r>
    </w:p>
    <w:p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>Отменить решение Совета депутатов муниципального округа Кузьминки от 17 мая 2016 года № 6/5 «О внесении изменений и дополнений в устав муниципального округа Кузьминки», в связи с допущенной технической ошибкой в процедуре принятия данного решения.</w:t>
      </w:r>
    </w:p>
    <w:p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>Разметить настоящее решение на официальном сайте муниципального округа Кузьминки в информационно-коммуникационной сети «Интернет».</w:t>
      </w:r>
    </w:p>
    <w:p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>
        <w:rPr>
          <w:b w:val="0"/>
          <w:i/>
        </w:rPr>
        <w:t>Калабекова</w:t>
      </w:r>
      <w:proofErr w:type="spellEnd"/>
      <w:r>
        <w:rPr>
          <w:b w:val="0"/>
          <w:i/>
        </w:rPr>
        <w:t xml:space="preserve"> Алана Лазаревича.</w:t>
      </w:r>
    </w:p>
    <w:p w:rsidR="000B54CD" w:rsidRDefault="000B54CD" w:rsidP="000B54CD">
      <w:pPr>
        <w:pStyle w:val="ConsPlusTitle"/>
        <w:ind w:right="-143"/>
        <w:jc w:val="both"/>
        <w:rPr>
          <w:b w:val="0"/>
          <w:i/>
        </w:rPr>
      </w:pPr>
    </w:p>
    <w:p w:rsidR="000B54CD" w:rsidRDefault="000B54CD" w:rsidP="000B54CD">
      <w:pPr>
        <w:pStyle w:val="ConsPlusTitle"/>
        <w:ind w:right="-143"/>
        <w:jc w:val="both"/>
      </w:pPr>
      <w:r>
        <w:t>Глава муниципального</w:t>
      </w:r>
    </w:p>
    <w:p w:rsidR="000B54CD" w:rsidRDefault="000B54CD" w:rsidP="000B54CD">
      <w:pPr>
        <w:pStyle w:val="ConsPlusTitle"/>
        <w:ind w:right="-143"/>
        <w:jc w:val="both"/>
      </w:pPr>
      <w:r>
        <w:t xml:space="preserve">округа Кузьминки                                                                       А.Л. Калабеков </w:t>
      </w:r>
    </w:p>
    <w:p w:rsidR="009F24BE" w:rsidRDefault="000B54CD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46A1"/>
    <w:multiLevelType w:val="hybridMultilevel"/>
    <w:tmpl w:val="9702C948"/>
    <w:lvl w:ilvl="0" w:tplc="2A14863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3"/>
    <w:rsid w:val="000B54CD"/>
    <w:rsid w:val="00376C43"/>
    <w:rsid w:val="00BD6352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825E"/>
  <w15:chartTrackingRefBased/>
  <w15:docId w15:val="{7F10D6D9-9736-4BFB-A755-06A2C5A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2016-08-02T11:05:00Z</dcterms:created>
  <dcterms:modified xsi:type="dcterms:W3CDTF">2016-08-02T11:07:00Z</dcterms:modified>
</cp:coreProperties>
</file>