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3FE9F" w14:textId="77777777" w:rsidR="004C06AA" w:rsidRPr="004C06AA" w:rsidRDefault="004C06AA" w:rsidP="004C06AA">
      <w:pPr>
        <w:spacing w:after="0" w:line="240" w:lineRule="auto"/>
        <w:ind w:right="-18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27BBAF5" w14:textId="77777777" w:rsidR="004C06AA" w:rsidRPr="004C06AA" w:rsidRDefault="004C06AA" w:rsidP="004C06AA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14:paraId="1FC00E64" w14:textId="77777777" w:rsidR="004C06AA" w:rsidRPr="004C06AA" w:rsidRDefault="004C06AA" w:rsidP="004C06AA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14:paraId="25F4CD73" w14:textId="77777777" w:rsidR="004C06AA" w:rsidRPr="004C06AA" w:rsidRDefault="004C06AA" w:rsidP="004C06AA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4C06A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4C06A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14:paraId="3B7A7451" w14:textId="77777777"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Courier New"/>
          <w:color w:val="800000"/>
          <w:sz w:val="32"/>
          <w:szCs w:val="32"/>
          <w:lang w:eastAsia="ru-RU"/>
        </w:rPr>
      </w:pPr>
    </w:p>
    <w:p w14:paraId="63CD2276" w14:textId="6B7F7F89" w:rsidR="004C06AA" w:rsidRPr="00A0385B" w:rsidRDefault="004C06AA" w:rsidP="004C06AA">
      <w:pPr>
        <w:spacing w:after="0" w:line="240" w:lineRule="auto"/>
        <w:rPr>
          <w:rFonts w:ascii="Vrinda" w:eastAsia="Times New Roman" w:hAnsi="Vrinda" w:cs="Vrinda"/>
          <w:sz w:val="32"/>
          <w:szCs w:val="32"/>
          <w:lang w:eastAsia="ru-RU"/>
        </w:rPr>
      </w:pPr>
      <w:r w:rsidRPr="004C06AA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  РЕШЕНИЕ               </w:t>
      </w:r>
      <w:r w:rsidR="00A0385B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</w:t>
      </w:r>
      <w:r w:rsidRPr="00A0385B">
        <w:rPr>
          <w:rFonts w:ascii="Verdana" w:eastAsia="Times New Roman" w:hAnsi="Verdana" w:cs="Vrinda"/>
          <w:sz w:val="32"/>
          <w:szCs w:val="32"/>
          <w:lang w:eastAsia="ru-RU"/>
        </w:rPr>
        <w:t xml:space="preserve">              </w:t>
      </w:r>
    </w:p>
    <w:p w14:paraId="4FAFFD4E" w14:textId="77777777" w:rsidR="004C06AA" w:rsidRPr="00A0385B" w:rsidRDefault="004C06AA" w:rsidP="004C06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57D84" w14:textId="4D8545A5" w:rsidR="004C06AA" w:rsidRPr="004C06AA" w:rsidRDefault="00DE4CA3" w:rsidP="004C06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A2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2F8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F0560">
        <w:rPr>
          <w:rFonts w:ascii="Times New Roman" w:eastAsia="Times New Roman" w:hAnsi="Times New Roman" w:cs="Times New Roman"/>
          <w:sz w:val="28"/>
          <w:szCs w:val="28"/>
          <w:lang w:eastAsia="ru-RU"/>
        </w:rPr>
        <w:t>3/7</w:t>
      </w:r>
    </w:p>
    <w:p w14:paraId="5AFD052C" w14:textId="77777777" w:rsid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C491E" w14:textId="66EACADE" w:rsid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согласовании установки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ограждающ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</w:p>
    <w:p w14:paraId="4D4DDF76" w14:textId="54B4BB35" w:rsid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стройств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 придомов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F828A5C" w14:textId="43FD1E1E" w:rsidR="00C32F22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7B0BA7C" w14:textId="42FB5952"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Москва,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Волгоградский проспект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 </w:t>
      </w:r>
      <w:r w:rsidR="00DE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к. </w:t>
      </w:r>
      <w:r w:rsidR="00DE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51EF0BD3" w14:textId="77777777"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C1A04" w14:textId="692F0CC5" w:rsidR="0030444B" w:rsidRPr="0064362B" w:rsidRDefault="004C06AA" w:rsidP="0064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части 2 статьи 1 Закона города Москвы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города Москвы», постановлением Правительства Москвы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 июля 2013 года № 428-ПП «О Порядке установки ограждений на придомовых территориях в городе Москве», рассмотрев обращение уполномоченного лица 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собрания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омещений  многоквартирн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ограждающ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придомов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Москва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45791607"/>
      <w:r w:rsidR="00DE4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Волгоградский проспект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DE4CA3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корп. </w:t>
      </w:r>
      <w:r w:rsidR="00DE4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округа Кузьминки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14:paraId="576EBF87" w14:textId="4438BB6E" w:rsidR="004C06AA" w:rsidRPr="004C06AA" w:rsidRDefault="004C06AA" w:rsidP="004C0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Согласовать</w:t>
      </w:r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ограждающ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9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придомов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город Москва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1F8" w:rsidRP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Волгоградский проспект</w:t>
      </w:r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DE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 </w:t>
      </w:r>
      <w:r w:rsidR="00DE4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прилагаемому проекту (</w:t>
      </w:r>
      <w:r w:rsidR="00A746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14:paraId="4EB68119" w14:textId="369F31C1" w:rsidR="004C06AA" w:rsidRPr="004C06AA" w:rsidRDefault="004C06AA" w:rsidP="004C0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копи</w:t>
      </w:r>
      <w:r w:rsidR="006436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 Департамент территориальных органов исполнительной власти города Москвы,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управу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Кузьминки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Москвы и лицу, уполномоченному на представление интересов собственников помещений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домах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установкой ограждающих устройств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демонтажем.</w:t>
      </w:r>
    </w:p>
    <w:p w14:paraId="310D67DF" w14:textId="0CC4C3A0" w:rsidR="004C06AA" w:rsidRPr="004C06AA" w:rsidRDefault="00B07E0F" w:rsidP="0064362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06AA"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бюллетене «Московский муниципальный вестник» и разместить на официальн</w:t>
      </w:r>
      <w:r w:rsid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сайте муниципального округа Кузьминки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kuzminki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A56ABF4" w14:textId="61FFE529" w:rsidR="004C06AA" w:rsidRPr="004C06AA" w:rsidRDefault="004C06AA" w:rsidP="006436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C0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за </w:t>
      </w:r>
      <w:r w:rsidR="0064362B">
        <w:rPr>
          <w:rFonts w:ascii="Times New Roman" w:eastAsia="Calibri" w:hAnsi="Times New Roman" w:cs="Times New Roman"/>
          <w:sz w:val="28"/>
          <w:szCs w:val="28"/>
          <w:lang w:eastAsia="ru-RU"/>
        </w:rPr>
        <w:t>ис</w:t>
      </w:r>
      <w:r w:rsidRPr="004C06AA">
        <w:rPr>
          <w:rFonts w:ascii="Times New Roman" w:eastAsia="Calibri" w:hAnsi="Times New Roman" w:cs="Times New Roman"/>
          <w:sz w:val="28"/>
          <w:szCs w:val="28"/>
          <w:lang w:eastAsia="ru-RU"/>
        </w:rPr>
        <w:t>полнением настоящего решения возложить на главу муниц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ипального округа Кузьминки Калабекова Алана Лазаревича.</w:t>
      </w:r>
    </w:p>
    <w:p w14:paraId="1A0F9698" w14:textId="77777777" w:rsidR="004C06AA" w:rsidRP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110EB9" w14:textId="77777777" w:rsidR="004C06AA" w:rsidRP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6AA">
        <w:rPr>
          <w:rFonts w:ascii="Times New Roman" w:eastAsia="Calibri" w:hAnsi="Times New Roman" w:cs="Times New Roman"/>
          <w:b/>
          <w:sz w:val="28"/>
          <w:szCs w:val="28"/>
        </w:rPr>
        <w:t xml:space="preserve">Глава муниципального </w:t>
      </w:r>
    </w:p>
    <w:p w14:paraId="206EB051" w14:textId="77777777" w:rsid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6AA">
        <w:rPr>
          <w:rFonts w:ascii="Times New Roman" w:eastAsia="Calibri" w:hAnsi="Times New Roman" w:cs="Times New Roman"/>
          <w:b/>
          <w:sz w:val="28"/>
          <w:szCs w:val="28"/>
        </w:rPr>
        <w:t>округа Кузьминки                                                                       А.Л. Калабеков</w:t>
      </w:r>
    </w:p>
    <w:p w14:paraId="5C4DF8D8" w14:textId="77777777" w:rsidR="0030444B" w:rsidRDefault="0030444B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5070FA" w14:textId="77777777" w:rsidR="003743D5" w:rsidRDefault="003743D5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0AFFFC" w14:textId="122A0137" w:rsidR="009F24BE" w:rsidRPr="003743D5" w:rsidRDefault="0064362B" w:rsidP="00643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743D5" w:rsidRPr="003743D5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14:paraId="0C0B463C" w14:textId="6914C373" w:rsidR="003743D5" w:rsidRPr="003743D5" w:rsidRDefault="0064362B" w:rsidP="00643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р</w:t>
      </w:r>
      <w:r w:rsidR="003743D5" w:rsidRPr="003743D5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14:paraId="67D7E067" w14:textId="1FA87AF4" w:rsidR="0064362B" w:rsidRDefault="003743D5" w:rsidP="00374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4362B">
        <w:rPr>
          <w:rFonts w:ascii="Times New Roman" w:hAnsi="Times New Roman" w:cs="Times New Roman"/>
          <w:sz w:val="28"/>
          <w:szCs w:val="28"/>
        </w:rPr>
        <w:t xml:space="preserve">               муниципального округа</w:t>
      </w:r>
      <w:r w:rsidRPr="00374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21D8D" w14:textId="7F2F07DD" w:rsidR="003743D5" w:rsidRPr="003743D5" w:rsidRDefault="0064362B" w:rsidP="00374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43D5" w:rsidRPr="003743D5">
        <w:rPr>
          <w:rFonts w:ascii="Times New Roman" w:hAnsi="Times New Roman" w:cs="Times New Roman"/>
          <w:sz w:val="28"/>
          <w:szCs w:val="28"/>
        </w:rPr>
        <w:t>Кузьминки</w:t>
      </w:r>
    </w:p>
    <w:p w14:paraId="2B847514" w14:textId="0BD07EB8" w:rsidR="003743D5" w:rsidRPr="003743D5" w:rsidRDefault="003743D5" w:rsidP="003743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A2F83">
        <w:rPr>
          <w:rFonts w:ascii="Times New Roman" w:hAnsi="Times New Roman" w:cs="Times New Roman"/>
          <w:sz w:val="28"/>
          <w:szCs w:val="28"/>
        </w:rPr>
        <w:t xml:space="preserve">т </w:t>
      </w:r>
      <w:r w:rsidR="00DE4CA3">
        <w:rPr>
          <w:rFonts w:ascii="Times New Roman" w:hAnsi="Times New Roman" w:cs="Times New Roman"/>
          <w:sz w:val="28"/>
          <w:szCs w:val="28"/>
        </w:rPr>
        <w:t>16</w:t>
      </w:r>
      <w:r w:rsidR="004821F8">
        <w:rPr>
          <w:rFonts w:ascii="Times New Roman" w:hAnsi="Times New Roman" w:cs="Times New Roman"/>
          <w:sz w:val="28"/>
          <w:szCs w:val="28"/>
        </w:rPr>
        <w:t xml:space="preserve"> </w:t>
      </w:r>
      <w:r w:rsidR="00DE4CA3">
        <w:rPr>
          <w:rFonts w:ascii="Times New Roman" w:hAnsi="Times New Roman" w:cs="Times New Roman"/>
          <w:sz w:val="28"/>
          <w:szCs w:val="28"/>
        </w:rPr>
        <w:t>марта</w:t>
      </w:r>
      <w:r w:rsidR="003A2F83">
        <w:rPr>
          <w:rFonts w:ascii="Times New Roman" w:hAnsi="Times New Roman" w:cs="Times New Roman"/>
          <w:sz w:val="28"/>
          <w:szCs w:val="28"/>
        </w:rPr>
        <w:t xml:space="preserve"> 20</w:t>
      </w:r>
      <w:r w:rsidR="00A0385B">
        <w:rPr>
          <w:rFonts w:ascii="Times New Roman" w:hAnsi="Times New Roman" w:cs="Times New Roman"/>
          <w:sz w:val="28"/>
          <w:szCs w:val="28"/>
        </w:rPr>
        <w:t>2</w:t>
      </w:r>
      <w:r w:rsidR="00DE4CA3">
        <w:rPr>
          <w:rFonts w:ascii="Times New Roman" w:hAnsi="Times New Roman" w:cs="Times New Roman"/>
          <w:sz w:val="28"/>
          <w:szCs w:val="28"/>
        </w:rPr>
        <w:t>1</w:t>
      </w:r>
      <w:r w:rsidR="003A2F83">
        <w:rPr>
          <w:rFonts w:ascii="Times New Roman" w:hAnsi="Times New Roman" w:cs="Times New Roman"/>
          <w:sz w:val="28"/>
          <w:szCs w:val="28"/>
        </w:rPr>
        <w:t xml:space="preserve"> г</w:t>
      </w:r>
      <w:r w:rsidR="00007EEC">
        <w:rPr>
          <w:rFonts w:ascii="Times New Roman" w:hAnsi="Times New Roman" w:cs="Times New Roman"/>
          <w:sz w:val="28"/>
          <w:szCs w:val="28"/>
        </w:rPr>
        <w:t>ода</w:t>
      </w:r>
      <w:r w:rsidR="003A2F83">
        <w:rPr>
          <w:rFonts w:ascii="Times New Roman" w:hAnsi="Times New Roman" w:cs="Times New Roman"/>
          <w:sz w:val="28"/>
          <w:szCs w:val="28"/>
        </w:rPr>
        <w:t xml:space="preserve"> № </w:t>
      </w:r>
      <w:r w:rsidR="00FF0560">
        <w:rPr>
          <w:rFonts w:ascii="Times New Roman" w:hAnsi="Times New Roman" w:cs="Times New Roman"/>
          <w:sz w:val="28"/>
          <w:szCs w:val="28"/>
        </w:rPr>
        <w:t>3/7</w:t>
      </w:r>
      <w:r w:rsidR="00007EE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8C455A" w14:textId="77777777" w:rsidR="003743D5" w:rsidRDefault="003743D5" w:rsidP="00A7468A"/>
    <w:p w14:paraId="074D534F" w14:textId="5EDD3A3A" w:rsidR="00E32706" w:rsidRPr="00E32706" w:rsidRDefault="00E32706" w:rsidP="00A03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размещения ограждающ</w:t>
      </w:r>
      <w:r w:rsidR="00A0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устройств</w:t>
      </w:r>
      <w:r w:rsidR="00A0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10C18129" w14:textId="6A84B30C" w:rsidR="00A0385B" w:rsidRDefault="00E32706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придомов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многоквартирн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C81A75C" w14:textId="5BA560A9" w:rsidR="00E32706" w:rsidRDefault="00E32706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Москва, </w:t>
      </w:r>
      <w:r w:rsidR="00DE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Волгоградский проспект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7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 </w:t>
      </w:r>
      <w:r w:rsidR="00DE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="00B7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корп. </w:t>
      </w:r>
      <w:r w:rsidR="00DE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5D85D81B" w14:textId="77777777" w:rsidR="000A3FB9" w:rsidRPr="00E32706" w:rsidRDefault="000A3FB9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04C2F" w14:textId="77777777" w:rsidR="00DE4CA3" w:rsidRDefault="00A7468A" w:rsidP="008F085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7468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EA7AB67" w14:textId="1F36546B" w:rsidR="00DE4CA3" w:rsidRDefault="000708BC" w:rsidP="008F085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15EFF" wp14:editId="086F8B7B">
            <wp:extent cx="5019675" cy="414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8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10FE" w14:textId="77777777" w:rsidR="00DE4CA3" w:rsidRDefault="00DE4CA3" w:rsidP="008F085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01BACBF" w14:textId="77777777" w:rsidR="00DE4CA3" w:rsidRDefault="00DE4CA3" w:rsidP="008F085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FAF50B5" w14:textId="36C06DE0" w:rsidR="008832BC" w:rsidRDefault="00A7468A" w:rsidP="0007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6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C4DE2A" w14:textId="46AF41E0" w:rsidR="008832BC" w:rsidRDefault="008832BC" w:rsidP="008F0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  <w:r w:rsidR="00A7468A" w:rsidRPr="00A746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D4C6B4" w14:textId="30D4AD18" w:rsidR="008832BC" w:rsidRDefault="008832BC" w:rsidP="008F08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BA2106" wp14:editId="7009F5DF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1447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16" y="21098"/>
                <wp:lineTo x="213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имени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EE76E" w14:textId="77777777" w:rsidR="008832BC" w:rsidRDefault="008832BC" w:rsidP="008F08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ACEEB" w14:textId="0D72C4FA" w:rsidR="00A7468A" w:rsidRPr="004669BC" w:rsidRDefault="008832BC" w:rsidP="008832BC">
      <w:pPr>
        <w:tabs>
          <w:tab w:val="left" w:pos="269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ограждающее устройство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E6B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шлагбаум антивандальный, металлический, длина-4,</w:t>
      </w:r>
      <w:r w:rsidR="000708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 w:rsidR="00DE6B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метра. </w:t>
      </w:r>
      <w:r w:rsidR="00A7468A" w:rsidRPr="00A7468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A7468A" w:rsidRPr="004669BC" w:rsidSect="004C06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A2"/>
    <w:rsid w:val="00007EEC"/>
    <w:rsid w:val="000708BC"/>
    <w:rsid w:val="000A3FB9"/>
    <w:rsid w:val="002A39B3"/>
    <w:rsid w:val="0030444B"/>
    <w:rsid w:val="003743D5"/>
    <w:rsid w:val="003A2F83"/>
    <w:rsid w:val="004103AB"/>
    <w:rsid w:val="00420943"/>
    <w:rsid w:val="004669BC"/>
    <w:rsid w:val="004821F8"/>
    <w:rsid w:val="0049480A"/>
    <w:rsid w:val="004C06AA"/>
    <w:rsid w:val="0064362B"/>
    <w:rsid w:val="007143C0"/>
    <w:rsid w:val="007657D5"/>
    <w:rsid w:val="0082456A"/>
    <w:rsid w:val="00861275"/>
    <w:rsid w:val="008832BC"/>
    <w:rsid w:val="008F0858"/>
    <w:rsid w:val="009C7068"/>
    <w:rsid w:val="009C708B"/>
    <w:rsid w:val="00A0385B"/>
    <w:rsid w:val="00A7468A"/>
    <w:rsid w:val="00B07E0F"/>
    <w:rsid w:val="00B7131B"/>
    <w:rsid w:val="00BD6352"/>
    <w:rsid w:val="00C025A2"/>
    <w:rsid w:val="00C32F22"/>
    <w:rsid w:val="00DE4CA3"/>
    <w:rsid w:val="00DE6B80"/>
    <w:rsid w:val="00E32706"/>
    <w:rsid w:val="00FA2946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1C52"/>
  <w15:chartTrackingRefBased/>
  <w15:docId w15:val="{A3A5A6EC-A357-443A-9B99-9F3F151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B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B07E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07E0F"/>
  </w:style>
  <w:style w:type="character" w:customStyle="1" w:styleId="2">
    <w:name w:val="Основной текст (2)_"/>
    <w:basedOn w:val="a0"/>
    <w:link w:val="20"/>
    <w:locked/>
    <w:rsid w:val="008F085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858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1">
    <w:name w:val="Основной текст (2) + Не курсив"/>
    <w:basedOn w:val="2"/>
    <w:rsid w:val="008F08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14</cp:revision>
  <cp:lastPrinted>2021-03-17T07:26:00Z</cp:lastPrinted>
  <dcterms:created xsi:type="dcterms:W3CDTF">2020-07-16T09:55:00Z</dcterms:created>
  <dcterms:modified xsi:type="dcterms:W3CDTF">2021-03-17T07:28:00Z</dcterms:modified>
</cp:coreProperties>
</file>