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85" w:rsidRPr="00306A21" w:rsidRDefault="00B35185" w:rsidP="00306A21">
      <w:pPr>
        <w:pStyle w:val="PlainText"/>
        <w:ind w:firstLine="0"/>
        <w:jc w:val="center"/>
        <w:rPr>
          <w:rFonts w:ascii="Calibri" w:hAnsi="Calibri" w:cs="Arial"/>
          <w:b/>
          <w:color w:val="17365D"/>
          <w:sz w:val="28"/>
          <w:szCs w:val="28"/>
        </w:rPr>
      </w:pPr>
      <w:r w:rsidRPr="00AE5A85">
        <w:rPr>
          <w:rFonts w:ascii="Book Antiqua" w:hAnsi="Book Antiqua" w:cs="Arial"/>
          <w:b/>
          <w:color w:val="17365D"/>
          <w:sz w:val="28"/>
          <w:szCs w:val="28"/>
        </w:rPr>
        <w:t>СОВЕТ   ДЕПУТАТОВ</w:t>
      </w:r>
    </w:p>
    <w:p w:rsidR="00B35185" w:rsidRPr="00306A21" w:rsidRDefault="00B35185" w:rsidP="00306A21">
      <w:pPr>
        <w:pStyle w:val="PlainText"/>
        <w:ind w:firstLine="0"/>
        <w:jc w:val="center"/>
        <w:rPr>
          <w:rFonts w:ascii="Arial" w:hAnsi="Arial" w:cs="Arial"/>
          <w:b/>
          <w:color w:val="17365D"/>
          <w:sz w:val="28"/>
          <w:szCs w:val="28"/>
        </w:rPr>
      </w:pPr>
      <w:r w:rsidRPr="00AE5A85">
        <w:rPr>
          <w:rFonts w:ascii="Book Antiqua" w:hAnsi="Book Antiqua" w:cs="Arial"/>
          <w:b/>
          <w:color w:val="17365D"/>
          <w:sz w:val="28"/>
          <w:szCs w:val="28"/>
        </w:rPr>
        <w:t>МУНИЦИПАЛЬНОГО</w:t>
      </w:r>
      <w:r w:rsidRPr="00AE5A85">
        <w:rPr>
          <w:rFonts w:ascii="Calisto MT" w:hAnsi="Calisto MT" w:cs="Arial"/>
          <w:b/>
          <w:color w:val="17365D"/>
          <w:sz w:val="28"/>
          <w:szCs w:val="28"/>
        </w:rPr>
        <w:t xml:space="preserve">   </w:t>
      </w:r>
      <w:r w:rsidRPr="00AE5A85">
        <w:rPr>
          <w:rFonts w:ascii="Book Antiqua" w:hAnsi="Book Antiqua" w:cs="Arial"/>
          <w:b/>
          <w:color w:val="17365D"/>
          <w:sz w:val="28"/>
          <w:szCs w:val="28"/>
        </w:rPr>
        <w:t>ОКРУГА</w:t>
      </w:r>
      <w:r w:rsidRPr="00AE5A85">
        <w:rPr>
          <w:rFonts w:ascii="Calisto MT" w:hAnsi="Calisto MT" w:cs="Arial"/>
          <w:b/>
          <w:color w:val="17365D"/>
          <w:sz w:val="28"/>
          <w:szCs w:val="28"/>
        </w:rPr>
        <w:t xml:space="preserve">   </w:t>
      </w:r>
      <w:r w:rsidRPr="00AE5A85">
        <w:rPr>
          <w:rFonts w:ascii="Book Antiqua" w:hAnsi="Book Antiqua" w:cs="Arial"/>
          <w:b/>
          <w:color w:val="17365D"/>
          <w:sz w:val="28"/>
          <w:szCs w:val="28"/>
        </w:rPr>
        <w:t>КУЗЬМИНКИ</w:t>
      </w:r>
    </w:p>
    <w:p w:rsidR="00B35185" w:rsidRPr="00AE5A85" w:rsidRDefault="00B35185" w:rsidP="00AE5A85">
      <w:pPr>
        <w:pStyle w:val="PlainText"/>
        <w:ind w:firstLine="0"/>
        <w:jc w:val="center"/>
        <w:rPr>
          <w:rFonts w:ascii="Vrinda" w:hAnsi="Vrinda" w:cs="Vrinda"/>
          <w:color w:val="17365D"/>
          <w:sz w:val="28"/>
          <w:szCs w:val="28"/>
        </w:rPr>
      </w:pPr>
      <w:r w:rsidRPr="00AE5A85">
        <w:rPr>
          <w:rFonts w:ascii="Verdana" w:hAnsi="Verdana" w:cs="Vrinda"/>
          <w:color w:val="17365D"/>
          <w:sz w:val="28"/>
          <w:szCs w:val="28"/>
        </w:rPr>
        <w:t>РЕШЕНИЕ</w:t>
      </w:r>
    </w:p>
    <w:p w:rsidR="00B35185" w:rsidRPr="00AE5A85" w:rsidRDefault="00B35185" w:rsidP="00AE5A85">
      <w:pPr>
        <w:pStyle w:val="PlainText"/>
        <w:ind w:firstLine="0"/>
        <w:rPr>
          <w:rFonts w:ascii="Times New Roman" w:hAnsi="Times New Roman"/>
          <w:color w:val="17365D"/>
          <w:sz w:val="28"/>
          <w:szCs w:val="28"/>
        </w:rPr>
      </w:pPr>
    </w:p>
    <w:p w:rsidR="00B35185" w:rsidRPr="009954B2" w:rsidRDefault="00B35185" w:rsidP="00AE5A85">
      <w:pPr>
        <w:pStyle w:val="PlainText"/>
        <w:ind w:firstLine="0"/>
        <w:rPr>
          <w:rFonts w:ascii="Times New Roman" w:hAnsi="Times New Roman"/>
          <w:color w:val="800000"/>
          <w:sz w:val="24"/>
        </w:rPr>
      </w:pPr>
    </w:p>
    <w:p w:rsidR="00B35185" w:rsidRPr="009954B2" w:rsidRDefault="00B35185" w:rsidP="00AE5A85">
      <w:pPr>
        <w:pStyle w:val="PlainText"/>
        <w:ind w:firstLine="0"/>
        <w:rPr>
          <w:rFonts w:ascii="Times New Roman" w:hAnsi="Times New Roman"/>
          <w:color w:val="800000"/>
          <w:sz w:val="24"/>
        </w:rPr>
      </w:pPr>
    </w:p>
    <w:p w:rsidR="00B35185" w:rsidRPr="00AE5A85" w:rsidRDefault="00B35185" w:rsidP="00AE5A85">
      <w:pPr>
        <w:spacing w:line="216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AE5A85">
        <w:rPr>
          <w:b/>
          <w:color w:val="17365D"/>
          <w:sz w:val="28"/>
          <w:szCs w:val="28"/>
        </w:rPr>
        <w:t xml:space="preserve">        </w:t>
      </w:r>
      <w:r w:rsidRPr="00AE5A85">
        <w:rPr>
          <w:rFonts w:ascii="Times New Roman" w:hAnsi="Times New Roman"/>
          <w:b/>
          <w:color w:val="17365D"/>
          <w:sz w:val="28"/>
          <w:szCs w:val="28"/>
        </w:rPr>
        <w:t>05 марта 2013 года № 9</w:t>
      </w:r>
      <w:r w:rsidRPr="00AE5A85">
        <w:rPr>
          <w:rFonts w:ascii="Times New Roman" w:hAnsi="Times New Roman"/>
          <w:color w:val="17365D"/>
          <w:sz w:val="28"/>
          <w:szCs w:val="28"/>
        </w:rPr>
        <w:t xml:space="preserve">                                                         </w:t>
      </w:r>
    </w:p>
    <w:p w:rsidR="00B35185" w:rsidRPr="00AE5A85" w:rsidRDefault="00B35185" w:rsidP="00AE5A85">
      <w:pPr>
        <w:ind w:left="709"/>
        <w:jc w:val="both"/>
        <w:rPr>
          <w:rFonts w:ascii="Times New Roman" w:hAnsi="Times New Roman"/>
          <w:color w:val="17365D"/>
          <w:sz w:val="28"/>
          <w:szCs w:val="28"/>
        </w:rPr>
      </w:pPr>
    </w:p>
    <w:p w:rsidR="00B35185" w:rsidRPr="00AE5A85" w:rsidRDefault="00B35185" w:rsidP="00AE5A85">
      <w:pPr>
        <w:ind w:left="709" w:right="4962"/>
        <w:jc w:val="both"/>
        <w:rPr>
          <w:rFonts w:ascii="Times New Roman" w:hAnsi="Times New Roman"/>
          <w:color w:val="17365D"/>
          <w:sz w:val="28"/>
          <w:szCs w:val="28"/>
        </w:rPr>
      </w:pPr>
      <w:r w:rsidRPr="00AE5A85">
        <w:rPr>
          <w:rFonts w:ascii="Times New Roman" w:hAnsi="Times New Roman"/>
          <w:b/>
          <w:bCs/>
          <w:color w:val="17365D"/>
          <w:sz w:val="28"/>
          <w:szCs w:val="28"/>
        </w:rPr>
        <w:t xml:space="preserve">О порядке организации и проведения публичных слушаний в </w:t>
      </w:r>
      <w:r w:rsidRPr="00AE5A85">
        <w:rPr>
          <w:rFonts w:ascii="Times New Roman" w:hAnsi="Times New Roman"/>
          <w:b/>
          <w:color w:val="17365D"/>
          <w:sz w:val="28"/>
          <w:szCs w:val="28"/>
        </w:rPr>
        <w:t>муниципальном округе</w:t>
      </w:r>
      <w:r w:rsidRPr="00AE5A85">
        <w:rPr>
          <w:rFonts w:ascii="Times New Roman" w:hAnsi="Times New Roman"/>
          <w:b/>
          <w:i/>
          <w:color w:val="17365D"/>
          <w:sz w:val="28"/>
          <w:szCs w:val="28"/>
        </w:rPr>
        <w:t xml:space="preserve"> </w:t>
      </w:r>
      <w:r w:rsidRPr="00AE5A85">
        <w:rPr>
          <w:rFonts w:ascii="Times New Roman" w:hAnsi="Times New Roman"/>
          <w:b/>
          <w:color w:val="17365D"/>
          <w:sz w:val="28"/>
          <w:szCs w:val="28"/>
        </w:rPr>
        <w:t xml:space="preserve">Кузьминки </w:t>
      </w:r>
      <w:r w:rsidRPr="00AE5A85">
        <w:rPr>
          <w:rFonts w:ascii="Times New Roman" w:hAnsi="Times New Roman"/>
          <w:b/>
          <w:bCs/>
          <w:color w:val="17365D"/>
          <w:sz w:val="28"/>
          <w:szCs w:val="28"/>
        </w:rPr>
        <w:t>в городе Москве</w:t>
      </w:r>
    </w:p>
    <w:p w:rsidR="00B35185" w:rsidRPr="00AE5A85" w:rsidRDefault="00B35185" w:rsidP="00AE5A85">
      <w:pPr>
        <w:jc w:val="both"/>
        <w:rPr>
          <w:rFonts w:ascii="Times New Roman" w:hAnsi="Times New Roman"/>
          <w:color w:val="17365D"/>
          <w:sz w:val="28"/>
          <w:szCs w:val="28"/>
        </w:rPr>
      </w:pPr>
    </w:p>
    <w:p w:rsidR="00B35185" w:rsidRPr="00AE5A85" w:rsidRDefault="00B35185" w:rsidP="00AE5A85">
      <w:pPr>
        <w:ind w:firstLine="709"/>
        <w:jc w:val="both"/>
        <w:rPr>
          <w:rFonts w:ascii="Times New Roman" w:hAnsi="Times New Roman"/>
          <w:color w:val="17365D"/>
          <w:sz w:val="28"/>
          <w:szCs w:val="28"/>
        </w:rPr>
      </w:pPr>
      <w:r w:rsidRPr="00AE5A85">
        <w:rPr>
          <w:rFonts w:ascii="Times New Roman" w:hAnsi="Times New Roman"/>
          <w:color w:val="17365D"/>
          <w:sz w:val="28"/>
          <w:szCs w:val="28"/>
        </w:rPr>
        <w:t xml:space="preserve">В соответствии со статьей 28 Федерального закона от 6 октября 2003 года № 131-ФЗ «Об общих принципах организации местного самоуправления в Российской Федерации», пунктом 6 статьи 47 Устава муниципального округа Кузьминки, </w:t>
      </w:r>
      <w:r w:rsidRPr="00AE5A85">
        <w:rPr>
          <w:rFonts w:ascii="Times New Roman" w:hAnsi="Times New Roman"/>
          <w:b/>
          <w:bCs/>
          <w:color w:val="17365D"/>
          <w:sz w:val="28"/>
          <w:szCs w:val="28"/>
        </w:rPr>
        <w:t>Совет депутатов решил:</w:t>
      </w:r>
    </w:p>
    <w:p w:rsidR="00B35185" w:rsidRPr="00AE5A85" w:rsidRDefault="00B35185" w:rsidP="00AE5A85">
      <w:pPr>
        <w:ind w:firstLine="709"/>
        <w:jc w:val="both"/>
        <w:rPr>
          <w:rFonts w:ascii="Times New Roman" w:hAnsi="Times New Roman"/>
          <w:color w:val="17365D"/>
          <w:sz w:val="28"/>
          <w:szCs w:val="28"/>
        </w:rPr>
      </w:pPr>
      <w:r w:rsidRPr="00AE5A85">
        <w:rPr>
          <w:rFonts w:ascii="Times New Roman" w:hAnsi="Times New Roman"/>
          <w:color w:val="17365D"/>
          <w:sz w:val="28"/>
          <w:szCs w:val="28"/>
        </w:rPr>
        <w:t>1. Утвердить Порядок организации и проведения публичных слушаний в муниципальном округе</w:t>
      </w:r>
      <w:r w:rsidRPr="00AE5A85">
        <w:rPr>
          <w:rFonts w:ascii="Times New Roman" w:hAnsi="Times New Roman"/>
          <w:i/>
          <w:color w:val="17365D"/>
          <w:sz w:val="28"/>
          <w:szCs w:val="28"/>
        </w:rPr>
        <w:t xml:space="preserve"> </w:t>
      </w:r>
      <w:r w:rsidRPr="00AE5A85">
        <w:rPr>
          <w:rFonts w:ascii="Times New Roman" w:hAnsi="Times New Roman"/>
          <w:color w:val="17365D"/>
          <w:sz w:val="28"/>
          <w:szCs w:val="28"/>
        </w:rPr>
        <w:t>Кузьминки в городе Москве (приложение).</w:t>
      </w:r>
    </w:p>
    <w:p w:rsidR="00B35185" w:rsidRPr="00AE5A85" w:rsidRDefault="00B35185" w:rsidP="00AE5A85">
      <w:pPr>
        <w:ind w:firstLine="709"/>
        <w:jc w:val="both"/>
        <w:rPr>
          <w:rFonts w:ascii="Times New Roman" w:hAnsi="Times New Roman"/>
          <w:color w:val="17365D"/>
          <w:sz w:val="28"/>
          <w:szCs w:val="28"/>
        </w:rPr>
      </w:pPr>
      <w:r w:rsidRPr="00AE5A85">
        <w:rPr>
          <w:rFonts w:ascii="Times New Roman" w:hAnsi="Times New Roman"/>
          <w:color w:val="17365D"/>
          <w:sz w:val="28"/>
          <w:szCs w:val="28"/>
        </w:rPr>
        <w:t>2. Настоящее решение вступает в силу со дня его официального опубликования в газете «Кузьминки».</w:t>
      </w:r>
    </w:p>
    <w:p w:rsidR="00B35185" w:rsidRPr="00AE5A85" w:rsidRDefault="00B35185" w:rsidP="00AE5A85">
      <w:pPr>
        <w:ind w:firstLine="709"/>
        <w:jc w:val="both"/>
        <w:rPr>
          <w:rFonts w:ascii="Times New Roman" w:hAnsi="Times New Roman"/>
          <w:color w:val="17365D"/>
          <w:sz w:val="28"/>
          <w:szCs w:val="28"/>
        </w:rPr>
      </w:pPr>
      <w:r w:rsidRPr="00AE5A85">
        <w:rPr>
          <w:rFonts w:ascii="Times New Roman" w:hAnsi="Times New Roman"/>
          <w:color w:val="17365D"/>
          <w:sz w:val="28"/>
          <w:szCs w:val="28"/>
        </w:rPr>
        <w:t xml:space="preserve">3. Признать утратившим силу решение муниципального Собрания внутригородского муниципального образования Кузьминки в городе Москве  от 10 июня 2010 года № 18 «Об утверждении порядка организации и проведения публичных слушаний </w:t>
      </w:r>
      <w:r w:rsidRPr="00AE5A85">
        <w:rPr>
          <w:rFonts w:ascii="Times New Roman" w:hAnsi="Times New Roman"/>
          <w:color w:val="17365D"/>
          <w:spacing w:val="-1"/>
          <w:sz w:val="28"/>
          <w:szCs w:val="28"/>
        </w:rPr>
        <w:t>во внутригородском муниципальном образовании Кузьминки  в городе Москве</w:t>
      </w:r>
      <w:r w:rsidRPr="00AE5A85">
        <w:rPr>
          <w:rFonts w:ascii="Times New Roman" w:hAnsi="Times New Roman"/>
          <w:color w:val="17365D"/>
          <w:sz w:val="28"/>
          <w:szCs w:val="28"/>
        </w:rPr>
        <w:t>».</w:t>
      </w:r>
    </w:p>
    <w:p w:rsidR="00B35185" w:rsidRPr="00AE5A85" w:rsidRDefault="00B35185" w:rsidP="00AE5A85">
      <w:pPr>
        <w:ind w:firstLine="709"/>
        <w:jc w:val="both"/>
        <w:rPr>
          <w:rFonts w:ascii="Times New Roman" w:hAnsi="Times New Roman"/>
          <w:i/>
          <w:color w:val="17365D"/>
          <w:sz w:val="28"/>
          <w:szCs w:val="28"/>
        </w:rPr>
      </w:pPr>
      <w:r w:rsidRPr="00AE5A85">
        <w:rPr>
          <w:rFonts w:ascii="Times New Roman" w:hAnsi="Times New Roman"/>
          <w:color w:val="17365D"/>
          <w:sz w:val="28"/>
          <w:szCs w:val="28"/>
        </w:rPr>
        <w:t xml:space="preserve">4. Контроль за выполнением настоящего решения возложить на   главу  муниципального округа Кузьминки в городе Москве </w:t>
      </w:r>
      <w:r w:rsidRPr="00AE5A85">
        <w:rPr>
          <w:rFonts w:ascii="Times New Roman" w:hAnsi="Times New Roman"/>
          <w:i/>
          <w:color w:val="17365D"/>
          <w:sz w:val="28"/>
          <w:szCs w:val="28"/>
        </w:rPr>
        <w:t>Калабекова Алана Лазаревича.</w:t>
      </w:r>
    </w:p>
    <w:p w:rsidR="00B35185" w:rsidRPr="00AE5A85" w:rsidRDefault="00B35185" w:rsidP="00AE5A85">
      <w:pPr>
        <w:pStyle w:val="BodyTextIndent"/>
        <w:spacing w:line="216" w:lineRule="auto"/>
        <w:ind w:left="0"/>
        <w:rPr>
          <w:color w:val="17365D"/>
          <w:sz w:val="28"/>
          <w:szCs w:val="28"/>
        </w:rPr>
      </w:pPr>
    </w:p>
    <w:p w:rsidR="00B35185" w:rsidRPr="00AE5A85" w:rsidRDefault="00B35185" w:rsidP="00306A21">
      <w:pPr>
        <w:spacing w:after="0"/>
        <w:ind w:firstLine="709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AE5A85">
        <w:rPr>
          <w:rFonts w:ascii="Times New Roman" w:hAnsi="Times New Roman"/>
          <w:b/>
          <w:color w:val="17365D"/>
          <w:sz w:val="28"/>
          <w:szCs w:val="28"/>
        </w:rPr>
        <w:t xml:space="preserve"> Глава муниципального округа</w:t>
      </w:r>
    </w:p>
    <w:p w:rsidR="00B35185" w:rsidRPr="00AE5A85" w:rsidRDefault="00B35185" w:rsidP="00306A21">
      <w:pPr>
        <w:spacing w:after="0"/>
        <w:ind w:firstLine="709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AE5A85">
        <w:rPr>
          <w:rFonts w:ascii="Times New Roman" w:hAnsi="Times New Roman"/>
          <w:b/>
          <w:color w:val="17365D"/>
          <w:sz w:val="28"/>
          <w:szCs w:val="28"/>
        </w:rPr>
        <w:t xml:space="preserve"> Кузьминки                                                               А.Л. Калабеков</w:t>
      </w:r>
    </w:p>
    <w:sectPr w:rsidR="00B35185" w:rsidRPr="00AE5A85" w:rsidSect="0007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A85"/>
    <w:rsid w:val="0007637D"/>
    <w:rsid w:val="00306A21"/>
    <w:rsid w:val="00466013"/>
    <w:rsid w:val="005B2448"/>
    <w:rsid w:val="006D584C"/>
    <w:rsid w:val="009742E9"/>
    <w:rsid w:val="009954B2"/>
    <w:rsid w:val="009D1851"/>
    <w:rsid w:val="00AE5A85"/>
    <w:rsid w:val="00B35185"/>
    <w:rsid w:val="00B8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7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AE5A85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E5A85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E5A85"/>
    <w:rPr>
      <w:rFonts w:ascii="Courier New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AE5A8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E5A85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06A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192</Words>
  <Characters>1098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Устава муниципального округа Кузьминки </dc:title>
  <dc:subject/>
  <dc:creator>User</dc:creator>
  <cp:keywords/>
  <dc:description/>
  <cp:lastModifiedBy>USER</cp:lastModifiedBy>
  <cp:revision>2</cp:revision>
  <dcterms:created xsi:type="dcterms:W3CDTF">2014-07-29T12:11:00Z</dcterms:created>
  <dcterms:modified xsi:type="dcterms:W3CDTF">2014-07-29T12:11:00Z</dcterms:modified>
</cp:coreProperties>
</file>